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FE9" w:rsidRPr="00C50662" w:rsidRDefault="008F3FE9" w:rsidP="008F3FE9">
      <w:pPr>
        <w:keepLines/>
        <w:suppressAutoHyphens/>
        <w:spacing w:after="0" w:line="240" w:lineRule="auto"/>
        <w:ind w:left="709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ind w:left="709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ind w:left="709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ind w:left="709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ind w:left="709"/>
        <w:jc w:val="both"/>
        <w:rPr>
          <w:rFonts w:ascii="Arial" w:eastAsia="SimSun" w:hAnsi="Arial"/>
          <w:sz w:val="20"/>
          <w:szCs w:val="20"/>
          <w:lang w:val="en-GB"/>
        </w:rPr>
      </w:pPr>
    </w:p>
    <w:tbl>
      <w:tblPr>
        <w:tblW w:w="0" w:type="auto"/>
        <w:jc w:val="center"/>
        <w:tblInd w:w="-400" w:type="dxa"/>
        <w:tblLook w:val="01E0"/>
      </w:tblPr>
      <w:tblGrid>
        <w:gridCol w:w="7144"/>
        <w:gridCol w:w="1743"/>
      </w:tblGrid>
      <w:tr w:rsidR="008F3FE9" w:rsidRPr="00284F0C" w:rsidTr="00E8160C">
        <w:trPr>
          <w:trHeight w:hRule="exact" w:val="567"/>
          <w:jc w:val="center"/>
        </w:trPr>
        <w:tc>
          <w:tcPr>
            <w:tcW w:w="7144" w:type="dxa"/>
            <w:vAlign w:val="bottom"/>
          </w:tcPr>
          <w:p w:rsidR="008F3FE9" w:rsidRPr="00C50662" w:rsidRDefault="008F3FE9" w:rsidP="00E8160C">
            <w:pPr>
              <w:keepLines/>
              <w:suppressAutoHyphens/>
              <w:spacing w:after="0" w:line="240" w:lineRule="auto"/>
              <w:jc w:val="both"/>
              <w:rPr>
                <w:rFonts w:ascii="Arial" w:eastAsia="SimSun" w:hAnsi="Arial"/>
                <w:sz w:val="20"/>
                <w:szCs w:val="20"/>
                <w:lang w:val="en-GB"/>
              </w:rPr>
            </w:pPr>
          </w:p>
        </w:tc>
        <w:tc>
          <w:tcPr>
            <w:tcW w:w="1743" w:type="dxa"/>
          </w:tcPr>
          <w:p w:rsidR="008F3FE9" w:rsidRPr="00C50662" w:rsidRDefault="008F3FE9" w:rsidP="00E8160C">
            <w:pPr>
              <w:keepLines/>
              <w:suppressAutoHyphens/>
              <w:spacing w:after="0" w:line="240" w:lineRule="auto"/>
              <w:ind w:left="709"/>
              <w:jc w:val="both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</w:p>
        </w:tc>
      </w:tr>
    </w:tbl>
    <w:p w:rsidR="008F3FE9" w:rsidRPr="00914F47" w:rsidRDefault="008F3FE9" w:rsidP="008F3FE9">
      <w:pPr>
        <w:keepLines/>
        <w:suppressAutoHyphens/>
        <w:spacing w:after="0" w:line="240" w:lineRule="auto"/>
        <w:jc w:val="center"/>
        <w:rPr>
          <w:rFonts w:ascii="Arial" w:eastAsia="SimSun" w:hAnsi="Arial"/>
          <w:b/>
          <w:sz w:val="20"/>
          <w:szCs w:val="20"/>
          <w:lang w:val="en-GB"/>
        </w:rPr>
      </w:pPr>
      <w:r w:rsidRPr="00914F47">
        <w:rPr>
          <w:rFonts w:ascii="Arial" w:eastAsia="SimSun" w:hAnsi="Arial"/>
          <w:b/>
          <w:sz w:val="48"/>
          <w:szCs w:val="20"/>
        </w:rPr>
        <w:t>Factor Analyzer User Guide</w:t>
      </w:r>
    </w:p>
    <w:p w:rsidR="008F3FE9" w:rsidRPr="00C50662" w:rsidRDefault="008F3FE9" w:rsidP="008F3FE9">
      <w:pPr>
        <w:keepLines/>
        <w:suppressAutoHyphens/>
        <w:spacing w:after="0" w:line="240" w:lineRule="auto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jc w:val="both"/>
        <w:rPr>
          <w:rFonts w:ascii="Arial" w:eastAsia="SimSun" w:hAnsi="Arial"/>
          <w:sz w:val="20"/>
          <w:szCs w:val="20"/>
          <w:lang w:val="en-GB"/>
        </w:rPr>
      </w:pPr>
    </w:p>
    <w:p w:rsidR="008F3FE9" w:rsidRPr="00C50662" w:rsidRDefault="008F3FE9" w:rsidP="008F3FE9">
      <w:pPr>
        <w:keepLines/>
        <w:suppressAutoHyphens/>
        <w:spacing w:after="0" w:line="240" w:lineRule="auto"/>
        <w:jc w:val="both"/>
        <w:rPr>
          <w:rFonts w:ascii="Arial" w:eastAsia="SimSun" w:hAnsi="Arial"/>
          <w:sz w:val="20"/>
          <w:szCs w:val="20"/>
          <w:lang w:val="en-GB"/>
        </w:rPr>
      </w:pPr>
    </w:p>
    <w:tbl>
      <w:tblPr>
        <w:tblW w:w="0" w:type="auto"/>
        <w:tblLook w:val="01E0"/>
      </w:tblPr>
      <w:tblGrid>
        <w:gridCol w:w="4608"/>
        <w:gridCol w:w="4608"/>
      </w:tblGrid>
      <w:tr w:rsidR="008F3FE9" w:rsidRPr="00284F0C" w:rsidTr="00E8160C">
        <w:tc>
          <w:tcPr>
            <w:tcW w:w="4608" w:type="dxa"/>
          </w:tcPr>
          <w:p w:rsidR="008F3FE9" w:rsidRPr="00C50662" w:rsidRDefault="008F3FE9" w:rsidP="00E8160C">
            <w:pPr>
              <w:keepLines/>
              <w:suppressAutoHyphens/>
              <w:spacing w:after="0" w:line="240" w:lineRule="auto"/>
              <w:jc w:val="both"/>
              <w:rPr>
                <w:rFonts w:ascii="Arial" w:eastAsia="SimSun" w:hAnsi="Arial"/>
                <w:sz w:val="20"/>
                <w:szCs w:val="20"/>
                <w:lang w:val="en-GB"/>
              </w:rPr>
            </w:pPr>
          </w:p>
          <w:p w:rsidR="008F3FE9" w:rsidRPr="00C50662" w:rsidRDefault="008F3FE9" w:rsidP="00E8160C">
            <w:pPr>
              <w:keepLines/>
              <w:suppressAutoHyphens/>
              <w:spacing w:after="0" w:line="240" w:lineRule="auto"/>
              <w:jc w:val="both"/>
              <w:rPr>
                <w:rFonts w:ascii="Arial" w:eastAsia="SimSun" w:hAnsi="Arial"/>
                <w:sz w:val="20"/>
                <w:szCs w:val="20"/>
                <w:lang w:val="en-GB"/>
              </w:rPr>
            </w:pPr>
          </w:p>
          <w:p w:rsidR="008F3FE9" w:rsidRPr="00C50662" w:rsidRDefault="008F3FE9" w:rsidP="00E8160C">
            <w:pPr>
              <w:keepLines/>
              <w:suppressAutoHyphens/>
              <w:spacing w:after="0" w:line="240" w:lineRule="auto"/>
              <w:jc w:val="both"/>
              <w:rPr>
                <w:rFonts w:ascii="Arial" w:eastAsia="SimSun" w:hAnsi="Arial"/>
                <w:sz w:val="20"/>
                <w:szCs w:val="20"/>
                <w:lang w:val="en-GB"/>
              </w:rPr>
            </w:pPr>
          </w:p>
          <w:p w:rsidR="008F3FE9" w:rsidRPr="00C50662" w:rsidRDefault="008F3FE9" w:rsidP="00E8160C">
            <w:pPr>
              <w:keepLines/>
              <w:suppressAutoHyphens/>
              <w:spacing w:after="0" w:line="240" w:lineRule="auto"/>
              <w:jc w:val="both"/>
              <w:rPr>
                <w:rFonts w:ascii="Arial" w:eastAsia="SimSun" w:hAnsi="Arial"/>
                <w:sz w:val="20"/>
                <w:szCs w:val="20"/>
                <w:lang w:val="en-GB"/>
              </w:rPr>
            </w:pPr>
          </w:p>
          <w:p w:rsidR="008F3FE9" w:rsidRPr="00C50662" w:rsidRDefault="008F3FE9" w:rsidP="00E8160C">
            <w:pPr>
              <w:keepLines/>
              <w:suppressAutoHyphens/>
              <w:spacing w:after="0" w:line="240" w:lineRule="auto"/>
              <w:jc w:val="both"/>
              <w:rPr>
                <w:rFonts w:ascii="Arial" w:eastAsia="SimSun" w:hAnsi="Arial"/>
                <w:sz w:val="20"/>
                <w:szCs w:val="20"/>
                <w:lang w:val="en-GB"/>
              </w:rPr>
            </w:pPr>
          </w:p>
          <w:p w:rsidR="008F3FE9" w:rsidRPr="00C50662" w:rsidRDefault="008F3FE9" w:rsidP="00E8160C">
            <w:pPr>
              <w:keepLines/>
              <w:suppressAutoHyphens/>
              <w:spacing w:after="0" w:line="240" w:lineRule="auto"/>
              <w:jc w:val="both"/>
              <w:rPr>
                <w:rFonts w:ascii="Arial" w:eastAsia="SimSun" w:hAnsi="Arial"/>
                <w:sz w:val="20"/>
                <w:szCs w:val="20"/>
                <w:lang w:val="en-GB"/>
              </w:rPr>
            </w:pPr>
          </w:p>
          <w:p w:rsidR="008F3FE9" w:rsidRPr="00C50662" w:rsidRDefault="008F3FE9" w:rsidP="00E8160C">
            <w:pPr>
              <w:keepLines/>
              <w:suppressAutoHyphens/>
              <w:spacing w:after="0" w:line="240" w:lineRule="auto"/>
              <w:jc w:val="both"/>
              <w:rPr>
                <w:rFonts w:ascii="Arial" w:eastAsia="SimSun" w:hAnsi="Arial"/>
                <w:sz w:val="20"/>
                <w:szCs w:val="20"/>
                <w:lang w:val="en-GB"/>
              </w:rPr>
            </w:pPr>
          </w:p>
          <w:p w:rsidR="008F3FE9" w:rsidRPr="00C50662" w:rsidRDefault="008F3FE9" w:rsidP="00E8160C">
            <w:pPr>
              <w:keepLines/>
              <w:suppressAutoHyphens/>
              <w:spacing w:after="0" w:line="240" w:lineRule="auto"/>
              <w:jc w:val="both"/>
              <w:rPr>
                <w:rFonts w:ascii="Arial" w:eastAsia="SimSun" w:hAnsi="Arial"/>
                <w:sz w:val="20"/>
                <w:szCs w:val="20"/>
                <w:lang w:val="en-GB"/>
              </w:rPr>
            </w:pPr>
          </w:p>
          <w:p w:rsidR="008F3FE9" w:rsidRPr="00C50662" w:rsidRDefault="008F3FE9" w:rsidP="00E8160C">
            <w:pPr>
              <w:keepLines/>
              <w:suppressAutoHyphens/>
              <w:spacing w:after="0" w:line="240" w:lineRule="auto"/>
              <w:jc w:val="both"/>
              <w:rPr>
                <w:rFonts w:ascii="Arial" w:eastAsia="SimSun" w:hAnsi="Arial"/>
                <w:sz w:val="20"/>
                <w:szCs w:val="20"/>
                <w:lang w:val="en-GB"/>
              </w:rPr>
            </w:pPr>
          </w:p>
          <w:p w:rsidR="008F3FE9" w:rsidRPr="00C50662" w:rsidRDefault="008F3FE9" w:rsidP="00E8160C">
            <w:pPr>
              <w:keepLines/>
              <w:suppressAutoHyphens/>
              <w:spacing w:after="0" w:line="240" w:lineRule="auto"/>
              <w:jc w:val="both"/>
              <w:rPr>
                <w:rFonts w:ascii="Arial" w:eastAsia="SimSun" w:hAnsi="Arial"/>
                <w:sz w:val="20"/>
                <w:szCs w:val="20"/>
                <w:lang w:val="en-GB"/>
              </w:rPr>
            </w:pPr>
          </w:p>
        </w:tc>
        <w:tc>
          <w:tcPr>
            <w:tcW w:w="4608" w:type="dxa"/>
          </w:tcPr>
          <w:p w:rsidR="008F3FE9" w:rsidRPr="00C50662" w:rsidRDefault="008F3FE9" w:rsidP="00E8160C">
            <w:pPr>
              <w:keepLines/>
              <w:suppressAutoHyphens/>
              <w:spacing w:after="0" w:line="240" w:lineRule="auto"/>
              <w:jc w:val="right"/>
              <w:rPr>
                <w:rFonts w:ascii="Arial" w:eastAsia="SimSun" w:hAnsi="Arial"/>
                <w:sz w:val="20"/>
                <w:szCs w:val="20"/>
                <w:lang w:val="en-GB"/>
              </w:rPr>
            </w:pPr>
          </w:p>
        </w:tc>
      </w:tr>
    </w:tbl>
    <w:p w:rsidR="008F3FE9" w:rsidRPr="00B86E44" w:rsidRDefault="008F3FE9" w:rsidP="00B86E44">
      <w:pPr>
        <w:rPr>
          <w:rFonts w:ascii="Arial" w:eastAsia="SimSun" w:hAnsi="Arial"/>
          <w:b/>
          <w:bCs/>
          <w:sz w:val="20"/>
          <w:szCs w:val="20"/>
          <w:lang w:val="en-GB"/>
        </w:rPr>
      </w:pPr>
      <w:r w:rsidRPr="008F3FE9">
        <w:rPr>
          <w:rFonts w:asciiTheme="minorHAnsi" w:eastAsia="SimSun" w:hAnsiTheme="minorHAnsi"/>
          <w:b/>
          <w:bCs/>
          <w:sz w:val="20"/>
          <w:szCs w:val="20"/>
          <w:lang w:val="en-GB"/>
        </w:rPr>
        <w:lastRenderedPageBreak/>
        <w:t>Version control</w:t>
      </w:r>
    </w:p>
    <w:p w:rsidR="008F3FE9" w:rsidRPr="008F3FE9" w:rsidRDefault="008F3FE9" w:rsidP="008F3FE9">
      <w:pPr>
        <w:keepLines/>
        <w:suppressAutoHyphens/>
        <w:spacing w:after="0" w:line="240" w:lineRule="auto"/>
        <w:ind w:left="709"/>
        <w:jc w:val="both"/>
        <w:rPr>
          <w:rFonts w:asciiTheme="minorHAnsi" w:eastAsia="SimSun" w:hAnsiTheme="minorHAnsi"/>
          <w:sz w:val="20"/>
          <w:szCs w:val="20"/>
          <w:lang w:val="en-GB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/>
      </w:tblPr>
      <w:tblGrid>
        <w:gridCol w:w="1384"/>
        <w:gridCol w:w="1418"/>
        <w:gridCol w:w="1984"/>
        <w:gridCol w:w="3734"/>
      </w:tblGrid>
      <w:tr w:rsidR="008F3FE9" w:rsidRPr="008F3FE9" w:rsidTr="00E8160C">
        <w:tc>
          <w:tcPr>
            <w:tcW w:w="1384" w:type="dxa"/>
            <w:shd w:val="solid" w:color="C0C0C0" w:fill="auto"/>
          </w:tcPr>
          <w:p w:rsidR="008F3FE9" w:rsidRPr="008F3FE9" w:rsidRDefault="008F3FE9" w:rsidP="00E8160C">
            <w:pPr>
              <w:keepLines/>
              <w:suppressAutoHyphens/>
              <w:spacing w:after="0" w:line="240" w:lineRule="auto"/>
              <w:jc w:val="both"/>
              <w:rPr>
                <w:rFonts w:asciiTheme="minorHAnsi" w:eastAsia="SimSun" w:hAnsiTheme="minorHAnsi"/>
                <w:b/>
                <w:color w:val="000000"/>
                <w:sz w:val="20"/>
                <w:szCs w:val="20"/>
                <w:lang w:val="en-GB"/>
              </w:rPr>
            </w:pPr>
            <w:r w:rsidRPr="008F3FE9">
              <w:rPr>
                <w:rFonts w:asciiTheme="minorHAnsi" w:eastAsia="SimSun" w:hAnsiTheme="minorHAnsi"/>
                <w:b/>
                <w:color w:val="000000"/>
                <w:sz w:val="20"/>
                <w:szCs w:val="20"/>
                <w:lang w:val="en-GB"/>
              </w:rPr>
              <w:t>Version</w:t>
            </w:r>
          </w:p>
        </w:tc>
        <w:tc>
          <w:tcPr>
            <w:tcW w:w="1418" w:type="dxa"/>
            <w:shd w:val="solid" w:color="C0C0C0" w:fill="auto"/>
          </w:tcPr>
          <w:p w:rsidR="008F3FE9" w:rsidRPr="008F3FE9" w:rsidRDefault="008F3FE9" w:rsidP="00E8160C">
            <w:pPr>
              <w:keepLines/>
              <w:suppressAutoHyphens/>
              <w:spacing w:after="0" w:line="240" w:lineRule="auto"/>
              <w:jc w:val="both"/>
              <w:rPr>
                <w:rFonts w:asciiTheme="minorHAnsi" w:eastAsia="SimSun" w:hAnsiTheme="minorHAnsi"/>
                <w:b/>
                <w:color w:val="000000"/>
                <w:sz w:val="20"/>
                <w:szCs w:val="20"/>
                <w:lang w:val="en-GB"/>
              </w:rPr>
            </w:pPr>
            <w:r w:rsidRPr="008F3FE9">
              <w:rPr>
                <w:rFonts w:asciiTheme="minorHAnsi" w:eastAsia="SimSun" w:hAnsiTheme="minorHAnsi"/>
                <w:b/>
                <w:color w:val="000000"/>
                <w:sz w:val="20"/>
                <w:szCs w:val="20"/>
                <w:lang w:val="en-GB"/>
              </w:rPr>
              <w:t>Date</w:t>
            </w:r>
          </w:p>
        </w:tc>
        <w:tc>
          <w:tcPr>
            <w:tcW w:w="1984" w:type="dxa"/>
            <w:shd w:val="solid" w:color="C0C0C0" w:fill="auto"/>
          </w:tcPr>
          <w:p w:rsidR="008F3FE9" w:rsidRPr="008F3FE9" w:rsidRDefault="008F3FE9" w:rsidP="00E8160C">
            <w:pPr>
              <w:keepLines/>
              <w:suppressAutoHyphens/>
              <w:spacing w:after="0" w:line="240" w:lineRule="auto"/>
              <w:jc w:val="both"/>
              <w:rPr>
                <w:rFonts w:asciiTheme="minorHAnsi" w:eastAsia="SimSun" w:hAnsiTheme="minorHAnsi"/>
                <w:b/>
                <w:color w:val="000000"/>
                <w:sz w:val="20"/>
                <w:szCs w:val="20"/>
                <w:lang w:val="en-GB"/>
              </w:rPr>
            </w:pPr>
            <w:r w:rsidRPr="008F3FE9">
              <w:rPr>
                <w:rFonts w:asciiTheme="minorHAnsi" w:eastAsia="SimSun" w:hAnsiTheme="minorHAnsi"/>
                <w:b/>
                <w:color w:val="000000"/>
                <w:sz w:val="20"/>
                <w:szCs w:val="20"/>
                <w:lang w:val="en-GB"/>
              </w:rPr>
              <w:t>Note</w:t>
            </w:r>
          </w:p>
        </w:tc>
        <w:tc>
          <w:tcPr>
            <w:tcW w:w="3734" w:type="dxa"/>
            <w:shd w:val="solid" w:color="C0C0C0" w:fill="auto"/>
          </w:tcPr>
          <w:p w:rsidR="008F3FE9" w:rsidRPr="008F3FE9" w:rsidRDefault="008F3FE9" w:rsidP="00E8160C">
            <w:pPr>
              <w:keepLines/>
              <w:suppressAutoHyphens/>
              <w:spacing w:after="0" w:line="240" w:lineRule="auto"/>
              <w:ind w:left="74"/>
              <w:jc w:val="both"/>
              <w:rPr>
                <w:rFonts w:asciiTheme="minorHAnsi" w:eastAsia="SimSun" w:hAnsiTheme="minorHAnsi"/>
                <w:b/>
                <w:color w:val="000000"/>
                <w:sz w:val="20"/>
                <w:szCs w:val="20"/>
                <w:lang w:val="en-GB"/>
              </w:rPr>
            </w:pPr>
            <w:r w:rsidRPr="008F3FE9">
              <w:rPr>
                <w:rFonts w:asciiTheme="minorHAnsi" w:eastAsia="SimSun" w:hAnsiTheme="minorHAnsi"/>
                <w:b/>
                <w:color w:val="000000"/>
                <w:sz w:val="20"/>
                <w:szCs w:val="20"/>
                <w:lang w:val="en-GB"/>
              </w:rPr>
              <w:t>Author</w:t>
            </w:r>
          </w:p>
        </w:tc>
      </w:tr>
      <w:tr w:rsidR="008F3FE9" w:rsidRPr="008F3FE9" w:rsidTr="00E8160C">
        <w:tc>
          <w:tcPr>
            <w:tcW w:w="1384" w:type="dxa"/>
          </w:tcPr>
          <w:p w:rsidR="008F3FE9" w:rsidRPr="008F3FE9" w:rsidRDefault="008F3FE9" w:rsidP="00E8160C">
            <w:pPr>
              <w:keepLines/>
              <w:suppressAutoHyphens/>
              <w:spacing w:after="0" w:line="240" w:lineRule="auto"/>
              <w:jc w:val="both"/>
              <w:rPr>
                <w:rFonts w:asciiTheme="minorHAnsi" w:eastAsia="SimSun" w:hAnsiTheme="minorHAnsi"/>
                <w:sz w:val="20"/>
                <w:szCs w:val="20"/>
                <w:lang w:val="en-GB"/>
              </w:rPr>
            </w:pPr>
            <w:r w:rsidRPr="008F3FE9">
              <w:rPr>
                <w:rFonts w:asciiTheme="minorHAnsi" w:eastAsia="SimSun" w:hAnsiTheme="minorHAnsi"/>
                <w:sz w:val="20"/>
                <w:szCs w:val="20"/>
                <w:lang w:val="en-GB"/>
              </w:rPr>
              <w:t xml:space="preserve">1.0 </w:t>
            </w:r>
          </w:p>
        </w:tc>
        <w:tc>
          <w:tcPr>
            <w:tcW w:w="1418" w:type="dxa"/>
          </w:tcPr>
          <w:p w:rsidR="008F3FE9" w:rsidRPr="008F3FE9" w:rsidRDefault="008F3FE9" w:rsidP="00E8160C">
            <w:pPr>
              <w:keepLines/>
              <w:suppressAutoHyphens/>
              <w:spacing w:after="0" w:line="240" w:lineRule="auto"/>
              <w:jc w:val="both"/>
              <w:rPr>
                <w:rFonts w:asciiTheme="minorHAnsi" w:eastAsia="SimSun" w:hAnsiTheme="minorHAnsi"/>
                <w:sz w:val="20"/>
                <w:szCs w:val="20"/>
                <w:lang w:val="en-GB"/>
              </w:rPr>
            </w:pPr>
            <w:r w:rsidRPr="008F3FE9">
              <w:rPr>
                <w:rFonts w:asciiTheme="minorHAnsi" w:eastAsia="SimSun" w:hAnsiTheme="minorHAnsi"/>
                <w:sz w:val="20"/>
                <w:szCs w:val="20"/>
                <w:lang w:val="en-GB"/>
              </w:rPr>
              <w:t>2012-06-13</w:t>
            </w:r>
          </w:p>
        </w:tc>
        <w:tc>
          <w:tcPr>
            <w:tcW w:w="1984" w:type="dxa"/>
          </w:tcPr>
          <w:p w:rsidR="008F3FE9" w:rsidRPr="008F3FE9" w:rsidRDefault="008F3FE9" w:rsidP="00E8160C">
            <w:pPr>
              <w:keepLines/>
              <w:suppressAutoHyphens/>
              <w:spacing w:after="0" w:line="240" w:lineRule="auto"/>
              <w:jc w:val="both"/>
              <w:rPr>
                <w:rFonts w:asciiTheme="minorHAnsi" w:eastAsia="SimSun" w:hAnsiTheme="minorHAnsi"/>
                <w:sz w:val="20"/>
                <w:szCs w:val="20"/>
                <w:lang w:val="en-GB"/>
              </w:rPr>
            </w:pPr>
          </w:p>
        </w:tc>
        <w:tc>
          <w:tcPr>
            <w:tcW w:w="3734" w:type="dxa"/>
          </w:tcPr>
          <w:p w:rsidR="008F3FE9" w:rsidRPr="008F3FE9" w:rsidRDefault="008F3FE9" w:rsidP="00E8160C">
            <w:pPr>
              <w:keepLines/>
              <w:suppressAutoHyphens/>
              <w:spacing w:after="0" w:line="240" w:lineRule="auto"/>
              <w:ind w:left="74"/>
              <w:jc w:val="both"/>
              <w:rPr>
                <w:rFonts w:asciiTheme="minorHAnsi" w:eastAsia="SimSun" w:hAnsiTheme="minorHAnsi"/>
                <w:sz w:val="20"/>
                <w:szCs w:val="20"/>
                <w:lang w:val="en-GB"/>
              </w:rPr>
            </w:pPr>
            <w:r w:rsidRPr="008F3FE9">
              <w:rPr>
                <w:rFonts w:asciiTheme="minorHAnsi" w:eastAsia="SimSun" w:hAnsiTheme="minorHAnsi"/>
                <w:sz w:val="20"/>
                <w:szCs w:val="20"/>
                <w:lang w:val="en-GB"/>
              </w:rPr>
              <w:t xml:space="preserve">Louis </w:t>
            </w:r>
            <w:proofErr w:type="spellStart"/>
            <w:r w:rsidRPr="008F3FE9">
              <w:rPr>
                <w:rFonts w:asciiTheme="minorHAnsi" w:eastAsia="SimSun" w:hAnsiTheme="minorHAnsi"/>
                <w:sz w:val="20"/>
                <w:szCs w:val="20"/>
                <w:lang w:val="en-GB"/>
              </w:rPr>
              <w:t>Luo</w:t>
            </w:r>
            <w:proofErr w:type="spellEnd"/>
          </w:p>
        </w:tc>
      </w:tr>
      <w:tr w:rsidR="008F3FE9" w:rsidRPr="008F3FE9" w:rsidTr="00E8160C">
        <w:tc>
          <w:tcPr>
            <w:tcW w:w="1384" w:type="dxa"/>
          </w:tcPr>
          <w:p w:rsidR="008F3FE9" w:rsidRPr="008F3FE9" w:rsidRDefault="008F3FE9" w:rsidP="00E8160C">
            <w:pPr>
              <w:keepLines/>
              <w:suppressAutoHyphens/>
              <w:spacing w:after="0" w:line="240" w:lineRule="auto"/>
              <w:jc w:val="both"/>
              <w:rPr>
                <w:rFonts w:asciiTheme="minorHAnsi" w:eastAsia="SimSun" w:hAnsiTheme="minorHAnsi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:rsidR="008F3FE9" w:rsidRPr="008F3FE9" w:rsidRDefault="008F3FE9" w:rsidP="00E8160C">
            <w:pPr>
              <w:keepLines/>
              <w:suppressAutoHyphens/>
              <w:spacing w:after="0" w:line="240" w:lineRule="auto"/>
              <w:jc w:val="both"/>
              <w:rPr>
                <w:rFonts w:asciiTheme="minorHAnsi" w:eastAsia="SimSun" w:hAnsiTheme="minorHAnsi"/>
                <w:sz w:val="20"/>
                <w:szCs w:val="20"/>
                <w:lang w:val="en-GB"/>
              </w:rPr>
            </w:pPr>
          </w:p>
        </w:tc>
        <w:tc>
          <w:tcPr>
            <w:tcW w:w="1984" w:type="dxa"/>
          </w:tcPr>
          <w:p w:rsidR="008F3FE9" w:rsidRPr="008F3FE9" w:rsidRDefault="008F3FE9" w:rsidP="00E8160C">
            <w:pPr>
              <w:keepLines/>
              <w:suppressAutoHyphens/>
              <w:spacing w:after="0" w:line="240" w:lineRule="auto"/>
              <w:jc w:val="both"/>
              <w:rPr>
                <w:rFonts w:asciiTheme="minorHAnsi" w:eastAsia="SimSun" w:hAnsiTheme="minorHAnsi"/>
                <w:sz w:val="20"/>
                <w:szCs w:val="20"/>
                <w:lang w:val="en-GB"/>
              </w:rPr>
            </w:pPr>
          </w:p>
        </w:tc>
        <w:tc>
          <w:tcPr>
            <w:tcW w:w="3734" w:type="dxa"/>
          </w:tcPr>
          <w:p w:rsidR="008F3FE9" w:rsidRPr="008F3FE9" w:rsidRDefault="008F3FE9" w:rsidP="00E8160C">
            <w:pPr>
              <w:keepLines/>
              <w:suppressAutoHyphens/>
              <w:spacing w:after="0" w:line="240" w:lineRule="auto"/>
              <w:ind w:left="74"/>
              <w:jc w:val="both"/>
              <w:rPr>
                <w:rFonts w:asciiTheme="minorHAnsi" w:eastAsia="SimSun" w:hAnsiTheme="minorHAnsi"/>
                <w:sz w:val="20"/>
                <w:szCs w:val="20"/>
                <w:lang w:val="en-GB"/>
              </w:rPr>
            </w:pPr>
          </w:p>
        </w:tc>
      </w:tr>
      <w:tr w:rsidR="008F3FE9" w:rsidRPr="008F3FE9" w:rsidTr="00E8160C">
        <w:tc>
          <w:tcPr>
            <w:tcW w:w="1384" w:type="dxa"/>
          </w:tcPr>
          <w:p w:rsidR="008F3FE9" w:rsidRPr="008F3FE9" w:rsidRDefault="008F3FE9" w:rsidP="00E8160C">
            <w:pPr>
              <w:keepLines/>
              <w:suppressAutoHyphens/>
              <w:spacing w:after="0" w:line="240" w:lineRule="auto"/>
              <w:jc w:val="both"/>
              <w:rPr>
                <w:rFonts w:asciiTheme="minorHAnsi" w:eastAsia="SimSun" w:hAnsiTheme="minorHAnsi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:rsidR="008F3FE9" w:rsidRPr="008F3FE9" w:rsidRDefault="008F3FE9" w:rsidP="00E8160C">
            <w:pPr>
              <w:keepLines/>
              <w:suppressAutoHyphens/>
              <w:spacing w:after="0" w:line="240" w:lineRule="auto"/>
              <w:jc w:val="both"/>
              <w:rPr>
                <w:rFonts w:asciiTheme="minorHAnsi" w:eastAsia="SimSun" w:hAnsiTheme="minorHAnsi"/>
                <w:sz w:val="20"/>
                <w:szCs w:val="20"/>
                <w:lang w:val="en-GB"/>
              </w:rPr>
            </w:pPr>
          </w:p>
        </w:tc>
        <w:tc>
          <w:tcPr>
            <w:tcW w:w="1984" w:type="dxa"/>
          </w:tcPr>
          <w:p w:rsidR="008F3FE9" w:rsidRPr="008F3FE9" w:rsidRDefault="008F3FE9" w:rsidP="00E8160C">
            <w:pPr>
              <w:keepLines/>
              <w:suppressAutoHyphens/>
              <w:spacing w:after="0" w:line="240" w:lineRule="auto"/>
              <w:jc w:val="both"/>
              <w:rPr>
                <w:rFonts w:asciiTheme="minorHAnsi" w:eastAsia="SimSun" w:hAnsiTheme="minorHAnsi"/>
                <w:sz w:val="20"/>
                <w:szCs w:val="20"/>
                <w:lang w:val="en-GB"/>
              </w:rPr>
            </w:pPr>
          </w:p>
        </w:tc>
        <w:tc>
          <w:tcPr>
            <w:tcW w:w="3734" w:type="dxa"/>
          </w:tcPr>
          <w:p w:rsidR="008F3FE9" w:rsidRPr="008F3FE9" w:rsidRDefault="008F3FE9" w:rsidP="00E8160C">
            <w:pPr>
              <w:keepLines/>
              <w:suppressAutoHyphens/>
              <w:spacing w:after="0" w:line="240" w:lineRule="auto"/>
              <w:ind w:left="74"/>
              <w:jc w:val="both"/>
              <w:rPr>
                <w:rFonts w:asciiTheme="minorHAnsi" w:eastAsia="SimSun" w:hAnsiTheme="minorHAnsi"/>
                <w:sz w:val="20"/>
                <w:szCs w:val="20"/>
                <w:lang w:val="en-GB"/>
              </w:rPr>
            </w:pPr>
          </w:p>
        </w:tc>
      </w:tr>
    </w:tbl>
    <w:p w:rsidR="008F3FE9" w:rsidRPr="008F3FE9" w:rsidRDefault="008F3FE9" w:rsidP="008F3FE9">
      <w:pPr>
        <w:keepLines/>
        <w:suppressAutoHyphens/>
        <w:spacing w:after="0" w:line="240" w:lineRule="auto"/>
        <w:jc w:val="both"/>
        <w:rPr>
          <w:rFonts w:asciiTheme="minorHAnsi" w:eastAsia="SimSun" w:hAnsiTheme="minorHAnsi"/>
          <w:sz w:val="24"/>
          <w:szCs w:val="24"/>
          <w:lang w:val="en-GB"/>
        </w:rPr>
      </w:pPr>
    </w:p>
    <w:p w:rsidR="008D20BB" w:rsidRDefault="008D20BB">
      <w:pPr>
        <w:spacing w:before="0" w:after="200"/>
        <w:rPr>
          <w:rFonts w:asciiTheme="minorHAnsi" w:eastAsia="SimSun" w:hAnsiTheme="minorHAnsi"/>
          <w:sz w:val="24"/>
          <w:szCs w:val="24"/>
          <w:lang w:val="en-GB"/>
        </w:rPr>
      </w:pPr>
      <w:r>
        <w:rPr>
          <w:rFonts w:asciiTheme="minorHAnsi" w:eastAsia="SimSun" w:hAnsiTheme="minorHAnsi"/>
          <w:sz w:val="24"/>
          <w:szCs w:val="24"/>
          <w:lang w:val="en-GB"/>
        </w:rPr>
        <w:br w:type="page"/>
      </w:r>
    </w:p>
    <w:sdt>
      <w:sdtPr>
        <w:id w:val="109885532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n-CA"/>
        </w:rPr>
      </w:sdtEndPr>
      <w:sdtContent>
        <w:p w:rsidR="008D20BB" w:rsidRDefault="008D20BB">
          <w:pPr>
            <w:pStyle w:val="TOCHeading"/>
          </w:pPr>
          <w:r>
            <w:t>Table of Contents</w:t>
          </w:r>
        </w:p>
        <w:p w:rsidR="00021171" w:rsidRDefault="008D20BB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460299" w:history="1">
            <w:r w:rsidR="00021171" w:rsidRPr="006A48BA">
              <w:rPr>
                <w:rStyle w:val="Hyperlink"/>
                <w:noProof/>
              </w:rPr>
              <w:t>1</w:t>
            </w:r>
            <w:r w:rsidR="000211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zh-CN"/>
              </w:rPr>
              <w:tab/>
            </w:r>
            <w:r w:rsidR="00021171" w:rsidRPr="006A48BA">
              <w:rPr>
                <w:rStyle w:val="Hyperlink"/>
                <w:noProof/>
              </w:rPr>
              <w:t>Introduction</w:t>
            </w:r>
            <w:r w:rsidR="00021171">
              <w:rPr>
                <w:noProof/>
                <w:webHidden/>
              </w:rPr>
              <w:tab/>
            </w:r>
            <w:r w:rsidR="00021171">
              <w:rPr>
                <w:noProof/>
                <w:webHidden/>
              </w:rPr>
              <w:fldChar w:fldCharType="begin"/>
            </w:r>
            <w:r w:rsidR="00021171">
              <w:rPr>
                <w:noProof/>
                <w:webHidden/>
              </w:rPr>
              <w:instrText xml:space="preserve"> PAGEREF _Toc327460299 \h </w:instrText>
            </w:r>
            <w:r w:rsidR="00021171">
              <w:rPr>
                <w:noProof/>
                <w:webHidden/>
              </w:rPr>
            </w:r>
            <w:r w:rsidR="00021171">
              <w:rPr>
                <w:noProof/>
                <w:webHidden/>
              </w:rPr>
              <w:fldChar w:fldCharType="separate"/>
            </w:r>
            <w:r w:rsidR="00021171">
              <w:rPr>
                <w:noProof/>
                <w:webHidden/>
              </w:rPr>
              <w:t>4</w:t>
            </w:r>
            <w:r w:rsidR="00021171">
              <w:rPr>
                <w:noProof/>
                <w:webHidden/>
              </w:rPr>
              <w:fldChar w:fldCharType="end"/>
            </w:r>
          </w:hyperlink>
        </w:p>
        <w:p w:rsidR="00021171" w:rsidRDefault="00021171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zh-CN"/>
            </w:rPr>
          </w:pPr>
          <w:hyperlink w:anchor="_Toc327460300" w:history="1">
            <w:r w:rsidRPr="006A48B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zh-CN"/>
              </w:rPr>
              <w:tab/>
            </w:r>
            <w:r w:rsidRPr="006A48BA">
              <w:rPr>
                <w:rStyle w:val="Hyperlink"/>
                <w:noProof/>
              </w:rPr>
              <w:t>Quick-start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_Toc327460300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171" w:rsidRDefault="00021171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zh-CN"/>
            </w:rPr>
          </w:pPr>
          <w:hyperlink w:anchor="_Toc327460301" w:history="1">
            <w:r w:rsidRPr="006A48B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zh-CN"/>
              </w:rPr>
              <w:tab/>
            </w:r>
            <w:r w:rsidRPr="006A48BA">
              <w:rPr>
                <w:rStyle w:val="Hyperlink"/>
                <w:noProof/>
              </w:rPr>
              <w:t>Function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_Toc327460301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171" w:rsidRDefault="0002117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27460302" w:history="1">
            <w:r w:rsidRPr="006A48BA">
              <w:rPr>
                <w:rStyle w:val="Hyperlink"/>
                <w:noProof/>
              </w:rPr>
              <w:t>FactorAnalyzer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_Toc327460302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171" w:rsidRDefault="0002117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27460303" w:history="1">
            <w:r w:rsidRPr="006A48BA">
              <w:rPr>
                <w:rStyle w:val="Hyperlink"/>
                <w:noProof/>
              </w:rPr>
              <w:t>AddFactor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_Toc327460303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171" w:rsidRDefault="0002117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27460304" w:history="1">
            <w:r w:rsidRPr="006A48BA">
              <w:rPr>
                <w:rStyle w:val="Hyperlink"/>
                <w:noProof/>
              </w:rPr>
              <w:t>AnalyzeAlpha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_Toc327460304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171" w:rsidRDefault="0002117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27460305" w:history="1">
            <w:r w:rsidRPr="006A48BA">
              <w:rPr>
                <w:rStyle w:val="Hyperlink"/>
                <w:noProof/>
              </w:rPr>
              <w:t>CalcStatistics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_Toc327460305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171" w:rsidRDefault="0002117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27460306" w:history="1">
            <w:r w:rsidRPr="006A48BA">
              <w:rPr>
                <w:rStyle w:val="Hyperlink"/>
                <w:noProof/>
              </w:rPr>
              <w:t>CalculateCorrMat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_Toc327460306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171" w:rsidRDefault="0002117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27460307" w:history="1">
            <w:r w:rsidRPr="006A48BA">
              <w:rPr>
                <w:rStyle w:val="Hyperlink"/>
                <w:noProof/>
              </w:rPr>
              <w:t>GetSummary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_Toc327460307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171" w:rsidRDefault="0002117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27460308" w:history="1">
            <w:r w:rsidRPr="006A48BA">
              <w:rPr>
                <w:rStyle w:val="Hyperlink"/>
                <w:noProof/>
              </w:rPr>
              <w:t>LoadRiskModel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_Toc327460308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171" w:rsidRDefault="0002117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27460309" w:history="1">
            <w:r w:rsidRPr="006A48BA">
              <w:rPr>
                <w:rStyle w:val="Hyperlink"/>
                <w:noProof/>
              </w:rPr>
              <w:t>RegressionAnalysis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_Toc327460309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0BB" w:rsidRDefault="008D20BB">
          <w:r>
            <w:fldChar w:fldCharType="end"/>
          </w:r>
        </w:p>
      </w:sdtContent>
    </w:sdt>
    <w:p w:rsidR="00B86E44" w:rsidRDefault="00B86E44">
      <w:pPr>
        <w:spacing w:before="0" w:after="200"/>
        <w:rPr>
          <w:rFonts w:asciiTheme="minorHAnsi" w:eastAsia="SimSun" w:hAnsiTheme="minorHAnsi"/>
          <w:sz w:val="24"/>
          <w:szCs w:val="24"/>
          <w:lang w:val="en-GB"/>
        </w:rPr>
      </w:pPr>
      <w:r>
        <w:rPr>
          <w:rFonts w:asciiTheme="minorHAnsi" w:eastAsia="SimSun" w:hAnsiTheme="minorHAnsi"/>
          <w:sz w:val="24"/>
          <w:szCs w:val="24"/>
          <w:lang w:val="en-GB"/>
        </w:rPr>
        <w:br w:type="page"/>
      </w:r>
    </w:p>
    <w:p w:rsidR="008F3FE9" w:rsidRPr="00914F47" w:rsidRDefault="00914F47" w:rsidP="00914F47">
      <w:pPr>
        <w:pStyle w:val="Heading1"/>
        <w:rPr>
          <w:szCs w:val="24"/>
        </w:rPr>
      </w:pPr>
      <w:bookmarkStart w:id="0" w:name="_Toc327460299"/>
      <w:r w:rsidRPr="00914F47">
        <w:lastRenderedPageBreak/>
        <w:t>Introduction</w:t>
      </w:r>
      <w:bookmarkEnd w:id="0"/>
    </w:p>
    <w:p w:rsidR="008F3FE9" w:rsidRPr="0040475F" w:rsidRDefault="008F3FE9" w:rsidP="008F3FE9">
      <w:pPr>
        <w:keepLines/>
        <w:suppressAutoHyphens/>
        <w:spacing w:after="0" w:line="240" w:lineRule="auto"/>
        <w:jc w:val="both"/>
        <w:rPr>
          <w:rFonts w:asciiTheme="minorHAnsi" w:eastAsia="SimSun" w:hAnsiTheme="minorHAnsi"/>
          <w:lang w:val="en-GB"/>
        </w:rPr>
      </w:pPr>
    </w:p>
    <w:p w:rsidR="00BC2D36" w:rsidRPr="0040475F" w:rsidRDefault="00BC2D36" w:rsidP="008F3FE9">
      <w:pPr>
        <w:keepLines/>
        <w:suppressAutoHyphens/>
        <w:spacing w:after="0" w:line="240" w:lineRule="auto"/>
        <w:jc w:val="both"/>
        <w:rPr>
          <w:rFonts w:asciiTheme="minorHAnsi" w:eastAsia="SimSun" w:hAnsiTheme="minorHAnsi"/>
          <w:u w:val="single"/>
          <w:lang w:val="en-GB"/>
        </w:rPr>
      </w:pPr>
      <w:r w:rsidRPr="0040475F">
        <w:rPr>
          <w:rFonts w:asciiTheme="minorHAnsi" w:eastAsia="SimSun" w:hAnsiTheme="minorHAnsi"/>
          <w:u w:val="single"/>
          <w:lang w:val="en-GB"/>
        </w:rPr>
        <w:t>What is it?</w:t>
      </w:r>
    </w:p>
    <w:p w:rsidR="008F3FE9" w:rsidRPr="0040475F" w:rsidRDefault="008F3FE9" w:rsidP="008F3FE9">
      <w:pPr>
        <w:keepLines/>
        <w:suppressAutoHyphens/>
        <w:spacing w:after="0" w:line="240" w:lineRule="auto"/>
        <w:jc w:val="both"/>
        <w:rPr>
          <w:rFonts w:asciiTheme="minorHAnsi" w:eastAsia="SimSun" w:hAnsiTheme="minorHAnsi"/>
          <w:lang w:val="en-GB"/>
        </w:rPr>
      </w:pPr>
      <w:r w:rsidRPr="0040475F">
        <w:rPr>
          <w:rFonts w:asciiTheme="minorHAnsi" w:eastAsia="SimSun" w:hAnsiTheme="minorHAnsi"/>
          <w:lang w:val="en-GB"/>
        </w:rPr>
        <w:t xml:space="preserve">Factor </w:t>
      </w:r>
      <w:r w:rsidR="00477F7C" w:rsidRPr="0040475F">
        <w:rPr>
          <w:rFonts w:asciiTheme="minorHAnsi" w:eastAsia="SimSun" w:hAnsiTheme="minorHAnsi"/>
          <w:lang w:val="en-GB"/>
        </w:rPr>
        <w:t>Analyzer is a</w:t>
      </w:r>
      <w:r w:rsidR="00AE1CC8" w:rsidRPr="0040475F">
        <w:rPr>
          <w:rFonts w:asciiTheme="minorHAnsi" w:eastAsia="SimSun" w:hAnsiTheme="minorHAnsi"/>
          <w:lang w:val="en-GB"/>
        </w:rPr>
        <w:t>n integrated</w:t>
      </w:r>
      <w:r w:rsidR="00477F7C" w:rsidRPr="0040475F">
        <w:rPr>
          <w:rFonts w:asciiTheme="minorHAnsi" w:eastAsia="SimSun" w:hAnsiTheme="minorHAnsi"/>
          <w:lang w:val="en-GB"/>
        </w:rPr>
        <w:t xml:space="preserve"> tailor-made tool for EIS factor model process. It can be </w:t>
      </w:r>
      <w:r w:rsidRPr="0040475F">
        <w:rPr>
          <w:rFonts w:asciiTheme="minorHAnsi" w:eastAsia="SimSun" w:hAnsiTheme="minorHAnsi"/>
          <w:lang w:val="en-GB"/>
        </w:rPr>
        <w:t xml:space="preserve">used to analyze individual factors and assist in factor selection and performance monitoring. </w:t>
      </w:r>
    </w:p>
    <w:p w:rsidR="008F3FE9" w:rsidRPr="0040475F" w:rsidRDefault="008F3FE9" w:rsidP="008F3FE9">
      <w:pPr>
        <w:keepLines/>
        <w:suppressAutoHyphens/>
        <w:spacing w:after="0" w:line="240" w:lineRule="auto"/>
        <w:jc w:val="both"/>
        <w:rPr>
          <w:rFonts w:asciiTheme="minorHAnsi" w:eastAsia="SimSun" w:hAnsiTheme="minorHAnsi"/>
          <w:lang w:val="en-GB"/>
        </w:rPr>
      </w:pPr>
    </w:p>
    <w:p w:rsidR="00BC2D36" w:rsidRPr="0040475F" w:rsidRDefault="00BC2D36" w:rsidP="008F3FE9">
      <w:pPr>
        <w:keepLines/>
        <w:suppressAutoHyphens/>
        <w:spacing w:after="0" w:line="240" w:lineRule="auto"/>
        <w:jc w:val="both"/>
        <w:rPr>
          <w:rFonts w:asciiTheme="minorHAnsi" w:eastAsia="SimSun" w:hAnsiTheme="minorHAnsi"/>
          <w:u w:val="single"/>
          <w:lang w:val="en-GB"/>
        </w:rPr>
      </w:pPr>
      <w:r w:rsidRPr="0040475F">
        <w:rPr>
          <w:rFonts w:asciiTheme="minorHAnsi" w:eastAsia="SimSun" w:hAnsiTheme="minorHAnsi"/>
          <w:u w:val="single"/>
          <w:lang w:val="en-GB"/>
        </w:rPr>
        <w:t>How is it</w:t>
      </w:r>
      <w:r w:rsidR="00B63B7B" w:rsidRPr="0040475F">
        <w:rPr>
          <w:rFonts w:asciiTheme="minorHAnsi" w:eastAsia="SimSun" w:hAnsiTheme="minorHAnsi"/>
          <w:u w:val="single"/>
          <w:lang w:val="en-GB"/>
        </w:rPr>
        <w:t xml:space="preserve"> implemented</w:t>
      </w:r>
      <w:r w:rsidRPr="0040475F">
        <w:rPr>
          <w:rFonts w:asciiTheme="minorHAnsi" w:eastAsia="SimSun" w:hAnsiTheme="minorHAnsi"/>
          <w:u w:val="single"/>
          <w:lang w:val="en-GB"/>
        </w:rPr>
        <w:t xml:space="preserve">?  </w:t>
      </w:r>
    </w:p>
    <w:p w:rsidR="008F3FE9" w:rsidRPr="0040475F" w:rsidRDefault="00B27156" w:rsidP="008F3FE9">
      <w:pPr>
        <w:keepLines/>
        <w:suppressAutoHyphens/>
        <w:spacing w:after="0" w:line="240" w:lineRule="auto"/>
        <w:jc w:val="both"/>
        <w:rPr>
          <w:rFonts w:asciiTheme="minorHAnsi" w:eastAsia="SimSun" w:hAnsiTheme="minorHAnsi"/>
          <w:lang w:val="en-GB"/>
        </w:rPr>
      </w:pPr>
      <w:r>
        <w:rPr>
          <w:rFonts w:asciiTheme="minorHAnsi" w:eastAsia="SimSun" w:hAnsiTheme="minorHAnsi"/>
          <w:lang w:val="en-GB"/>
        </w:rPr>
        <w:t>Factor Analyzer</w:t>
      </w:r>
      <w:r w:rsidR="00477F7C" w:rsidRPr="0040475F">
        <w:rPr>
          <w:rFonts w:asciiTheme="minorHAnsi" w:eastAsia="SimSun" w:hAnsiTheme="minorHAnsi"/>
          <w:lang w:val="en-GB"/>
        </w:rPr>
        <w:t xml:space="preserve"> </w:t>
      </w:r>
      <w:r w:rsidR="007125CE" w:rsidRPr="0040475F">
        <w:rPr>
          <w:rFonts w:asciiTheme="minorHAnsi" w:eastAsia="SimSun" w:hAnsiTheme="minorHAnsi"/>
          <w:lang w:val="en-GB"/>
        </w:rPr>
        <w:t xml:space="preserve">is implemented in </w:t>
      </w:r>
      <w:proofErr w:type="spellStart"/>
      <w:r w:rsidR="007125CE" w:rsidRPr="0040475F">
        <w:rPr>
          <w:rFonts w:asciiTheme="minorHAnsi" w:eastAsia="SimSun" w:hAnsiTheme="minorHAnsi"/>
          <w:lang w:val="en-GB"/>
        </w:rPr>
        <w:t>matlab</w:t>
      </w:r>
      <w:proofErr w:type="spellEnd"/>
      <w:r w:rsidR="007125CE" w:rsidRPr="0040475F">
        <w:rPr>
          <w:rFonts w:asciiTheme="minorHAnsi" w:eastAsia="SimSun" w:hAnsiTheme="minorHAnsi"/>
          <w:lang w:val="en-GB"/>
        </w:rPr>
        <w:t xml:space="preserve"> as </w:t>
      </w:r>
      <w:r w:rsidR="008F3FE9" w:rsidRPr="0040475F">
        <w:rPr>
          <w:rFonts w:asciiTheme="minorHAnsi" w:eastAsia="SimSun" w:hAnsiTheme="minorHAnsi"/>
          <w:lang w:val="en-GB"/>
        </w:rPr>
        <w:t>class</w:t>
      </w:r>
      <w:r w:rsidR="007125CE" w:rsidRPr="0040475F">
        <w:rPr>
          <w:rFonts w:asciiTheme="minorHAnsi" w:eastAsia="SimSun" w:hAnsiTheme="minorHAnsi"/>
          <w:lang w:val="en-GB"/>
        </w:rPr>
        <w:t>es</w:t>
      </w:r>
      <w:r w:rsidR="00477F7C" w:rsidRPr="0040475F">
        <w:rPr>
          <w:rFonts w:asciiTheme="minorHAnsi" w:eastAsia="SimSun" w:hAnsiTheme="minorHAnsi"/>
          <w:lang w:val="en-GB"/>
        </w:rPr>
        <w:t>,</w:t>
      </w:r>
      <w:r w:rsidR="008F3FE9" w:rsidRPr="0040475F">
        <w:rPr>
          <w:rFonts w:asciiTheme="minorHAnsi" w:eastAsia="SimSun" w:hAnsiTheme="minorHAnsi"/>
          <w:lang w:val="en-GB"/>
        </w:rPr>
        <w:t xml:space="preserve"> </w:t>
      </w:r>
      <w:r w:rsidR="00477F7C" w:rsidRPr="0040475F">
        <w:rPr>
          <w:rFonts w:asciiTheme="minorHAnsi" w:eastAsia="SimSun" w:hAnsiTheme="minorHAnsi"/>
          <w:lang w:val="en-GB"/>
        </w:rPr>
        <w:t xml:space="preserve">and </w:t>
      </w:r>
      <w:r w:rsidR="008F3FE9" w:rsidRPr="0040475F">
        <w:rPr>
          <w:rFonts w:asciiTheme="minorHAnsi" w:eastAsia="SimSun" w:hAnsiTheme="minorHAnsi"/>
          <w:lang w:val="en-GB"/>
        </w:rPr>
        <w:t>integrated w</w:t>
      </w:r>
      <w:r w:rsidR="00477F7C" w:rsidRPr="0040475F">
        <w:rPr>
          <w:rFonts w:asciiTheme="minorHAnsi" w:eastAsia="SimSun" w:hAnsiTheme="minorHAnsi"/>
          <w:lang w:val="en-GB"/>
        </w:rPr>
        <w:t xml:space="preserve">ith database for data retrieval. </w:t>
      </w:r>
      <w:r>
        <w:rPr>
          <w:rFonts w:asciiTheme="minorHAnsi" w:eastAsia="SimSun" w:hAnsiTheme="minorHAnsi"/>
          <w:lang w:val="en-GB"/>
        </w:rPr>
        <w:t xml:space="preserve">It is built on top of </w:t>
      </w:r>
      <w:r w:rsidR="003950E1">
        <w:rPr>
          <w:rFonts w:asciiTheme="minorHAnsi" w:eastAsia="SimSun" w:hAnsiTheme="minorHAnsi"/>
          <w:lang w:val="en-GB"/>
        </w:rPr>
        <w:t>EIS</w:t>
      </w:r>
      <w:r>
        <w:rPr>
          <w:rFonts w:asciiTheme="minorHAnsi" w:eastAsia="SimSun" w:hAnsiTheme="minorHAnsi"/>
          <w:lang w:val="en-GB"/>
        </w:rPr>
        <w:t xml:space="preserve"> </w:t>
      </w:r>
      <w:proofErr w:type="spellStart"/>
      <w:proofErr w:type="gramStart"/>
      <w:r>
        <w:rPr>
          <w:rFonts w:asciiTheme="minorHAnsi" w:eastAsia="SimSun" w:hAnsiTheme="minorHAnsi"/>
          <w:lang w:val="en-GB"/>
        </w:rPr>
        <w:t>myfints</w:t>
      </w:r>
      <w:proofErr w:type="spellEnd"/>
      <w:r>
        <w:rPr>
          <w:rFonts w:asciiTheme="minorHAnsi" w:eastAsia="SimSun" w:hAnsiTheme="minorHAnsi"/>
          <w:lang w:val="en-GB"/>
        </w:rPr>
        <w:t>(</w:t>
      </w:r>
      <w:proofErr w:type="spellStart"/>
      <w:proofErr w:type="gramEnd"/>
      <w:r>
        <w:rPr>
          <w:rFonts w:asciiTheme="minorHAnsi" w:eastAsia="SimSun" w:hAnsiTheme="minorHAnsi"/>
          <w:lang w:val="en-GB"/>
        </w:rPr>
        <w:t>xts</w:t>
      </w:r>
      <w:proofErr w:type="spellEnd"/>
      <w:r>
        <w:rPr>
          <w:rFonts w:asciiTheme="minorHAnsi" w:eastAsia="SimSun" w:hAnsiTheme="minorHAnsi"/>
          <w:lang w:val="en-GB"/>
        </w:rPr>
        <w:t xml:space="preserve">) toolbox. </w:t>
      </w:r>
    </w:p>
    <w:p w:rsidR="00477F7C" w:rsidRPr="0040475F" w:rsidRDefault="00477F7C" w:rsidP="008F3FE9">
      <w:pPr>
        <w:keepLines/>
        <w:suppressAutoHyphens/>
        <w:spacing w:after="0" w:line="240" w:lineRule="auto"/>
        <w:jc w:val="both"/>
        <w:rPr>
          <w:rFonts w:asciiTheme="minorHAnsi" w:eastAsia="SimSun" w:hAnsiTheme="minorHAnsi"/>
          <w:lang w:val="en-GB"/>
        </w:rPr>
      </w:pPr>
    </w:p>
    <w:p w:rsidR="00BC2D36" w:rsidRPr="0040475F" w:rsidRDefault="00BC2D36" w:rsidP="008F3FE9">
      <w:pPr>
        <w:keepLines/>
        <w:suppressAutoHyphens/>
        <w:spacing w:after="0" w:line="240" w:lineRule="auto"/>
        <w:jc w:val="both"/>
        <w:rPr>
          <w:rFonts w:asciiTheme="minorHAnsi" w:eastAsia="SimSun" w:hAnsiTheme="minorHAnsi"/>
          <w:u w:val="single"/>
          <w:lang w:val="en-GB"/>
        </w:rPr>
      </w:pPr>
      <w:r w:rsidRPr="0040475F">
        <w:rPr>
          <w:rFonts w:asciiTheme="minorHAnsi" w:eastAsia="SimSun" w:hAnsiTheme="minorHAnsi"/>
          <w:u w:val="single"/>
          <w:lang w:val="en-GB"/>
        </w:rPr>
        <w:t xml:space="preserve">What </w:t>
      </w:r>
      <w:r w:rsidR="00B63B7B" w:rsidRPr="0040475F">
        <w:rPr>
          <w:rFonts w:asciiTheme="minorHAnsi" w:eastAsia="SimSun" w:hAnsiTheme="minorHAnsi"/>
          <w:u w:val="single"/>
          <w:lang w:val="en-GB"/>
        </w:rPr>
        <w:t>can</w:t>
      </w:r>
      <w:r w:rsidRPr="0040475F">
        <w:rPr>
          <w:rFonts w:asciiTheme="minorHAnsi" w:eastAsia="SimSun" w:hAnsiTheme="minorHAnsi"/>
          <w:u w:val="single"/>
          <w:lang w:val="en-GB"/>
        </w:rPr>
        <w:t xml:space="preserve"> it do?</w:t>
      </w:r>
    </w:p>
    <w:p w:rsidR="00477F7C" w:rsidRPr="0040475F" w:rsidRDefault="00477F7C" w:rsidP="008F3FE9">
      <w:pPr>
        <w:keepLines/>
        <w:suppressAutoHyphens/>
        <w:spacing w:after="0" w:line="240" w:lineRule="auto"/>
        <w:jc w:val="both"/>
        <w:rPr>
          <w:rFonts w:asciiTheme="minorHAnsi" w:eastAsia="SimSun" w:hAnsiTheme="minorHAnsi"/>
          <w:lang w:val="en-GB"/>
        </w:rPr>
      </w:pPr>
      <w:r w:rsidRPr="0040475F">
        <w:rPr>
          <w:rFonts w:asciiTheme="minorHAnsi" w:eastAsia="SimSun" w:hAnsiTheme="minorHAnsi"/>
          <w:lang w:val="en-GB"/>
        </w:rPr>
        <w:t xml:space="preserve">Its main functionality includes: </w:t>
      </w:r>
    </w:p>
    <w:p w:rsidR="00477F7C" w:rsidRPr="0040475F" w:rsidRDefault="00477F7C" w:rsidP="00477F7C">
      <w:pPr>
        <w:pStyle w:val="ListParagraph"/>
        <w:keepLines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eastAsia="SimSun" w:hAnsiTheme="minorHAnsi"/>
          <w:lang w:val="en-GB"/>
        </w:rPr>
      </w:pPr>
      <w:r w:rsidRPr="0040475F">
        <w:rPr>
          <w:rFonts w:asciiTheme="minorHAnsi" w:eastAsia="SimSun" w:hAnsiTheme="minorHAnsi"/>
          <w:lang w:val="en-GB"/>
        </w:rPr>
        <w:t>Load relevant data for factor analysis from DB and store them in an object</w:t>
      </w:r>
    </w:p>
    <w:p w:rsidR="00477F7C" w:rsidRPr="0040475F" w:rsidRDefault="0097465A" w:rsidP="00477F7C">
      <w:pPr>
        <w:pStyle w:val="ListParagraph"/>
        <w:keepLines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eastAsia="SimSun" w:hAnsiTheme="minorHAnsi"/>
          <w:lang w:val="en-GB"/>
        </w:rPr>
      </w:pPr>
      <w:r w:rsidRPr="0040475F">
        <w:rPr>
          <w:rFonts w:asciiTheme="minorHAnsi" w:eastAsia="SimSun" w:hAnsiTheme="minorHAnsi"/>
          <w:lang w:val="en-GB"/>
        </w:rPr>
        <w:t xml:space="preserve">Calculate statistics and generate user-customized PDF report which displays: </w:t>
      </w:r>
    </w:p>
    <w:p w:rsidR="0097465A" w:rsidRPr="0040475F" w:rsidRDefault="0097465A" w:rsidP="0097465A">
      <w:pPr>
        <w:pStyle w:val="ListParagraph"/>
        <w:keepLines/>
        <w:numPr>
          <w:ilvl w:val="1"/>
          <w:numId w:val="5"/>
        </w:numPr>
        <w:suppressAutoHyphens/>
        <w:spacing w:after="0" w:line="240" w:lineRule="auto"/>
        <w:jc w:val="both"/>
        <w:rPr>
          <w:rFonts w:asciiTheme="minorHAnsi" w:eastAsia="SimSun" w:hAnsiTheme="minorHAnsi"/>
          <w:lang w:val="en-GB"/>
        </w:rPr>
      </w:pPr>
      <w:r w:rsidRPr="0040475F">
        <w:rPr>
          <w:rFonts w:asciiTheme="minorHAnsi" w:eastAsia="SimSun" w:hAnsiTheme="minorHAnsi"/>
          <w:lang w:val="en-GB"/>
        </w:rPr>
        <w:t>Basic descriptive statistics: coverage, autocorrelation, median, and quintile.</w:t>
      </w:r>
    </w:p>
    <w:p w:rsidR="0097465A" w:rsidRPr="0040475F" w:rsidRDefault="0097465A" w:rsidP="0097465A">
      <w:pPr>
        <w:pStyle w:val="ListParagraph"/>
        <w:keepLines/>
        <w:numPr>
          <w:ilvl w:val="1"/>
          <w:numId w:val="5"/>
        </w:numPr>
        <w:suppressAutoHyphens/>
        <w:spacing w:after="0" w:line="240" w:lineRule="auto"/>
        <w:jc w:val="both"/>
        <w:rPr>
          <w:rFonts w:asciiTheme="minorHAnsi" w:eastAsia="SimSun" w:hAnsiTheme="minorHAnsi"/>
          <w:lang w:val="en-GB"/>
        </w:rPr>
      </w:pPr>
      <w:r w:rsidRPr="0040475F">
        <w:rPr>
          <w:rFonts w:asciiTheme="minorHAnsi" w:eastAsia="SimSun" w:hAnsiTheme="minorHAnsi"/>
          <w:lang w:val="en-GB"/>
        </w:rPr>
        <w:t>Rolling IC, average IC, IR of IC when neutralized to different dimensions</w:t>
      </w:r>
    </w:p>
    <w:p w:rsidR="0097465A" w:rsidRPr="0040475F" w:rsidRDefault="0097465A" w:rsidP="0097465A">
      <w:pPr>
        <w:pStyle w:val="ListParagraph"/>
        <w:keepLines/>
        <w:numPr>
          <w:ilvl w:val="1"/>
          <w:numId w:val="5"/>
        </w:numPr>
        <w:suppressAutoHyphens/>
        <w:spacing w:after="0" w:line="240" w:lineRule="auto"/>
        <w:jc w:val="both"/>
        <w:rPr>
          <w:rFonts w:asciiTheme="minorHAnsi" w:eastAsia="SimSun" w:hAnsiTheme="minorHAnsi"/>
          <w:lang w:val="en-GB"/>
        </w:rPr>
      </w:pPr>
      <w:r w:rsidRPr="0040475F">
        <w:rPr>
          <w:rFonts w:asciiTheme="minorHAnsi" w:eastAsia="SimSun" w:hAnsiTheme="minorHAnsi"/>
          <w:lang w:val="en-GB"/>
        </w:rPr>
        <w:t>Cumulative factor portfolio return when neutralized to different dimensions</w:t>
      </w:r>
    </w:p>
    <w:p w:rsidR="0097465A" w:rsidRDefault="0097465A" w:rsidP="0097465A">
      <w:pPr>
        <w:pStyle w:val="ListParagraph"/>
        <w:keepLines/>
        <w:numPr>
          <w:ilvl w:val="1"/>
          <w:numId w:val="5"/>
        </w:numPr>
        <w:suppressAutoHyphens/>
        <w:spacing w:after="0" w:line="240" w:lineRule="auto"/>
        <w:jc w:val="both"/>
        <w:rPr>
          <w:rFonts w:asciiTheme="minorHAnsi" w:eastAsia="SimSun" w:hAnsiTheme="minorHAnsi"/>
          <w:lang w:val="en-GB"/>
        </w:rPr>
      </w:pPr>
      <w:r w:rsidRPr="0040475F">
        <w:rPr>
          <w:rFonts w:asciiTheme="minorHAnsi" w:eastAsia="SimSun" w:hAnsiTheme="minorHAnsi"/>
          <w:lang w:val="en-GB"/>
        </w:rPr>
        <w:t>Factor performance group</w:t>
      </w:r>
      <w:r w:rsidR="00954F11">
        <w:rPr>
          <w:rFonts w:asciiTheme="minorHAnsi" w:eastAsia="SimSun" w:hAnsiTheme="minorHAnsi"/>
          <w:lang w:val="en-GB"/>
        </w:rPr>
        <w:t>ed</w:t>
      </w:r>
      <w:r w:rsidRPr="0040475F">
        <w:rPr>
          <w:rFonts w:asciiTheme="minorHAnsi" w:eastAsia="SimSun" w:hAnsiTheme="minorHAnsi"/>
          <w:lang w:val="en-GB"/>
        </w:rPr>
        <w:t xml:space="preserve"> by sectors or countries</w:t>
      </w:r>
    </w:p>
    <w:p w:rsidR="00D96807" w:rsidRPr="0040475F" w:rsidRDefault="00D96807" w:rsidP="0097465A">
      <w:pPr>
        <w:pStyle w:val="ListParagraph"/>
        <w:keepLines/>
        <w:numPr>
          <w:ilvl w:val="1"/>
          <w:numId w:val="5"/>
        </w:numPr>
        <w:suppressAutoHyphens/>
        <w:spacing w:after="0" w:line="240" w:lineRule="auto"/>
        <w:jc w:val="both"/>
        <w:rPr>
          <w:rFonts w:asciiTheme="minorHAnsi" w:eastAsia="SimSun" w:hAnsiTheme="minorHAnsi"/>
          <w:lang w:val="en-GB"/>
        </w:rPr>
      </w:pPr>
      <w:r>
        <w:rPr>
          <w:rFonts w:asciiTheme="minorHAnsi" w:eastAsia="SimSun" w:hAnsiTheme="minorHAnsi"/>
          <w:lang w:val="en-GB"/>
        </w:rPr>
        <w:t>Factor performance in different volatility regimes</w:t>
      </w:r>
    </w:p>
    <w:p w:rsidR="00477F7C" w:rsidRPr="0040475F" w:rsidRDefault="0097465A" w:rsidP="008F3FE9">
      <w:pPr>
        <w:pStyle w:val="ListParagraph"/>
        <w:keepLines/>
        <w:numPr>
          <w:ilvl w:val="1"/>
          <w:numId w:val="5"/>
        </w:numPr>
        <w:suppressAutoHyphens/>
        <w:spacing w:after="0" w:line="240" w:lineRule="auto"/>
        <w:jc w:val="both"/>
        <w:rPr>
          <w:rFonts w:asciiTheme="minorHAnsi" w:eastAsia="SimSun" w:hAnsiTheme="minorHAnsi"/>
          <w:lang w:val="en-GB"/>
        </w:rPr>
      </w:pPr>
      <w:r w:rsidRPr="0040475F">
        <w:rPr>
          <w:rFonts w:asciiTheme="minorHAnsi" w:eastAsia="SimSun" w:hAnsiTheme="minorHAnsi"/>
          <w:lang w:val="en-GB"/>
        </w:rPr>
        <w:t>Return contribution and factor score distribution grouped by MCAP</w:t>
      </w:r>
    </w:p>
    <w:p w:rsidR="0097465A" w:rsidRPr="0040475F" w:rsidRDefault="0097465A" w:rsidP="0097465A">
      <w:pPr>
        <w:pStyle w:val="ListParagraph"/>
        <w:keepLines/>
        <w:numPr>
          <w:ilvl w:val="1"/>
          <w:numId w:val="5"/>
        </w:numPr>
        <w:suppressAutoHyphens/>
        <w:spacing w:after="0" w:line="240" w:lineRule="auto"/>
        <w:jc w:val="both"/>
        <w:rPr>
          <w:rFonts w:asciiTheme="minorHAnsi" w:eastAsia="SimSun" w:hAnsiTheme="minorHAnsi"/>
          <w:lang w:val="en-GB"/>
        </w:rPr>
      </w:pPr>
      <w:r w:rsidRPr="0040475F">
        <w:rPr>
          <w:rFonts w:asciiTheme="minorHAnsi" w:eastAsia="SimSun" w:hAnsiTheme="minorHAnsi"/>
          <w:lang w:val="en-GB"/>
        </w:rPr>
        <w:t>Return contribution and factor score distribution grouped by ADV</w:t>
      </w:r>
    </w:p>
    <w:p w:rsidR="0097465A" w:rsidRPr="0040475F" w:rsidRDefault="0097465A" w:rsidP="008F3FE9">
      <w:pPr>
        <w:pStyle w:val="ListParagraph"/>
        <w:keepLines/>
        <w:numPr>
          <w:ilvl w:val="1"/>
          <w:numId w:val="5"/>
        </w:numPr>
        <w:suppressAutoHyphens/>
        <w:spacing w:after="0" w:line="240" w:lineRule="auto"/>
        <w:jc w:val="both"/>
        <w:rPr>
          <w:rFonts w:asciiTheme="minorHAnsi" w:eastAsia="SimSun" w:hAnsiTheme="minorHAnsi"/>
          <w:lang w:val="en-GB"/>
        </w:rPr>
      </w:pPr>
      <w:r w:rsidRPr="0040475F">
        <w:rPr>
          <w:rFonts w:asciiTheme="minorHAnsi" w:eastAsia="SimSun" w:hAnsiTheme="minorHAnsi"/>
          <w:lang w:val="en-GB"/>
        </w:rPr>
        <w:t>Return contribution and factor score distribution grouped by borrowing cost</w:t>
      </w:r>
    </w:p>
    <w:p w:rsidR="0097465A" w:rsidRPr="0040475F" w:rsidRDefault="0097465A" w:rsidP="0097465A">
      <w:pPr>
        <w:pStyle w:val="ListParagraph"/>
        <w:keepLines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eastAsia="SimSun" w:hAnsiTheme="minorHAnsi"/>
          <w:lang w:val="en-GB"/>
        </w:rPr>
      </w:pPr>
      <w:r w:rsidRPr="0040475F">
        <w:rPr>
          <w:rFonts w:asciiTheme="minorHAnsi" w:eastAsia="SimSun" w:hAnsiTheme="minorHAnsi"/>
          <w:lang w:val="en-GB"/>
        </w:rPr>
        <w:t>Generate statistics summary in excel file</w:t>
      </w:r>
    </w:p>
    <w:p w:rsidR="0097465A" w:rsidRPr="0040475F" w:rsidRDefault="0097465A" w:rsidP="0097465A">
      <w:pPr>
        <w:pStyle w:val="ListParagraph"/>
        <w:keepLines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eastAsia="SimSun" w:hAnsiTheme="minorHAnsi"/>
          <w:lang w:val="en-GB"/>
        </w:rPr>
      </w:pPr>
      <w:r w:rsidRPr="0040475F">
        <w:rPr>
          <w:rFonts w:asciiTheme="minorHAnsi" w:eastAsia="SimSun" w:hAnsiTheme="minorHAnsi"/>
          <w:lang w:val="en-GB"/>
        </w:rPr>
        <w:t xml:space="preserve">Fit cross-sectional </w:t>
      </w:r>
      <w:proofErr w:type="spellStart"/>
      <w:r w:rsidRPr="0040475F">
        <w:rPr>
          <w:rFonts w:asciiTheme="minorHAnsi" w:eastAsia="SimSun" w:hAnsiTheme="minorHAnsi"/>
          <w:lang w:val="en-GB"/>
        </w:rPr>
        <w:t>univariate</w:t>
      </w:r>
      <w:proofErr w:type="spellEnd"/>
      <w:r w:rsidRPr="0040475F">
        <w:rPr>
          <w:rFonts w:asciiTheme="minorHAnsi" w:eastAsia="SimSun" w:hAnsiTheme="minorHAnsi"/>
          <w:lang w:val="en-GB"/>
        </w:rPr>
        <w:t xml:space="preserve"> / multivariate regression for factors with the choice of standard and/or customized risk factors, and build multi-factor model using multivariate regression approach</w:t>
      </w:r>
    </w:p>
    <w:p w:rsidR="0097465A" w:rsidRPr="0040475F" w:rsidRDefault="0097465A" w:rsidP="0097465A">
      <w:pPr>
        <w:pStyle w:val="ListParagraph"/>
        <w:keepLines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eastAsia="SimSun" w:hAnsiTheme="minorHAnsi"/>
          <w:lang w:val="en-GB"/>
        </w:rPr>
      </w:pPr>
      <w:r w:rsidRPr="0040475F">
        <w:rPr>
          <w:rFonts w:asciiTheme="minorHAnsi" w:eastAsia="SimSun" w:hAnsiTheme="minorHAnsi"/>
          <w:lang w:val="en-GB"/>
        </w:rPr>
        <w:t>Generate PDF report and excel file from regression analysis</w:t>
      </w:r>
    </w:p>
    <w:p w:rsidR="00477F7C" w:rsidRPr="0040475F" w:rsidRDefault="00477F7C" w:rsidP="008F3FE9">
      <w:pPr>
        <w:keepLines/>
        <w:suppressAutoHyphens/>
        <w:spacing w:after="0" w:line="240" w:lineRule="auto"/>
        <w:jc w:val="both"/>
        <w:rPr>
          <w:rFonts w:asciiTheme="minorHAnsi" w:eastAsia="SimSun" w:hAnsiTheme="minorHAnsi"/>
          <w:lang w:val="en-GB"/>
        </w:rPr>
      </w:pPr>
    </w:p>
    <w:p w:rsidR="00477F7C" w:rsidRPr="0040475F" w:rsidRDefault="00BC2D36" w:rsidP="008F3FE9">
      <w:pPr>
        <w:keepLines/>
        <w:suppressAutoHyphens/>
        <w:spacing w:after="0" w:line="240" w:lineRule="auto"/>
        <w:jc w:val="both"/>
        <w:rPr>
          <w:rFonts w:asciiTheme="minorHAnsi" w:eastAsia="SimSun" w:hAnsiTheme="minorHAnsi"/>
          <w:u w:val="single"/>
          <w:lang w:val="en-GB"/>
        </w:rPr>
      </w:pPr>
      <w:r w:rsidRPr="0040475F">
        <w:rPr>
          <w:rFonts w:asciiTheme="minorHAnsi" w:eastAsia="SimSun" w:hAnsiTheme="minorHAnsi"/>
          <w:u w:val="single"/>
          <w:lang w:val="en-GB"/>
        </w:rPr>
        <w:t>How flexible is it?</w:t>
      </w:r>
    </w:p>
    <w:p w:rsidR="00477F7C" w:rsidRPr="0040475F" w:rsidRDefault="0097465A" w:rsidP="008F3FE9">
      <w:pPr>
        <w:keepLines/>
        <w:suppressAutoHyphens/>
        <w:spacing w:after="0" w:line="240" w:lineRule="auto"/>
        <w:jc w:val="both"/>
        <w:rPr>
          <w:rFonts w:asciiTheme="minorHAnsi" w:eastAsia="SimSun" w:hAnsiTheme="minorHAnsi"/>
          <w:lang w:val="en-GB"/>
        </w:rPr>
      </w:pPr>
      <w:r w:rsidRPr="0040475F">
        <w:rPr>
          <w:rFonts w:asciiTheme="minorHAnsi" w:eastAsia="SimSun" w:hAnsiTheme="minorHAnsi"/>
          <w:lang w:val="en-GB"/>
        </w:rPr>
        <w:t xml:space="preserve">It employs a flexible design so </w:t>
      </w:r>
      <w:r w:rsidR="00BC2D36" w:rsidRPr="0040475F">
        <w:rPr>
          <w:rFonts w:asciiTheme="minorHAnsi" w:eastAsia="SimSun" w:hAnsiTheme="minorHAnsi"/>
          <w:lang w:val="en-GB"/>
        </w:rPr>
        <w:t xml:space="preserve">that </w:t>
      </w:r>
      <w:r w:rsidRPr="0040475F">
        <w:rPr>
          <w:rFonts w:asciiTheme="minorHAnsi" w:eastAsia="SimSun" w:hAnsiTheme="minorHAnsi"/>
          <w:lang w:val="en-GB"/>
        </w:rPr>
        <w:t xml:space="preserve">users can have a wide range of customization to make, such as </w:t>
      </w:r>
      <w:r w:rsidR="00BC2D36" w:rsidRPr="0040475F">
        <w:rPr>
          <w:rFonts w:asciiTheme="minorHAnsi" w:eastAsia="SimSun" w:hAnsiTheme="minorHAnsi"/>
          <w:lang w:val="en-GB"/>
        </w:rPr>
        <w:t xml:space="preserve">the choice of a specific subset of the universe to perform analysis, the choice </w:t>
      </w:r>
      <w:r w:rsidRPr="0040475F">
        <w:rPr>
          <w:rFonts w:asciiTheme="minorHAnsi" w:eastAsia="SimSun" w:hAnsiTheme="minorHAnsi"/>
          <w:lang w:val="en-GB"/>
        </w:rPr>
        <w:t>of neutralization style, the choice of subplots on the report</w:t>
      </w:r>
      <w:r w:rsidR="00BC2D36" w:rsidRPr="0040475F">
        <w:rPr>
          <w:rFonts w:asciiTheme="minorHAnsi" w:eastAsia="SimSun" w:hAnsiTheme="minorHAnsi"/>
          <w:lang w:val="en-GB"/>
        </w:rPr>
        <w:t xml:space="preserve">, </w:t>
      </w:r>
      <w:r w:rsidR="00B63B7B" w:rsidRPr="0040475F">
        <w:rPr>
          <w:rFonts w:asciiTheme="minorHAnsi" w:eastAsia="SimSun" w:hAnsiTheme="minorHAnsi"/>
          <w:lang w:val="en-GB"/>
        </w:rPr>
        <w:t xml:space="preserve">the choice of risk factors to use, </w:t>
      </w:r>
      <w:r w:rsidR="00BC2D36" w:rsidRPr="0040475F">
        <w:rPr>
          <w:rFonts w:asciiTheme="minorHAnsi" w:eastAsia="SimSun" w:hAnsiTheme="minorHAnsi"/>
          <w:lang w:val="en-GB"/>
        </w:rPr>
        <w:t xml:space="preserve">etc. </w:t>
      </w:r>
    </w:p>
    <w:p w:rsidR="00BC2D36" w:rsidRPr="0040475F" w:rsidRDefault="00BC2D36" w:rsidP="008F3FE9">
      <w:pPr>
        <w:keepLines/>
        <w:suppressAutoHyphens/>
        <w:spacing w:after="0" w:line="240" w:lineRule="auto"/>
        <w:jc w:val="both"/>
        <w:rPr>
          <w:rFonts w:asciiTheme="minorHAnsi" w:eastAsia="SimSun" w:hAnsiTheme="minorHAnsi"/>
          <w:lang w:val="en-GB"/>
        </w:rPr>
      </w:pPr>
    </w:p>
    <w:p w:rsidR="00BC2D36" w:rsidRPr="0040475F" w:rsidRDefault="00BC2D36" w:rsidP="008F3FE9">
      <w:pPr>
        <w:keepLines/>
        <w:suppressAutoHyphens/>
        <w:spacing w:after="0" w:line="240" w:lineRule="auto"/>
        <w:jc w:val="both"/>
        <w:rPr>
          <w:rFonts w:asciiTheme="minorHAnsi" w:eastAsia="SimSun" w:hAnsiTheme="minorHAnsi"/>
          <w:u w:val="single"/>
          <w:lang w:val="en-GB"/>
        </w:rPr>
      </w:pPr>
      <w:r w:rsidRPr="0040475F">
        <w:rPr>
          <w:rFonts w:asciiTheme="minorHAnsi" w:eastAsia="SimSun" w:hAnsiTheme="minorHAnsi"/>
          <w:u w:val="single"/>
          <w:lang w:val="en-GB"/>
        </w:rPr>
        <w:t>Where can I find it?</w:t>
      </w:r>
    </w:p>
    <w:p w:rsidR="00BC2D36" w:rsidRPr="0040475F" w:rsidRDefault="00BC2D36">
      <w:pPr>
        <w:rPr>
          <w:rFonts w:asciiTheme="minorHAnsi" w:eastAsia="SimSun" w:hAnsiTheme="minorHAnsi"/>
          <w:lang w:val="en-GB"/>
        </w:rPr>
      </w:pPr>
      <w:r w:rsidRPr="0040475F">
        <w:rPr>
          <w:rFonts w:asciiTheme="minorHAnsi" w:eastAsia="SimSun" w:hAnsiTheme="minorHAnsi"/>
          <w:lang w:val="en-GB"/>
        </w:rPr>
        <w:t xml:space="preserve">The TFS path of </w:t>
      </w:r>
      <w:r w:rsidR="00B63B7B" w:rsidRPr="0040475F">
        <w:rPr>
          <w:rFonts w:asciiTheme="minorHAnsi" w:eastAsia="SimSun" w:hAnsiTheme="minorHAnsi"/>
          <w:lang w:val="en-GB"/>
        </w:rPr>
        <w:t>the code is</w:t>
      </w:r>
      <w:r w:rsidRPr="0040475F">
        <w:rPr>
          <w:rFonts w:asciiTheme="minorHAnsi" w:eastAsia="SimSun" w:hAnsiTheme="minorHAnsi"/>
          <w:lang w:val="en-GB"/>
        </w:rPr>
        <w:t xml:space="preserve">: </w:t>
      </w:r>
    </w:p>
    <w:p w:rsidR="00BC2D36" w:rsidRPr="0040475F" w:rsidRDefault="00BC2D36">
      <w:pPr>
        <w:rPr>
          <w:rStyle w:val="Strong"/>
        </w:rPr>
      </w:pPr>
      <w:r w:rsidRPr="0040475F">
        <w:rPr>
          <w:rStyle w:val="Strong"/>
        </w:rPr>
        <w:t>$/</w:t>
      </w:r>
      <w:proofErr w:type="spellStart"/>
      <w:r w:rsidRPr="0040475F">
        <w:rPr>
          <w:rStyle w:val="Strong"/>
        </w:rPr>
        <w:t>QuantStrategy</w:t>
      </w:r>
      <w:proofErr w:type="spellEnd"/>
      <w:r w:rsidRPr="0040475F">
        <w:rPr>
          <w:rStyle w:val="Strong"/>
        </w:rPr>
        <w:t>/Analytics/Utility/</w:t>
      </w:r>
      <w:proofErr w:type="spellStart"/>
      <w:r w:rsidRPr="0040475F">
        <w:rPr>
          <w:rStyle w:val="Strong"/>
        </w:rPr>
        <w:t>FactorAnalytics</w:t>
      </w:r>
      <w:proofErr w:type="spellEnd"/>
      <w:r w:rsidRPr="0040475F">
        <w:rPr>
          <w:rStyle w:val="Strong"/>
        </w:rPr>
        <w:t>/</w:t>
      </w:r>
    </w:p>
    <w:p w:rsidR="00BC2D36" w:rsidRPr="0040475F" w:rsidRDefault="00BC2D36" w:rsidP="00BC2D36">
      <w:pPr>
        <w:rPr>
          <w:rStyle w:val="Strong"/>
        </w:rPr>
      </w:pPr>
      <w:r w:rsidRPr="0040475F">
        <w:rPr>
          <w:rStyle w:val="Strong"/>
        </w:rPr>
        <w:t>$/QuantStrategy/Analytics/Utility/FactorAnalytics/@FactorAnalyzer/</w:t>
      </w:r>
    </w:p>
    <w:p w:rsidR="008F3FE9" w:rsidRPr="00BC2D36" w:rsidRDefault="00BC2D36">
      <w:pPr>
        <w:rPr>
          <w:b/>
          <w:bCs/>
          <w:sz w:val="20"/>
        </w:rPr>
      </w:pPr>
      <w:r w:rsidRPr="00BC2D36">
        <w:rPr>
          <w:rStyle w:val="Strong"/>
          <w:b w:val="0"/>
          <w:sz w:val="20"/>
        </w:rPr>
        <w:t xml:space="preserve"> </w:t>
      </w:r>
      <w:r w:rsidR="008F3FE9" w:rsidRPr="00BC2D36">
        <w:rPr>
          <w:rFonts w:asciiTheme="minorHAnsi" w:eastAsia="SimSun" w:hAnsiTheme="minorHAnsi"/>
          <w:b/>
          <w:sz w:val="24"/>
          <w:szCs w:val="24"/>
          <w:lang w:val="en-GB"/>
        </w:rPr>
        <w:br w:type="page"/>
      </w:r>
    </w:p>
    <w:p w:rsidR="008F3FE9" w:rsidRPr="00914F47" w:rsidRDefault="00165227" w:rsidP="00914F47">
      <w:pPr>
        <w:pStyle w:val="Heading1"/>
      </w:pPr>
      <w:bookmarkStart w:id="1" w:name="_Toc327460300"/>
      <w:r w:rsidRPr="00914F47">
        <w:lastRenderedPageBreak/>
        <w:t>Quick-start</w:t>
      </w:r>
      <w:r w:rsidR="008F3FE9" w:rsidRPr="00914F47">
        <w:t xml:space="preserve"> Demo</w:t>
      </w:r>
      <w:bookmarkEnd w:id="1"/>
    </w:p>
    <w:p w:rsidR="00C67FDA" w:rsidRPr="0040475F" w:rsidRDefault="00D7257C" w:rsidP="00C67FDA">
      <w:pPr>
        <w:rPr>
          <w:rFonts w:asciiTheme="minorHAnsi" w:eastAsia="SimSun" w:hAnsiTheme="minorHAnsi"/>
          <w:lang w:val="en-GB"/>
        </w:rPr>
      </w:pPr>
      <w:r>
        <w:rPr>
          <w:rFonts w:asciiTheme="minorHAnsi" w:eastAsia="SimSun" w:hAnsiTheme="minorHAnsi"/>
          <w:lang w:val="en-GB"/>
        </w:rPr>
        <w:t>This session presents a quick-start demo for the users of the factor analyzer.</w:t>
      </w:r>
    </w:p>
    <w:p w:rsidR="00C67FDA" w:rsidRDefault="00D7257C" w:rsidP="00C67FDA">
      <w:pPr>
        <w:rPr>
          <w:rFonts w:asciiTheme="minorHAnsi" w:eastAsia="SimSun" w:hAnsiTheme="minorHAnsi"/>
          <w:bCs/>
          <w:lang w:val="en-GB"/>
        </w:rPr>
      </w:pPr>
      <w:r>
        <w:rPr>
          <w:rFonts w:asciiTheme="minorHAnsi" w:eastAsia="SimSun" w:hAnsiTheme="minorHAnsi"/>
          <w:lang w:val="en-GB"/>
        </w:rPr>
        <w:t>User should l</w:t>
      </w:r>
      <w:r w:rsidR="00C67FDA" w:rsidRPr="0040475F">
        <w:rPr>
          <w:rFonts w:asciiTheme="minorHAnsi" w:eastAsia="SimSun" w:hAnsiTheme="minorHAnsi"/>
          <w:lang w:val="en-GB"/>
        </w:rPr>
        <w:t xml:space="preserve">aunch </w:t>
      </w:r>
      <w:proofErr w:type="spellStart"/>
      <w:r w:rsidR="00B27156">
        <w:rPr>
          <w:rFonts w:asciiTheme="minorHAnsi" w:eastAsia="SimSun" w:hAnsiTheme="minorHAnsi"/>
          <w:lang w:val="en-GB"/>
        </w:rPr>
        <w:t>M</w:t>
      </w:r>
      <w:r w:rsidR="00416899">
        <w:rPr>
          <w:rFonts w:asciiTheme="minorHAnsi" w:eastAsia="SimSun" w:hAnsiTheme="minorHAnsi"/>
          <w:lang w:val="en-GB"/>
        </w:rPr>
        <w:t>atlab</w:t>
      </w:r>
      <w:proofErr w:type="spellEnd"/>
      <w:r w:rsidR="00416899">
        <w:rPr>
          <w:rFonts w:asciiTheme="minorHAnsi" w:eastAsia="SimSun" w:hAnsiTheme="minorHAnsi"/>
          <w:lang w:val="en-GB"/>
        </w:rPr>
        <w:t xml:space="preserve">, </w:t>
      </w:r>
      <w:r w:rsidR="00C67FDA" w:rsidRPr="0040475F">
        <w:rPr>
          <w:rFonts w:asciiTheme="minorHAnsi" w:eastAsia="SimSun" w:hAnsiTheme="minorHAnsi"/>
          <w:lang w:val="en-GB"/>
        </w:rPr>
        <w:t xml:space="preserve">add the path of </w:t>
      </w:r>
      <w:r w:rsidR="00C67FDA" w:rsidRPr="0040475F">
        <w:rPr>
          <w:rStyle w:val="Strong"/>
        </w:rPr>
        <w:t>$/</w:t>
      </w:r>
      <w:proofErr w:type="spellStart"/>
      <w:r w:rsidR="00C67FDA" w:rsidRPr="0040475F">
        <w:rPr>
          <w:rStyle w:val="Strong"/>
        </w:rPr>
        <w:t>QuantStrategy</w:t>
      </w:r>
      <w:proofErr w:type="spellEnd"/>
      <w:r w:rsidR="00C67FDA" w:rsidRPr="0040475F">
        <w:rPr>
          <w:rStyle w:val="Strong"/>
        </w:rPr>
        <w:t>/Analytics/Utility/</w:t>
      </w:r>
      <w:proofErr w:type="spellStart"/>
      <w:r w:rsidR="00C67FDA" w:rsidRPr="0040475F">
        <w:rPr>
          <w:rStyle w:val="Strong"/>
        </w:rPr>
        <w:t>FactorAnalytics</w:t>
      </w:r>
      <w:proofErr w:type="spellEnd"/>
      <w:r w:rsidR="00C67FDA" w:rsidRPr="0040475F">
        <w:rPr>
          <w:rStyle w:val="Strong"/>
        </w:rPr>
        <w:t>/</w:t>
      </w:r>
      <w:r w:rsidRPr="00D7257C">
        <w:rPr>
          <w:rStyle w:val="Strong"/>
          <w:b w:val="0"/>
        </w:rPr>
        <w:t xml:space="preserve">, </w:t>
      </w:r>
      <w:r w:rsidR="00416899">
        <w:rPr>
          <w:rStyle w:val="Strong"/>
          <w:b w:val="0"/>
        </w:rPr>
        <w:t xml:space="preserve">and </w:t>
      </w:r>
      <w:r w:rsidRPr="00D7257C">
        <w:rPr>
          <w:rStyle w:val="Strong"/>
          <w:b w:val="0"/>
        </w:rPr>
        <w:t xml:space="preserve">then </w:t>
      </w:r>
      <w:r w:rsidR="00416899">
        <w:rPr>
          <w:rFonts w:asciiTheme="minorHAnsi" w:eastAsia="SimSun" w:hAnsiTheme="minorHAnsi"/>
          <w:bCs/>
          <w:lang w:val="en-GB"/>
        </w:rPr>
        <w:t>follow</w:t>
      </w:r>
      <w:r>
        <w:rPr>
          <w:rFonts w:asciiTheme="minorHAnsi" w:eastAsia="SimSun" w:hAnsiTheme="minorHAnsi"/>
          <w:bCs/>
          <w:lang w:val="en-GB"/>
        </w:rPr>
        <w:t xml:space="preserve"> the steps below to try out the functions</w:t>
      </w:r>
      <w:r w:rsidR="00C67FDA" w:rsidRPr="0040475F">
        <w:rPr>
          <w:rFonts w:asciiTheme="minorHAnsi" w:eastAsia="SimSun" w:hAnsiTheme="minorHAnsi"/>
          <w:bCs/>
          <w:lang w:val="en-GB"/>
        </w:rPr>
        <w:t xml:space="preserve">: </w:t>
      </w:r>
    </w:p>
    <w:p w:rsidR="00416899" w:rsidRPr="00D7257C" w:rsidRDefault="00416899" w:rsidP="00C67FDA">
      <w:pPr>
        <w:rPr>
          <w:b/>
          <w:bCs/>
        </w:rPr>
      </w:pPr>
    </w:p>
    <w:p w:rsidR="00C67FDA" w:rsidRPr="00914F47" w:rsidRDefault="00C67FDA">
      <w:pPr>
        <w:rPr>
          <w:rFonts w:asciiTheme="minorHAnsi" w:eastAsia="SimSun" w:hAnsiTheme="minorHAnsi"/>
          <w:b/>
          <w:lang w:val="en-GB"/>
        </w:rPr>
      </w:pPr>
      <w:r w:rsidRPr="00914F47">
        <w:rPr>
          <w:rFonts w:asciiTheme="minorHAnsi" w:eastAsia="SimSun" w:hAnsiTheme="minorHAnsi"/>
          <w:b/>
          <w:lang w:val="en-GB"/>
        </w:rPr>
        <w:t xml:space="preserve">Step 1) Set parameters used to create </w:t>
      </w:r>
      <w:proofErr w:type="spellStart"/>
      <w:r w:rsidRPr="00914F47">
        <w:rPr>
          <w:rFonts w:asciiTheme="minorHAnsi" w:eastAsia="SimSun" w:hAnsiTheme="minorHAnsi"/>
          <w:b/>
          <w:lang w:val="en-GB"/>
        </w:rPr>
        <w:t>FactorAnalyzer</w:t>
      </w:r>
      <w:proofErr w:type="spellEnd"/>
      <w:r w:rsidRPr="00914F47">
        <w:rPr>
          <w:rFonts w:asciiTheme="minorHAnsi" w:eastAsia="SimSun" w:hAnsiTheme="minorHAnsi"/>
          <w:b/>
          <w:lang w:val="en-GB"/>
        </w:rPr>
        <w:t xml:space="preserve"> object</w:t>
      </w:r>
    </w:p>
    <w:p w:rsidR="002B0968" w:rsidRPr="002B0968" w:rsidRDefault="002B0968" w:rsidP="002B0968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2B0968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% parameter for creating object</w:t>
      </w:r>
    </w:p>
    <w:p w:rsidR="002B0968" w:rsidRPr="002B0968" w:rsidRDefault="002B0968" w:rsidP="002B0968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proofErr w:type="gramStart"/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aggid</w:t>
      </w:r>
      <w:proofErr w:type="spellEnd"/>
      <w:proofErr w:type="gramEnd"/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</w:t>
      </w:r>
      <w:r w:rsidRPr="002B0968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'0064990100'</w:t>
      </w:r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; </w:t>
      </w:r>
      <w:r w:rsidRPr="002B0968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% the </w:t>
      </w:r>
      <w:proofErr w:type="spellStart"/>
      <w:r w:rsidRPr="002B0968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aggid</w:t>
      </w:r>
      <w:proofErr w:type="spellEnd"/>
      <w:r w:rsidRPr="002B0968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 of the index - define the universe</w:t>
      </w:r>
    </w:p>
    <w:p w:rsidR="002B0968" w:rsidRPr="002B0968" w:rsidRDefault="002B0968" w:rsidP="002B0968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proofErr w:type="gramStart"/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startdate</w:t>
      </w:r>
      <w:proofErr w:type="spellEnd"/>
      <w:proofErr w:type="gramEnd"/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</w:t>
      </w:r>
      <w:r w:rsidRPr="002B0968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'2000-01-31'</w:t>
      </w:r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; </w:t>
      </w:r>
      <w:r w:rsidRPr="002B0968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% start date of data</w:t>
      </w:r>
    </w:p>
    <w:p w:rsidR="002B0968" w:rsidRPr="002B0968" w:rsidRDefault="002B0968" w:rsidP="002B0968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proofErr w:type="gramStart"/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enddate</w:t>
      </w:r>
      <w:proofErr w:type="spellEnd"/>
      <w:proofErr w:type="gramEnd"/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</w:t>
      </w:r>
      <w:r w:rsidRPr="002B0968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'2012-04-30'</w:t>
      </w:r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; </w:t>
      </w:r>
      <w:r w:rsidRPr="002B0968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% end date of data</w:t>
      </w:r>
    </w:p>
    <w:p w:rsidR="002B0968" w:rsidRPr="002B0968" w:rsidRDefault="002B0968" w:rsidP="002B0968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proofErr w:type="gramStart"/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isprod</w:t>
      </w:r>
      <w:proofErr w:type="spellEnd"/>
      <w:proofErr w:type="gramEnd"/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0; </w:t>
      </w:r>
      <w:r w:rsidRPr="002B0968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% 1 for getting data from production (live data), 0 for getting data from development (</w:t>
      </w:r>
      <w:proofErr w:type="spellStart"/>
      <w:r w:rsidRPr="002B0968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backtest</w:t>
      </w:r>
      <w:proofErr w:type="spellEnd"/>
      <w:r w:rsidRPr="002B0968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 data)</w:t>
      </w:r>
    </w:p>
    <w:p w:rsidR="002B0968" w:rsidRPr="002B0968" w:rsidRDefault="002B0968" w:rsidP="002B0968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gramStart"/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freq</w:t>
      </w:r>
      <w:proofErr w:type="gramEnd"/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</w:t>
      </w:r>
      <w:r w:rsidRPr="002B0968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'M'</w:t>
      </w:r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; </w:t>
      </w:r>
      <w:r w:rsidRPr="002B0968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% frequency of data</w:t>
      </w:r>
    </w:p>
    <w:p w:rsidR="002B0968" w:rsidRPr="002B0968" w:rsidRDefault="002B0968" w:rsidP="002B0968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proofErr w:type="gramStart"/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dateParam</w:t>
      </w:r>
      <w:proofErr w:type="spellEnd"/>
      <w:proofErr w:type="gramEnd"/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{</w:t>
      </w:r>
      <w:r w:rsidRPr="002B0968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'BusDays'</w:t>
      </w:r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,0}; </w:t>
      </w:r>
      <w:r w:rsidRPr="002B0968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% extra date parameters to control the dates of time series</w:t>
      </w:r>
    </w:p>
    <w:p w:rsidR="002B0968" w:rsidRPr="002B0968" w:rsidRDefault="002B0968" w:rsidP="002B0968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proofErr w:type="gramStart"/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nbucket</w:t>
      </w:r>
      <w:proofErr w:type="spellEnd"/>
      <w:proofErr w:type="gramEnd"/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5; </w:t>
      </w:r>
      <w:r w:rsidRPr="002B0968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% number of neutralization bucket used for styles such as b2p, beta, and </w:t>
      </w:r>
      <w:proofErr w:type="spellStart"/>
      <w:r w:rsidRPr="002B0968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mcap</w:t>
      </w:r>
      <w:proofErr w:type="spellEnd"/>
    </w:p>
    <w:p w:rsidR="002B0968" w:rsidRPr="002B0968" w:rsidRDefault="002B0968" w:rsidP="002B0968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proofErr w:type="gramStart"/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univname</w:t>
      </w:r>
      <w:proofErr w:type="spellEnd"/>
      <w:proofErr w:type="gramEnd"/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</w:t>
      </w:r>
      <w:r w:rsidRPr="002B0968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'MSWO'</w:t>
      </w:r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; </w:t>
      </w:r>
      <w:r w:rsidRPr="002B0968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% name of universe, </w:t>
      </w:r>
      <w:proofErr w:type="spellStart"/>
      <w:r w:rsidRPr="002B0968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arbitraryly</w:t>
      </w:r>
      <w:proofErr w:type="spellEnd"/>
      <w:r w:rsidRPr="002B0968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 decided by users</w:t>
      </w:r>
    </w:p>
    <w:p w:rsidR="002B0968" w:rsidRPr="002B0968" w:rsidRDefault="002B0968" w:rsidP="002B0968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proofErr w:type="gramStart"/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ctrylist</w:t>
      </w:r>
      <w:proofErr w:type="spellEnd"/>
      <w:proofErr w:type="gramEnd"/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{}; </w:t>
      </w:r>
      <w:r w:rsidRPr="002B0968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% a country list that defines a subset from the universe</w:t>
      </w:r>
    </w:p>
    <w:p w:rsidR="002B0968" w:rsidRPr="002B0968" w:rsidRDefault="002B0968" w:rsidP="002B0968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facinfo.name = {</w:t>
      </w:r>
      <w:r w:rsidRPr="002B0968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'F00001'</w:t>
      </w:r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2B0968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'F00005'</w:t>
      </w:r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2B0968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'F00018'</w:t>
      </w:r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}; </w:t>
      </w:r>
      <w:r w:rsidRPr="002B0968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% set the </w:t>
      </w:r>
      <w:proofErr w:type="spellStart"/>
      <w:r w:rsidRPr="002B0968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factorid</w:t>
      </w:r>
      <w:proofErr w:type="spellEnd"/>
      <w:r w:rsidRPr="002B0968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 that will be included in the object</w:t>
      </w:r>
    </w:p>
    <w:p w:rsidR="0001207C" w:rsidRDefault="0001207C" w:rsidP="002B0968">
      <w:pPr>
        <w:rPr>
          <w:rFonts w:asciiTheme="minorHAnsi" w:eastAsia="SimSun" w:hAnsiTheme="minorHAnsi"/>
          <w:lang w:val="en-GB"/>
        </w:rPr>
      </w:pPr>
    </w:p>
    <w:p w:rsidR="00C67FDA" w:rsidRPr="00914F47" w:rsidRDefault="00C67FDA" w:rsidP="002B0968">
      <w:pPr>
        <w:rPr>
          <w:rFonts w:asciiTheme="minorHAnsi" w:eastAsia="SimSun" w:hAnsiTheme="minorHAnsi"/>
          <w:b/>
          <w:lang w:val="en-GB"/>
        </w:rPr>
      </w:pPr>
      <w:r w:rsidRPr="00914F47">
        <w:rPr>
          <w:rFonts w:asciiTheme="minorHAnsi" w:eastAsia="SimSun" w:hAnsiTheme="minorHAnsi"/>
          <w:b/>
          <w:lang w:val="en-GB"/>
        </w:rPr>
        <w:t xml:space="preserve">Step 2) Create </w:t>
      </w:r>
      <w:proofErr w:type="spellStart"/>
      <w:r w:rsidRPr="00914F47">
        <w:rPr>
          <w:rFonts w:asciiTheme="minorHAnsi" w:eastAsia="SimSun" w:hAnsiTheme="minorHAnsi"/>
          <w:b/>
          <w:lang w:val="en-GB"/>
        </w:rPr>
        <w:t>FactorAnalyzer</w:t>
      </w:r>
      <w:proofErr w:type="spellEnd"/>
      <w:r w:rsidRPr="00914F47">
        <w:rPr>
          <w:rFonts w:asciiTheme="minorHAnsi" w:eastAsia="SimSun" w:hAnsiTheme="minorHAnsi"/>
          <w:b/>
          <w:lang w:val="en-GB"/>
        </w:rPr>
        <w:t xml:space="preserve"> object</w:t>
      </w:r>
    </w:p>
    <w:p w:rsidR="002B0968" w:rsidRPr="002B0968" w:rsidRDefault="002B0968" w:rsidP="002B0968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2B0968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% </w:t>
      </w:r>
      <w:proofErr w:type="gramStart"/>
      <w:r w:rsidRPr="002B0968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construct</w:t>
      </w:r>
      <w:proofErr w:type="gramEnd"/>
      <w:r w:rsidRPr="002B0968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 the object</w:t>
      </w:r>
    </w:p>
    <w:p w:rsidR="002B0968" w:rsidRPr="002B0968" w:rsidRDefault="002B0968" w:rsidP="002B0968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o = FactorAnalyzer(facinfo,aggid,startdate,enddate,isprod,freq,ctrylist,nbucket,dateParam,univname); </w:t>
      </w:r>
    </w:p>
    <w:p w:rsidR="0001207C" w:rsidRDefault="0001207C" w:rsidP="002B0968">
      <w:pPr>
        <w:rPr>
          <w:rFonts w:asciiTheme="minorHAnsi" w:eastAsia="SimSun" w:hAnsiTheme="minorHAnsi"/>
          <w:lang w:val="en-GB"/>
        </w:rPr>
      </w:pPr>
    </w:p>
    <w:p w:rsidR="00C67FDA" w:rsidRPr="00914F47" w:rsidRDefault="00C67FDA" w:rsidP="002B0968">
      <w:pPr>
        <w:rPr>
          <w:rFonts w:asciiTheme="minorHAnsi" w:eastAsia="SimSun" w:hAnsiTheme="minorHAnsi"/>
          <w:b/>
          <w:lang w:val="en-GB"/>
        </w:rPr>
      </w:pPr>
      <w:r w:rsidRPr="00914F47">
        <w:rPr>
          <w:rFonts w:asciiTheme="minorHAnsi" w:eastAsia="SimSun" w:hAnsiTheme="minorHAnsi"/>
          <w:b/>
          <w:lang w:val="en-GB"/>
        </w:rPr>
        <w:t xml:space="preserve">Step </w:t>
      </w:r>
      <w:r w:rsidR="007125CE" w:rsidRPr="00914F47">
        <w:rPr>
          <w:rFonts w:asciiTheme="minorHAnsi" w:eastAsia="SimSun" w:hAnsiTheme="minorHAnsi"/>
          <w:b/>
          <w:lang w:val="en-GB"/>
        </w:rPr>
        <w:t>3</w:t>
      </w:r>
      <w:r w:rsidRPr="00914F47">
        <w:rPr>
          <w:rFonts w:asciiTheme="minorHAnsi" w:eastAsia="SimSun" w:hAnsiTheme="minorHAnsi"/>
          <w:b/>
          <w:lang w:val="en-GB"/>
        </w:rPr>
        <w:t>) Generate factor report</w:t>
      </w:r>
      <w:r w:rsidR="00631FDE" w:rsidRPr="00914F47">
        <w:rPr>
          <w:rFonts w:asciiTheme="minorHAnsi" w:eastAsia="SimSun" w:hAnsiTheme="minorHAnsi"/>
          <w:b/>
          <w:lang w:val="en-GB"/>
        </w:rPr>
        <w:t xml:space="preserve"> with default settings</w:t>
      </w:r>
      <w:r w:rsidR="00B86E44" w:rsidRPr="00914F47">
        <w:rPr>
          <w:rFonts w:asciiTheme="minorHAnsi" w:eastAsia="SimSun" w:hAnsiTheme="minorHAnsi"/>
          <w:b/>
          <w:lang w:val="en-GB"/>
        </w:rPr>
        <w:t>, report will be generated in current directory</w:t>
      </w:r>
    </w:p>
    <w:p w:rsidR="00631FDE" w:rsidRPr="00631FDE" w:rsidRDefault="00631FDE" w:rsidP="00631FDE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631FDE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% </w:t>
      </w:r>
      <w:proofErr w:type="gramStart"/>
      <w:r w:rsidRPr="00631FDE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calculate</w:t>
      </w:r>
      <w:proofErr w:type="gramEnd"/>
      <w:r w:rsidRPr="00631FDE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 statistics and get report with default setting</w:t>
      </w:r>
      <w:r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s</w:t>
      </w:r>
    </w:p>
    <w:p w:rsidR="00631FDE" w:rsidRPr="00631FDE" w:rsidRDefault="00631FDE" w:rsidP="00631FDE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</w:pPr>
      <w:r w:rsidRPr="00631FD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o = </w:t>
      </w:r>
      <w:proofErr w:type="spellStart"/>
      <w:proofErr w:type="gramStart"/>
      <w:r w:rsidRPr="00631FD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CalcStatistics</w:t>
      </w:r>
      <w:proofErr w:type="spellEnd"/>
      <w:r w:rsidRPr="00631FD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(</w:t>
      </w:r>
      <w:proofErr w:type="spellStart"/>
      <w:proofErr w:type="gramEnd"/>
      <w:r w:rsidRPr="00631FD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o,startdate,enddate</w:t>
      </w:r>
      <w:proofErr w:type="spellEnd"/>
      <w:r w:rsidRPr="00631FD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); </w:t>
      </w:r>
    </w:p>
    <w:p w:rsidR="00D7257C" w:rsidRPr="00D7257C" w:rsidRDefault="00D7257C" w:rsidP="00D7257C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proofErr w:type="gramStart"/>
      <w:r w:rsidRPr="00D725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GetSummary</w:t>
      </w:r>
      <w:proofErr w:type="spellEnd"/>
      <w:r w:rsidRPr="00D725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(</w:t>
      </w:r>
      <w:proofErr w:type="gramEnd"/>
      <w:r w:rsidRPr="00D725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o);</w:t>
      </w:r>
    </w:p>
    <w:p w:rsidR="0001207C" w:rsidRDefault="0001207C" w:rsidP="00C67FDA">
      <w:pPr>
        <w:rPr>
          <w:rFonts w:asciiTheme="minorHAnsi" w:eastAsia="SimSun" w:hAnsiTheme="minorHAnsi"/>
          <w:lang w:val="en-GB"/>
        </w:rPr>
      </w:pPr>
    </w:p>
    <w:p w:rsidR="00C67FDA" w:rsidRPr="00914F47" w:rsidRDefault="00C67FDA" w:rsidP="00C67FDA">
      <w:pPr>
        <w:rPr>
          <w:rFonts w:asciiTheme="minorHAnsi" w:eastAsia="SimSun" w:hAnsiTheme="minorHAnsi"/>
          <w:b/>
          <w:lang w:val="en-GB"/>
        </w:rPr>
      </w:pPr>
      <w:r w:rsidRPr="00914F47">
        <w:rPr>
          <w:rFonts w:asciiTheme="minorHAnsi" w:eastAsia="SimSun" w:hAnsiTheme="minorHAnsi"/>
          <w:b/>
          <w:lang w:val="en-GB"/>
        </w:rPr>
        <w:t xml:space="preserve">Step </w:t>
      </w:r>
      <w:r w:rsidR="007125CE" w:rsidRPr="00914F47">
        <w:rPr>
          <w:rFonts w:asciiTheme="minorHAnsi" w:eastAsia="SimSun" w:hAnsiTheme="minorHAnsi"/>
          <w:b/>
          <w:lang w:val="en-GB"/>
        </w:rPr>
        <w:t>4</w:t>
      </w:r>
      <w:r w:rsidRPr="00914F47">
        <w:rPr>
          <w:rFonts w:asciiTheme="minorHAnsi" w:eastAsia="SimSun" w:hAnsiTheme="minorHAnsi"/>
          <w:b/>
          <w:lang w:val="en-GB"/>
        </w:rPr>
        <w:t xml:space="preserve">) </w:t>
      </w:r>
      <w:r w:rsidR="00631FDE" w:rsidRPr="00914F47">
        <w:rPr>
          <w:rFonts w:asciiTheme="minorHAnsi" w:eastAsia="SimSun" w:hAnsiTheme="minorHAnsi"/>
          <w:b/>
          <w:lang w:val="en-GB"/>
        </w:rPr>
        <w:t>Report customization</w:t>
      </w:r>
    </w:p>
    <w:p w:rsidR="000E399A" w:rsidRPr="000E399A" w:rsidRDefault="000E399A" w:rsidP="000E399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0E399A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% basic customization</w:t>
      </w:r>
    </w:p>
    <w:p w:rsidR="000E399A" w:rsidRPr="000E399A" w:rsidRDefault="000E399A" w:rsidP="000E399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proofErr w:type="gramStart"/>
      <w:r w:rsidRPr="000E399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gicslevel</w:t>
      </w:r>
      <w:proofErr w:type="spellEnd"/>
      <w:proofErr w:type="gramEnd"/>
      <w:r w:rsidRPr="000E399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2; </w:t>
      </w:r>
      <w:r w:rsidRPr="000E399A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% GICS level 2 neutral</w:t>
      </w:r>
    </w:p>
    <w:p w:rsidR="000E399A" w:rsidRPr="000E399A" w:rsidRDefault="000E399A" w:rsidP="000E399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proofErr w:type="gramStart"/>
      <w:r w:rsidRPr="000E399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neutralstyle</w:t>
      </w:r>
      <w:proofErr w:type="spellEnd"/>
      <w:proofErr w:type="gramEnd"/>
      <w:r w:rsidRPr="000E399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{</w:t>
      </w:r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gics'</w:t>
      </w:r>
      <w:r w:rsidRPr="000E399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'ctry'</w:t>
      </w:r>
      <w:r w:rsidRPr="000E399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'ctrysect</w:t>
      </w:r>
      <w:proofErr w:type="spellEnd"/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0E399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}; </w:t>
      </w:r>
      <w:r w:rsidRPr="000E399A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% customize neutralization style</w:t>
      </w:r>
    </w:p>
    <w:p w:rsidR="000E399A" w:rsidRPr="000E399A" w:rsidRDefault="000E399A" w:rsidP="000E399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proofErr w:type="gramStart"/>
      <w:r w:rsidRPr="000E399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facOrAlpha</w:t>
      </w:r>
      <w:proofErr w:type="spellEnd"/>
      <w:proofErr w:type="gramEnd"/>
      <w:r w:rsidRPr="000E399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{</w:t>
      </w:r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'F00001'</w:t>
      </w:r>
      <w:r w:rsidRPr="000E399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'F00018'</w:t>
      </w:r>
      <w:r w:rsidRPr="000E399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}; </w:t>
      </w:r>
      <w:r w:rsidRPr="000E399A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% pick a subset of factors to run</w:t>
      </w:r>
    </w:p>
    <w:p w:rsidR="000E399A" w:rsidRPr="000E399A" w:rsidRDefault="000E399A" w:rsidP="000E399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r w:rsidRPr="000E399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custplot</w:t>
      </w:r>
      <w:proofErr w:type="spellEnd"/>
      <w:r w:rsidRPr="000E399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{</w:t>
      </w:r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ByCtry</w:t>
      </w:r>
      <w:proofErr w:type="spellEnd"/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0E399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LongShort</w:t>
      </w:r>
      <w:proofErr w:type="spellEnd"/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0E399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ScoreByMcap</w:t>
      </w:r>
      <w:proofErr w:type="spellEnd"/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0E399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RtnByMcap</w:t>
      </w:r>
      <w:proofErr w:type="spellEnd"/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0E399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ScoreByLiq</w:t>
      </w:r>
      <w:proofErr w:type="spellEnd"/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0E399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RtnByLiq</w:t>
      </w:r>
      <w:proofErr w:type="spellEnd"/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0E399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}; </w:t>
      </w:r>
      <w:r w:rsidRPr="000E399A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% choose plots on the report, starting from the 5th plots</w:t>
      </w:r>
    </w:p>
    <w:p w:rsidR="000E399A" w:rsidRPr="000E399A" w:rsidRDefault="000E399A" w:rsidP="000E399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r w:rsidRPr="000E399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Savepath</w:t>
      </w:r>
      <w:proofErr w:type="spellEnd"/>
      <w:r w:rsidRPr="000E399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</w:t>
      </w:r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'Y</w:t>
      </w:r>
      <w:proofErr w:type="gramStart"/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:\</w:t>
      </w:r>
      <w:proofErr w:type="gramEnd"/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Louis.Luo\'</w:t>
      </w:r>
      <w:r w:rsidRPr="000E399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; </w:t>
      </w:r>
      <w:r w:rsidRPr="000E399A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% save path of the report</w:t>
      </w:r>
    </w:p>
    <w:p w:rsidR="000E399A" w:rsidRPr="000E399A" w:rsidRDefault="000E399A" w:rsidP="000E399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proofErr w:type="gramStart"/>
      <w:r w:rsidRPr="000E399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summaryfile</w:t>
      </w:r>
      <w:proofErr w:type="spellEnd"/>
      <w:proofErr w:type="gramEnd"/>
      <w:r w:rsidRPr="000E399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</w:t>
      </w:r>
      <w:r w:rsidRPr="000E399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'Summary001'</w:t>
      </w:r>
      <w:r w:rsidRPr="000E399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; </w:t>
      </w:r>
      <w:r w:rsidRPr="000E399A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% name of the summary excel file</w:t>
      </w:r>
    </w:p>
    <w:p w:rsidR="00631FDE" w:rsidRDefault="00631FDE" w:rsidP="00631FDE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24"/>
          <w:szCs w:val="24"/>
          <w:lang w:val="en-US" w:eastAsia="zh-TW"/>
        </w:rPr>
      </w:pPr>
    </w:p>
    <w:p w:rsidR="00167027" w:rsidRPr="00167027" w:rsidRDefault="00167027" w:rsidP="00167027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167027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% advanced customization </w:t>
      </w:r>
    </w:p>
    <w:p w:rsidR="00167027" w:rsidRPr="00167027" w:rsidRDefault="00167027" w:rsidP="00167027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proofErr w:type="gramStart"/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secids</w:t>
      </w:r>
      <w:proofErr w:type="spellEnd"/>
      <w:proofErr w:type="gramEnd"/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fieldnames(o.bmhd,1); </w:t>
      </w:r>
      <w:r w:rsidRPr="00167027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% get security list</w:t>
      </w:r>
    </w:p>
    <w:p w:rsidR="00167027" w:rsidRPr="00167027" w:rsidRDefault="00167027" w:rsidP="00167027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CurCtryGICS</w:t>
      </w:r>
      <w:proofErr w:type="spellEnd"/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</w:t>
      </w:r>
      <w:proofErr w:type="spellStart"/>
      <w:proofErr w:type="gramStart"/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LoadSecInfo</w:t>
      </w:r>
      <w:proofErr w:type="spellEnd"/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(</w:t>
      </w:r>
      <w:proofErr w:type="gramEnd"/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secids,</w:t>
      </w:r>
      <w:r w:rsidRPr="00167027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'Country,IsoCurId,SubIndustId'</w:t>
      </w:r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167027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''</w:t>
      </w:r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167027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''</w:t>
      </w:r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,0); </w:t>
      </w:r>
      <w:r w:rsidRPr="00167027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% </w:t>
      </w:r>
      <w:r w:rsidR="000E399A" w:rsidRPr="00167027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retrieve</w:t>
      </w:r>
      <w:r w:rsidRPr="00167027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 current GICS, country, and currency info</w:t>
      </w:r>
    </w:p>
    <w:p w:rsidR="00167027" w:rsidRPr="00167027" w:rsidRDefault="00167027" w:rsidP="00167027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Ctry</w:t>
      </w:r>
      <w:proofErr w:type="spellEnd"/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</w:t>
      </w:r>
      <w:proofErr w:type="spellStart"/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CurCtryGICS.Country</w:t>
      </w:r>
      <w:proofErr w:type="spellEnd"/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;</w:t>
      </w:r>
    </w:p>
    <w:p w:rsidR="00167027" w:rsidRPr="00167027" w:rsidRDefault="00167027" w:rsidP="00167027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Cur = </w:t>
      </w:r>
      <w:proofErr w:type="spellStart"/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CurCtryGICS.IsoCurId</w:t>
      </w:r>
      <w:proofErr w:type="spellEnd"/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;</w:t>
      </w:r>
    </w:p>
    <w:p w:rsidR="00167027" w:rsidRPr="00167027" w:rsidRDefault="00167027" w:rsidP="00167027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GICS = </w:t>
      </w:r>
      <w:proofErr w:type="spellStart"/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CurCtryGICS.SubIndustId</w:t>
      </w:r>
      <w:proofErr w:type="spellEnd"/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;</w:t>
      </w:r>
    </w:p>
    <w:p w:rsidR="00167027" w:rsidRPr="00167027" w:rsidRDefault="00167027" w:rsidP="00167027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</w:t>
      </w:r>
    </w:p>
    <w:p w:rsidR="00167027" w:rsidRPr="00167027" w:rsidRDefault="00167027" w:rsidP="00167027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gramStart"/>
      <w:r w:rsidRPr="00167027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% 1.</w:t>
      </w:r>
      <w:proofErr w:type="gramEnd"/>
      <w:r w:rsidRPr="00167027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 </w:t>
      </w:r>
      <w:proofErr w:type="gramStart"/>
      <w:r w:rsidRPr="00167027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user</w:t>
      </w:r>
      <w:proofErr w:type="gramEnd"/>
      <w:r w:rsidRPr="00167027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 customized universe</w:t>
      </w:r>
      <w:r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 - </w:t>
      </w:r>
      <w:r w:rsidRPr="00167027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financial sector of the original benchmark</w:t>
      </w:r>
    </w:p>
    <w:p w:rsidR="00167027" w:rsidRPr="00167027" w:rsidRDefault="00167027" w:rsidP="00167027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custuniv.name = {</w:t>
      </w:r>
      <w:r w:rsidRPr="00167027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'MSWOFIN'</w:t>
      </w:r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};</w:t>
      </w:r>
    </w:p>
    <w:p w:rsidR="00167027" w:rsidRPr="00167027" w:rsidRDefault="00167027" w:rsidP="00167027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custuniv.data</w:t>
      </w:r>
      <w:proofErr w:type="spellEnd"/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</w:t>
      </w:r>
      <w:proofErr w:type="spellStart"/>
      <w:proofErr w:type="gramStart"/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o.bmhd</w:t>
      </w:r>
      <w:proofErr w:type="spellEnd"/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(</w:t>
      </w:r>
      <w:proofErr w:type="gramEnd"/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:,floor(GICS/10^6) == 40); </w:t>
      </w:r>
    </w:p>
    <w:p w:rsidR="00167027" w:rsidRPr="00167027" w:rsidRDefault="00167027" w:rsidP="00167027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</w:t>
      </w:r>
    </w:p>
    <w:p w:rsidR="002C311A" w:rsidRPr="002C311A" w:rsidRDefault="002C311A" w:rsidP="002C311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gramStart"/>
      <w:r w:rsidRPr="002C311A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% 2.</w:t>
      </w:r>
      <w:proofErr w:type="gramEnd"/>
      <w:r w:rsidRPr="002C311A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 </w:t>
      </w:r>
      <w:proofErr w:type="gramStart"/>
      <w:r w:rsidRPr="002C311A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user</w:t>
      </w:r>
      <w:proofErr w:type="gramEnd"/>
      <w:r w:rsidRPr="002C311A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 customized neutralization style - currency neutral</w:t>
      </w:r>
    </w:p>
    <w:p w:rsidR="002C311A" w:rsidRPr="002C311A" w:rsidRDefault="002C311A" w:rsidP="002C311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proofErr w:type="gram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uniqCur</w:t>
      </w:r>
      <w:proofErr w:type="spellEnd"/>
      <w:proofErr w:type="gram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unique(Cur);</w:t>
      </w:r>
    </w:p>
    <w:p w:rsidR="002C311A" w:rsidRPr="002C311A" w:rsidRDefault="002C311A" w:rsidP="002C311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gram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currency</w:t>
      </w:r>
      <w:proofErr w:type="gram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</w:t>
      </w:r>
      <w:proofErr w:type="spell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o.bmhd</w:t>
      </w:r>
      <w:proofErr w:type="spell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;</w:t>
      </w:r>
    </w:p>
    <w:p w:rsidR="002C311A" w:rsidRPr="002C311A" w:rsidRDefault="002C311A" w:rsidP="002C311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gram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lastRenderedPageBreak/>
        <w:t>currency(</w:t>
      </w:r>
      <w:proofErr w:type="gram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:,:) = </w:t>
      </w:r>
      <w:proofErr w:type="spell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NaN</w:t>
      </w:r>
      <w:proofErr w:type="spell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;</w:t>
      </w:r>
    </w:p>
    <w:p w:rsidR="002C311A" w:rsidRPr="002C311A" w:rsidRDefault="002C311A" w:rsidP="002C311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gramStart"/>
      <w:r w:rsidRPr="002C311A">
        <w:rPr>
          <w:rFonts w:ascii="Courier New" w:eastAsiaTheme="minorEastAsia" w:hAnsi="Courier New" w:cs="Courier New"/>
          <w:color w:val="0000FF"/>
          <w:sz w:val="16"/>
          <w:szCs w:val="16"/>
          <w:lang w:val="en-US" w:eastAsia="zh-TW"/>
        </w:rPr>
        <w:t>for</w:t>
      </w:r>
      <w:proofErr w:type="gram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</w:t>
      </w:r>
      <w:proofErr w:type="spell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i</w:t>
      </w:r>
      <w:proofErr w:type="spell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1:numel(</w:t>
      </w:r>
      <w:proofErr w:type="spell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uniqCur</w:t>
      </w:r>
      <w:proofErr w:type="spell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)</w:t>
      </w:r>
    </w:p>
    <w:p w:rsidR="002C311A" w:rsidRPr="002C311A" w:rsidRDefault="002C311A" w:rsidP="002C311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   </w:t>
      </w:r>
      <w:proofErr w:type="spellStart"/>
      <w:proofErr w:type="gram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ccyidx</w:t>
      </w:r>
      <w:proofErr w:type="spellEnd"/>
      <w:proofErr w:type="gram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</w:t>
      </w:r>
      <w:proofErr w:type="spell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ismember</w:t>
      </w:r>
      <w:proofErr w:type="spell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(Cur, </w:t>
      </w:r>
      <w:proofErr w:type="spell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uniqCur</w:t>
      </w:r>
      <w:proofErr w:type="spell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{</w:t>
      </w:r>
      <w:proofErr w:type="spell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i</w:t>
      </w:r>
      <w:proofErr w:type="spell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});</w:t>
      </w:r>
    </w:p>
    <w:p w:rsidR="002C311A" w:rsidRPr="002C311A" w:rsidRDefault="002C311A" w:rsidP="002C311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   </w:t>
      </w:r>
      <w:proofErr w:type="gram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currency(</w:t>
      </w:r>
      <w:proofErr w:type="gram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:,</w:t>
      </w:r>
      <w:proofErr w:type="spell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ccyidx</w:t>
      </w:r>
      <w:proofErr w:type="spell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) = </w:t>
      </w:r>
      <w:proofErr w:type="spell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i</w:t>
      </w:r>
      <w:proofErr w:type="spell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;</w:t>
      </w:r>
    </w:p>
    <w:p w:rsidR="002C311A" w:rsidRPr="002C311A" w:rsidRDefault="002C311A" w:rsidP="002C311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gramStart"/>
      <w:r w:rsidRPr="002C311A">
        <w:rPr>
          <w:rFonts w:ascii="Courier New" w:eastAsiaTheme="minorEastAsia" w:hAnsi="Courier New" w:cs="Courier New"/>
          <w:color w:val="0000FF"/>
          <w:sz w:val="16"/>
          <w:szCs w:val="16"/>
          <w:lang w:val="en-US" w:eastAsia="zh-TW"/>
        </w:rPr>
        <w:t>end</w:t>
      </w:r>
      <w:proofErr w:type="gramEnd"/>
    </w:p>
    <w:p w:rsidR="002C311A" w:rsidRPr="002C311A" w:rsidRDefault="002C311A" w:rsidP="002C311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2C311A">
        <w:rPr>
          <w:rFonts w:ascii="Courier New" w:eastAsiaTheme="minorEastAsia" w:hAnsi="Courier New" w:cs="Courier New"/>
          <w:color w:val="0000FF"/>
          <w:sz w:val="16"/>
          <w:szCs w:val="16"/>
          <w:lang w:val="en-US" w:eastAsia="zh-TW"/>
        </w:rPr>
        <w:t xml:space="preserve"> </w:t>
      </w:r>
    </w:p>
    <w:p w:rsidR="002C311A" w:rsidRPr="002C311A" w:rsidRDefault="002C311A" w:rsidP="002C311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gramStart"/>
      <w:r w:rsidRPr="002C311A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% 3.</w:t>
      </w:r>
      <w:proofErr w:type="gramEnd"/>
      <w:r w:rsidRPr="002C311A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 </w:t>
      </w:r>
      <w:proofErr w:type="gramStart"/>
      <w:r w:rsidRPr="002C311A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user</w:t>
      </w:r>
      <w:proofErr w:type="gramEnd"/>
      <w:r w:rsidRPr="002C311A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 customized neutralization style - currency neutral</w:t>
      </w:r>
    </w:p>
    <w:p w:rsidR="002C311A" w:rsidRPr="002C311A" w:rsidRDefault="002C311A" w:rsidP="002C311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regionctrymap.region</w:t>
      </w:r>
      <w:proofErr w:type="spell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{</w:t>
      </w:r>
      <w:r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'USA'</w:t>
      </w:r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'EUR'</w:t>
      </w:r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'EUR'</w:t>
      </w:r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'EUR'</w:t>
      </w:r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'EUR'</w:t>
      </w:r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'EUR'</w:t>
      </w:r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'EUR'</w:t>
      </w:r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'EUR'</w:t>
      </w:r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'EUR'</w:t>
      </w:r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'EUR'</w:t>
      </w:r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'EUR'</w:t>
      </w:r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'JAP'</w:t>
      </w:r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'RES'</w:t>
      </w:r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'RES'</w:t>
      </w:r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'RES'</w:t>
      </w:r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};</w:t>
      </w:r>
    </w:p>
    <w:p w:rsidR="002C311A" w:rsidRPr="002C311A" w:rsidRDefault="00D12294" w:rsidP="002C311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regionctrymap.ctry</w:t>
      </w:r>
      <w:proofErr w:type="spellEnd"/>
      <w:r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 </w:t>
      </w:r>
      <w:r w:rsidR="002C311A"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= {</w:t>
      </w:r>
      <w:r w:rsidR="002C311A"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'USA'</w:t>
      </w:r>
      <w:r w:rsidR="002C311A"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="002C311A"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'CHE'</w:t>
      </w:r>
      <w:r w:rsidR="002C311A"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="002C311A"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'GBR'</w:t>
      </w:r>
      <w:r w:rsidR="002C311A"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="002C311A"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'DEU'</w:t>
      </w:r>
      <w:r w:rsidR="002C311A"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="002C311A"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'FRA'</w:t>
      </w:r>
      <w:r w:rsidR="002C311A"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="002C311A"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'DNK'</w:t>
      </w:r>
      <w:r w:rsidR="002C311A"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="002C311A"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'IRL'</w:t>
      </w:r>
      <w:r w:rsidR="002C311A"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="002C311A"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'SWE'</w:t>
      </w:r>
      <w:r w:rsidR="002C311A"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="002C311A"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'BEL'</w:t>
      </w:r>
      <w:r w:rsidR="002C311A"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="002C311A"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'ESP'</w:t>
      </w:r>
      <w:r w:rsidR="002C311A"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="002C311A"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'FIN'</w:t>
      </w:r>
      <w:r w:rsidR="002C311A"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="002C311A"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'JPN'</w:t>
      </w:r>
      <w:r w:rsidR="002C311A"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="002C311A"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'AUS'</w:t>
      </w:r>
      <w:r w:rsidR="002C311A"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="002C311A"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'ISR'</w:t>
      </w:r>
      <w:r w:rsidR="002C311A"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="002C311A" w:rsidRPr="002C311A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'CAN'</w:t>
      </w:r>
      <w:r w:rsidR="002C311A"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};</w:t>
      </w:r>
    </w:p>
    <w:p w:rsidR="002C311A" w:rsidRPr="002C311A" w:rsidRDefault="002C311A" w:rsidP="002C311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gram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region</w:t>
      </w:r>
      <w:proofErr w:type="gram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</w:t>
      </w:r>
      <w:proofErr w:type="spell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o.bmhd</w:t>
      </w:r>
      <w:proofErr w:type="spell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;</w:t>
      </w:r>
    </w:p>
    <w:p w:rsidR="002C311A" w:rsidRPr="002C311A" w:rsidRDefault="002C311A" w:rsidP="002C311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gram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region(</w:t>
      </w:r>
      <w:proofErr w:type="gram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:,:) = </w:t>
      </w:r>
      <w:proofErr w:type="spell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NaN</w:t>
      </w:r>
      <w:proofErr w:type="spell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;</w:t>
      </w:r>
    </w:p>
    <w:p w:rsidR="002C311A" w:rsidRPr="002C311A" w:rsidRDefault="002C311A" w:rsidP="002C311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proofErr w:type="gram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uniqRegion</w:t>
      </w:r>
      <w:proofErr w:type="spellEnd"/>
      <w:proofErr w:type="gram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unique(</w:t>
      </w:r>
      <w:proofErr w:type="spell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regionctrymap.region</w:t>
      </w:r>
      <w:proofErr w:type="spell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);</w:t>
      </w:r>
    </w:p>
    <w:p w:rsidR="002C311A" w:rsidRPr="002C311A" w:rsidRDefault="002C311A" w:rsidP="002C311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gramStart"/>
      <w:r w:rsidRPr="002C311A">
        <w:rPr>
          <w:rFonts w:ascii="Courier New" w:eastAsiaTheme="minorEastAsia" w:hAnsi="Courier New" w:cs="Courier New"/>
          <w:color w:val="0000FF"/>
          <w:sz w:val="16"/>
          <w:szCs w:val="16"/>
          <w:lang w:val="en-US" w:eastAsia="zh-TW"/>
        </w:rPr>
        <w:t>for</w:t>
      </w:r>
      <w:proofErr w:type="gram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</w:t>
      </w:r>
      <w:proofErr w:type="spell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i</w:t>
      </w:r>
      <w:proofErr w:type="spell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1:numel(</w:t>
      </w:r>
      <w:proofErr w:type="spell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uniqRegion</w:t>
      </w:r>
      <w:proofErr w:type="spell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)</w:t>
      </w:r>
    </w:p>
    <w:p w:rsidR="002C311A" w:rsidRPr="002C311A" w:rsidRDefault="002C311A" w:rsidP="002C311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   </w:t>
      </w:r>
      <w:proofErr w:type="spellStart"/>
      <w:proofErr w:type="gram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regionidx</w:t>
      </w:r>
      <w:proofErr w:type="spellEnd"/>
      <w:proofErr w:type="gram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</w:t>
      </w:r>
      <w:proofErr w:type="spell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ismember</w:t>
      </w:r>
      <w:proofErr w:type="spell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(</w:t>
      </w:r>
      <w:proofErr w:type="spell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Ctry</w:t>
      </w:r>
      <w:proofErr w:type="spell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proofErr w:type="spell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regionctrymap.ctry</w:t>
      </w:r>
      <w:proofErr w:type="spell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(</w:t>
      </w:r>
      <w:proofErr w:type="spell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ismember</w:t>
      </w:r>
      <w:proofErr w:type="spell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(</w:t>
      </w:r>
      <w:proofErr w:type="spell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regionctrymap.region</w:t>
      </w:r>
      <w:proofErr w:type="spell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proofErr w:type="spell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uniqRegion</w:t>
      </w:r>
      <w:proofErr w:type="spell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(</w:t>
      </w:r>
      <w:proofErr w:type="spell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i</w:t>
      </w:r>
      <w:proofErr w:type="spell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)))); </w:t>
      </w:r>
      <w:r w:rsidRPr="002C311A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% find the index of region </w:t>
      </w:r>
      <w:proofErr w:type="spellStart"/>
      <w:r w:rsidRPr="002C311A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i</w:t>
      </w:r>
      <w:proofErr w:type="spellEnd"/>
      <w:r w:rsidRPr="002C311A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 based on the region </w:t>
      </w:r>
      <w:proofErr w:type="spellStart"/>
      <w:r w:rsidRPr="002C311A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ctry</w:t>
      </w:r>
      <w:proofErr w:type="spellEnd"/>
      <w:r w:rsidRPr="002C311A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 mapping and the country id of benchmark</w:t>
      </w:r>
    </w:p>
    <w:p w:rsidR="002C311A" w:rsidRPr="002C311A" w:rsidRDefault="002C311A" w:rsidP="002C311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   </w:t>
      </w:r>
      <w:proofErr w:type="gram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region(</w:t>
      </w:r>
      <w:proofErr w:type="gram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:,</w:t>
      </w:r>
      <w:proofErr w:type="spell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regionidx</w:t>
      </w:r>
      <w:proofErr w:type="spell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) = </w:t>
      </w:r>
      <w:proofErr w:type="spellStart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i</w:t>
      </w:r>
      <w:proofErr w:type="spellEnd"/>
      <w:r w:rsidRPr="002C311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;</w:t>
      </w:r>
    </w:p>
    <w:p w:rsidR="002C311A" w:rsidRPr="002C311A" w:rsidRDefault="002C311A" w:rsidP="002C311A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gramStart"/>
      <w:r w:rsidRPr="002C311A">
        <w:rPr>
          <w:rFonts w:ascii="Courier New" w:eastAsiaTheme="minorEastAsia" w:hAnsi="Courier New" w:cs="Courier New"/>
          <w:color w:val="0000FF"/>
          <w:sz w:val="16"/>
          <w:szCs w:val="16"/>
          <w:lang w:val="en-US" w:eastAsia="zh-TW"/>
        </w:rPr>
        <w:t>end</w:t>
      </w:r>
      <w:proofErr w:type="gramEnd"/>
    </w:p>
    <w:p w:rsidR="00167027" w:rsidRPr="00167027" w:rsidRDefault="00167027" w:rsidP="00167027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167027">
        <w:rPr>
          <w:rFonts w:ascii="Courier New" w:eastAsiaTheme="minorEastAsia" w:hAnsi="Courier New" w:cs="Courier New"/>
          <w:color w:val="0000FF"/>
          <w:sz w:val="16"/>
          <w:szCs w:val="16"/>
          <w:lang w:val="en-US" w:eastAsia="zh-TW"/>
        </w:rPr>
        <w:t xml:space="preserve"> </w:t>
      </w:r>
    </w:p>
    <w:p w:rsidR="00167027" w:rsidRPr="00167027" w:rsidRDefault="00167027" w:rsidP="00167027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167027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% create customized style parameter </w:t>
      </w:r>
    </w:p>
    <w:p w:rsidR="00167027" w:rsidRPr="00167027" w:rsidRDefault="00167027" w:rsidP="00167027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custstyle.name = {</w:t>
      </w:r>
      <w:r w:rsidRPr="00167027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'currency'</w:t>
      </w:r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r w:rsidRPr="00167027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'region'</w:t>
      </w:r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};</w:t>
      </w:r>
    </w:p>
    <w:p w:rsidR="00631FDE" w:rsidRDefault="00167027" w:rsidP="00167027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custstyle.data</w:t>
      </w:r>
      <w:proofErr w:type="spellEnd"/>
      <w:r w:rsidRPr="0016702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{currency, region};</w:t>
      </w:r>
    </w:p>
    <w:p w:rsidR="00167027" w:rsidRPr="00167027" w:rsidRDefault="00167027" w:rsidP="00167027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</w:p>
    <w:p w:rsidR="0001207C" w:rsidRDefault="0001207C" w:rsidP="00C67FDA">
      <w:pPr>
        <w:rPr>
          <w:rFonts w:asciiTheme="minorHAnsi" w:eastAsia="SimSun" w:hAnsiTheme="minorHAnsi"/>
          <w:lang w:val="en-GB"/>
        </w:rPr>
      </w:pPr>
    </w:p>
    <w:p w:rsidR="00C67FDA" w:rsidRPr="00914F47" w:rsidRDefault="00C67FDA" w:rsidP="00C67FDA">
      <w:pPr>
        <w:rPr>
          <w:rFonts w:asciiTheme="minorHAnsi" w:eastAsia="SimSun" w:hAnsiTheme="minorHAnsi"/>
          <w:b/>
          <w:lang w:val="en-GB"/>
        </w:rPr>
      </w:pPr>
      <w:r w:rsidRPr="00914F47">
        <w:rPr>
          <w:rFonts w:asciiTheme="minorHAnsi" w:eastAsia="SimSun" w:hAnsiTheme="minorHAnsi"/>
          <w:b/>
          <w:lang w:val="en-GB"/>
        </w:rPr>
        <w:t>Step 5) Regenerate factor report with customizations</w:t>
      </w:r>
    </w:p>
    <w:p w:rsidR="0001207C" w:rsidRPr="0001207C" w:rsidRDefault="0001207C" w:rsidP="0001207C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0120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[</w:t>
      </w:r>
      <w:proofErr w:type="gramStart"/>
      <w:r w:rsidRPr="000120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o</w:t>
      </w:r>
      <w:proofErr w:type="gramEnd"/>
      <w:r w:rsidRPr="000120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proofErr w:type="spellStart"/>
      <w:r w:rsidRPr="000120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o_new</w:t>
      </w:r>
      <w:proofErr w:type="spellEnd"/>
      <w:r w:rsidRPr="000120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] = </w:t>
      </w:r>
      <w:proofErr w:type="gramStart"/>
      <w:r w:rsidRPr="000120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CalcStatistics(</w:t>
      </w:r>
      <w:proofErr w:type="gramEnd"/>
      <w:r w:rsidRPr="000120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o,startdate,enddate,</w:t>
      </w:r>
      <w:r w:rsidRPr="0001207C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'gicslevel'</w:t>
      </w:r>
      <w:r w:rsidRPr="000120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,1,</w:t>
      </w:r>
      <w:r w:rsidRPr="0001207C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'facOrAlpha'</w:t>
      </w:r>
      <w:r w:rsidRPr="000120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,facOrAlpha,</w:t>
      </w:r>
      <w:r w:rsidRPr="0001207C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'neutralstyle'</w:t>
      </w:r>
      <w:r w:rsidRPr="000120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,neutralstyle </w:t>
      </w:r>
      <w:r w:rsidRPr="0001207C">
        <w:rPr>
          <w:rFonts w:ascii="Courier New" w:eastAsiaTheme="minorEastAsia" w:hAnsi="Courier New" w:cs="Courier New"/>
          <w:color w:val="0000FF"/>
          <w:sz w:val="16"/>
          <w:szCs w:val="16"/>
          <w:lang w:val="en-US" w:eastAsia="zh-TW"/>
        </w:rPr>
        <w:t>...</w:t>
      </w:r>
    </w:p>
    <w:p w:rsidR="0001207C" w:rsidRPr="0001207C" w:rsidRDefault="0001207C" w:rsidP="0001207C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0120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   ,</w:t>
      </w:r>
      <w:r w:rsidRPr="0001207C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'custstyle'</w:t>
      </w:r>
      <w:proofErr w:type="gramStart"/>
      <w:r w:rsidRPr="000120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,custstyle</w:t>
      </w:r>
      <w:proofErr w:type="gramEnd"/>
      <w:r w:rsidRPr="000120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01207C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'custuniv'</w:t>
      </w:r>
      <w:r w:rsidRPr="000120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,custuniv,</w:t>
      </w:r>
      <w:r w:rsidRPr="0001207C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'custplot'</w:t>
      </w:r>
      <w:r w:rsidRPr="000120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,custplot,</w:t>
      </w:r>
      <w:r w:rsidRPr="0001207C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'savepath'</w:t>
      </w:r>
      <w:r w:rsidRPr="000120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,Savepath); </w:t>
      </w:r>
      <w:r w:rsidRPr="0001207C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% </w:t>
      </w:r>
      <w:proofErr w:type="spellStart"/>
      <w:r w:rsidRPr="0001207C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o_new</w:t>
      </w:r>
      <w:proofErr w:type="spellEnd"/>
      <w:r w:rsidRPr="0001207C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 xml:space="preserve"> will only contain the stocks from customized universe</w:t>
      </w:r>
    </w:p>
    <w:p w:rsidR="0001207C" w:rsidRPr="0001207C" w:rsidRDefault="0001207C" w:rsidP="0001207C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proofErr w:type="gramStart"/>
      <w:r w:rsidRPr="000120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GetSummary</w:t>
      </w:r>
      <w:proofErr w:type="spellEnd"/>
      <w:r w:rsidRPr="000120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(</w:t>
      </w:r>
      <w:proofErr w:type="gramEnd"/>
      <w:r w:rsidRPr="000120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o, </w:t>
      </w:r>
      <w:proofErr w:type="spellStart"/>
      <w:r w:rsidRPr="000120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facOrAlpha</w:t>
      </w:r>
      <w:proofErr w:type="spellEnd"/>
      <w:r w:rsidRPr="000120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proofErr w:type="spellStart"/>
      <w:r w:rsidRPr="000120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Savepath</w:t>
      </w:r>
      <w:proofErr w:type="spellEnd"/>
      <w:r w:rsidRPr="000120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proofErr w:type="spellStart"/>
      <w:r w:rsidRPr="000120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summaryfile</w:t>
      </w:r>
      <w:proofErr w:type="spellEnd"/>
      <w:r w:rsidRPr="0001207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);</w:t>
      </w:r>
    </w:p>
    <w:p w:rsidR="00167027" w:rsidRDefault="00167027" w:rsidP="00C67FDA">
      <w:pPr>
        <w:rPr>
          <w:rFonts w:asciiTheme="minorHAnsi" w:eastAsia="SimSun" w:hAnsiTheme="minorHAnsi"/>
          <w:lang w:val="en-US"/>
        </w:rPr>
      </w:pPr>
    </w:p>
    <w:p w:rsidR="00D115B5" w:rsidRPr="00914F47" w:rsidRDefault="00D115B5" w:rsidP="00C67FDA">
      <w:pPr>
        <w:rPr>
          <w:rFonts w:asciiTheme="minorHAnsi" w:eastAsia="SimSun" w:hAnsiTheme="minorHAnsi"/>
          <w:b/>
          <w:lang w:val="en-US"/>
        </w:rPr>
      </w:pPr>
      <w:r w:rsidRPr="00914F47">
        <w:rPr>
          <w:rFonts w:asciiTheme="minorHAnsi" w:eastAsia="SimSun" w:hAnsiTheme="minorHAnsi"/>
          <w:b/>
          <w:lang w:val="en-US"/>
        </w:rPr>
        <w:t>Step 6) Construct alpha weight selected factors and examine its long-short performance</w:t>
      </w:r>
    </w:p>
    <w:p w:rsidR="00D115B5" w:rsidRPr="00D115B5" w:rsidRDefault="00D115B5" w:rsidP="00D115B5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proofErr w:type="gramStart"/>
      <w:r w:rsidRPr="00D115B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selectfaclist</w:t>
      </w:r>
      <w:proofErr w:type="spellEnd"/>
      <w:proofErr w:type="gramEnd"/>
      <w:r w:rsidRPr="00D115B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{</w:t>
      </w:r>
      <w:r w:rsidRPr="00D115B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'F00001'</w:t>
      </w:r>
      <w:r w:rsidRPr="00D115B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D115B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'F00018'</w:t>
      </w:r>
      <w:r w:rsidRPr="00D115B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}; </w:t>
      </w:r>
    </w:p>
    <w:p w:rsidR="00D115B5" w:rsidRPr="00D115B5" w:rsidRDefault="00D115B5" w:rsidP="00D115B5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gramStart"/>
      <w:r w:rsidRPr="00D115B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result</w:t>
      </w:r>
      <w:proofErr w:type="gramEnd"/>
      <w:r w:rsidRPr="00D115B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</w:t>
      </w:r>
      <w:proofErr w:type="spellStart"/>
      <w:r w:rsidRPr="00D115B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AnalyzeAlpha</w:t>
      </w:r>
      <w:proofErr w:type="spellEnd"/>
      <w:r w:rsidRPr="00D115B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(o, </w:t>
      </w:r>
      <w:r w:rsidRPr="00D115B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D115B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faclist</w:t>
      </w:r>
      <w:proofErr w:type="spellEnd"/>
      <w:r w:rsidRPr="00D115B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D115B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proofErr w:type="spellStart"/>
      <w:r w:rsidRPr="00D115B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selectfaclist</w:t>
      </w:r>
      <w:proofErr w:type="spellEnd"/>
      <w:r w:rsidRPr="00D115B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r w:rsidRPr="00D115B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D115B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normdata</w:t>
      </w:r>
      <w:proofErr w:type="spellEnd"/>
      <w:r w:rsidRPr="00D115B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D115B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proofErr w:type="spellStart"/>
      <w:r w:rsidRPr="00D115B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o.gics</w:t>
      </w:r>
      <w:proofErr w:type="spellEnd"/>
      <w:r w:rsidRPr="00D115B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r w:rsidRPr="00D115B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D115B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normlevel</w:t>
      </w:r>
      <w:proofErr w:type="spellEnd"/>
      <w:r w:rsidRPr="00D115B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D115B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1, </w:t>
      </w:r>
      <w:r w:rsidRPr="00D115B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D115B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wgtmethod</w:t>
      </w:r>
      <w:proofErr w:type="spellEnd"/>
      <w:r w:rsidRPr="00D115B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D115B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r w:rsidRPr="00D115B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'EW'</w:t>
      </w:r>
      <w:r w:rsidRPr="00D115B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);</w:t>
      </w:r>
    </w:p>
    <w:p w:rsidR="00D115B5" w:rsidRPr="002B0968" w:rsidRDefault="00D115B5" w:rsidP="00C67FDA">
      <w:pPr>
        <w:rPr>
          <w:rFonts w:asciiTheme="minorHAnsi" w:eastAsia="SimSun" w:hAnsiTheme="minorHAnsi"/>
          <w:lang w:val="en-US"/>
        </w:rPr>
      </w:pPr>
    </w:p>
    <w:p w:rsidR="00C67FDA" w:rsidRPr="00914F47" w:rsidRDefault="00D115B5" w:rsidP="00C67FDA">
      <w:pPr>
        <w:rPr>
          <w:rFonts w:asciiTheme="minorHAnsi" w:eastAsia="SimSun" w:hAnsiTheme="minorHAnsi"/>
          <w:b/>
          <w:lang w:val="en-GB"/>
        </w:rPr>
      </w:pPr>
      <w:r w:rsidRPr="00914F47">
        <w:rPr>
          <w:rFonts w:asciiTheme="minorHAnsi" w:eastAsia="SimSun" w:hAnsiTheme="minorHAnsi"/>
          <w:b/>
          <w:lang w:val="en-GB"/>
        </w:rPr>
        <w:t>Step 7</w:t>
      </w:r>
      <w:r w:rsidR="00C67FDA" w:rsidRPr="00914F47">
        <w:rPr>
          <w:rFonts w:asciiTheme="minorHAnsi" w:eastAsia="SimSun" w:hAnsiTheme="minorHAnsi"/>
          <w:b/>
          <w:lang w:val="en-GB"/>
        </w:rPr>
        <w:t>) Load EM risk model</w:t>
      </w:r>
      <w:r w:rsidR="002B0968" w:rsidRPr="00914F47">
        <w:rPr>
          <w:rFonts w:asciiTheme="minorHAnsi" w:eastAsia="SimSun" w:hAnsiTheme="minorHAnsi"/>
          <w:b/>
          <w:lang w:val="en-GB"/>
        </w:rPr>
        <w:t xml:space="preserve"> (optional)</w:t>
      </w:r>
    </w:p>
    <w:p w:rsidR="002B0968" w:rsidRDefault="002B0968" w:rsidP="00C67FDA">
      <w:pPr>
        <w:rPr>
          <w:rFonts w:asciiTheme="minorHAnsi" w:eastAsia="SimSun" w:hAnsiTheme="minorHAnsi"/>
          <w:lang w:val="en-GB"/>
        </w:rPr>
      </w:pPr>
      <w:r>
        <w:rPr>
          <w:rFonts w:asciiTheme="minorHAnsi" w:eastAsia="SimSun" w:hAnsiTheme="minorHAnsi"/>
          <w:lang w:val="en-GB"/>
        </w:rPr>
        <w:t xml:space="preserve">EM risk model can be used in regression analysis when you want to neutralize some of the risk factors when examining the performance of alpha factors. The data loading </w:t>
      </w:r>
      <w:r w:rsidR="002C311A">
        <w:rPr>
          <w:rFonts w:asciiTheme="minorHAnsi" w:eastAsia="SimSun" w:hAnsiTheme="minorHAnsi"/>
          <w:lang w:val="en-GB"/>
        </w:rPr>
        <w:t>takes a long time, you don’t have to load the risk factor if you set the ‘</w:t>
      </w:r>
      <w:proofErr w:type="spellStart"/>
      <w:r w:rsidR="002C311A">
        <w:rPr>
          <w:rFonts w:asciiTheme="minorHAnsi" w:eastAsia="SimSun" w:hAnsiTheme="minorHAnsi"/>
          <w:lang w:val="en-GB"/>
        </w:rPr>
        <w:t>riskneutral</w:t>
      </w:r>
      <w:proofErr w:type="spellEnd"/>
      <w:r w:rsidR="002C311A">
        <w:rPr>
          <w:rFonts w:asciiTheme="minorHAnsi" w:eastAsia="SimSun" w:hAnsiTheme="minorHAnsi"/>
          <w:lang w:val="en-GB"/>
        </w:rPr>
        <w:t xml:space="preserve">’ parameter to be 0 when calling </w:t>
      </w:r>
      <w:proofErr w:type="spellStart"/>
      <w:r w:rsidR="002C311A">
        <w:rPr>
          <w:rFonts w:asciiTheme="minorHAnsi" w:eastAsia="SimSun" w:hAnsiTheme="minorHAnsi"/>
          <w:lang w:val="en-GB"/>
        </w:rPr>
        <w:t>RegressionAnalysis</w:t>
      </w:r>
      <w:proofErr w:type="spellEnd"/>
      <w:r w:rsidR="002C311A">
        <w:rPr>
          <w:rFonts w:asciiTheme="minorHAnsi" w:eastAsia="SimSun" w:hAnsiTheme="minorHAnsi"/>
          <w:lang w:val="en-GB"/>
        </w:rPr>
        <w:t xml:space="preserve">. </w:t>
      </w:r>
    </w:p>
    <w:p w:rsidR="002B0968" w:rsidRPr="002B0968" w:rsidRDefault="002B0968" w:rsidP="002B0968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o = </w:t>
      </w:r>
      <w:proofErr w:type="gramStart"/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LoadRiskModel(</w:t>
      </w:r>
      <w:proofErr w:type="gramEnd"/>
      <w:r w:rsidRPr="002B0968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o);</w:t>
      </w:r>
    </w:p>
    <w:p w:rsidR="002B0968" w:rsidRPr="002B0968" w:rsidRDefault="002B0968" w:rsidP="00C67FDA">
      <w:pPr>
        <w:rPr>
          <w:rFonts w:asciiTheme="minorHAnsi" w:eastAsia="SimSun" w:hAnsiTheme="minorHAnsi"/>
          <w:lang w:val="en-US"/>
        </w:rPr>
      </w:pPr>
    </w:p>
    <w:p w:rsidR="00C67FDA" w:rsidRPr="00914F47" w:rsidRDefault="00D115B5" w:rsidP="00C67FDA">
      <w:pPr>
        <w:rPr>
          <w:rFonts w:asciiTheme="minorHAnsi" w:eastAsia="SimSun" w:hAnsiTheme="minorHAnsi"/>
          <w:b/>
          <w:lang w:val="en-GB"/>
        </w:rPr>
      </w:pPr>
      <w:r w:rsidRPr="00914F47">
        <w:rPr>
          <w:rFonts w:asciiTheme="minorHAnsi" w:eastAsia="SimSun" w:hAnsiTheme="minorHAnsi"/>
          <w:b/>
          <w:lang w:val="en-GB"/>
        </w:rPr>
        <w:t>Step 8</w:t>
      </w:r>
      <w:r w:rsidR="00C67FDA" w:rsidRPr="00914F47">
        <w:rPr>
          <w:rFonts w:asciiTheme="minorHAnsi" w:eastAsia="SimSun" w:hAnsiTheme="minorHAnsi"/>
          <w:b/>
          <w:lang w:val="en-GB"/>
        </w:rPr>
        <w:t>) Run regression analysis</w:t>
      </w:r>
      <w:r w:rsidR="007D3628" w:rsidRPr="00914F47">
        <w:rPr>
          <w:rFonts w:asciiTheme="minorHAnsi" w:eastAsia="SimSun" w:hAnsiTheme="minorHAnsi"/>
          <w:b/>
          <w:lang w:val="en-GB"/>
        </w:rPr>
        <w:t xml:space="preserve">, and generate PDF / excel report. </w:t>
      </w:r>
    </w:p>
    <w:p w:rsidR="00D66335" w:rsidRPr="00D66335" w:rsidRDefault="00D66335" w:rsidP="00D66335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D66335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% selected factor list to perform regression analysis</w:t>
      </w:r>
    </w:p>
    <w:p w:rsidR="00D66335" w:rsidRPr="00D66335" w:rsidRDefault="00D66335" w:rsidP="00D66335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proofErr w:type="gram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selectfaclist</w:t>
      </w:r>
      <w:proofErr w:type="spellEnd"/>
      <w:proofErr w:type="gram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{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'F00001'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'F00018'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}; </w:t>
      </w:r>
    </w:p>
    <w:p w:rsidR="00D66335" w:rsidRPr="00D66335" w:rsidRDefault="00D66335" w:rsidP="00D66335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D66335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% individual alpha factor + sector dummy</w:t>
      </w:r>
    </w:p>
    <w:p w:rsidR="00D66335" w:rsidRPr="00D66335" w:rsidRDefault="00D66335" w:rsidP="00D66335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[</w:t>
      </w:r>
      <w:proofErr w:type="gram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o</w:t>
      </w:r>
      <w:proofErr w:type="gram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stat, model] = </w:t>
      </w:r>
      <w:proofErr w:type="spell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RegressionAnalysis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(o, 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faclist</w:t>
      </w:r>
      <w:proofErr w:type="spellEnd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proofErr w:type="spell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selectfaclist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reportname</w:t>
      </w:r>
      <w:proofErr w:type="spellEnd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'Regression001'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'sectordummy'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1, 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riskneutral</w:t>
      </w:r>
      <w:proofErr w:type="spellEnd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0); </w:t>
      </w:r>
    </w:p>
    <w:p w:rsidR="00D66335" w:rsidRPr="00D66335" w:rsidRDefault="00D66335" w:rsidP="00D66335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D66335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% individual alpha factor + sector dummy + 5 EM risk factor</w:t>
      </w:r>
    </w:p>
    <w:p w:rsidR="00D66335" w:rsidRPr="00D66335" w:rsidRDefault="00D66335" w:rsidP="00D66335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[</w:t>
      </w:r>
      <w:proofErr w:type="gram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o</w:t>
      </w:r>
      <w:proofErr w:type="gram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stat, model] = </w:t>
      </w:r>
      <w:proofErr w:type="spell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RegressionAnalysis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(o, 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faclist</w:t>
      </w:r>
      <w:proofErr w:type="spellEnd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proofErr w:type="spell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selectfaclist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reportname</w:t>
      </w:r>
      <w:proofErr w:type="spellEnd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'Regression002'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'sectordummy'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1, 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riskneutral</w:t>
      </w:r>
      <w:proofErr w:type="spellEnd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1, 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numriskfac</w:t>
      </w:r>
      <w:proofErr w:type="spellEnd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5); </w:t>
      </w:r>
    </w:p>
    <w:p w:rsidR="00D66335" w:rsidRPr="00D66335" w:rsidRDefault="00D66335" w:rsidP="00D66335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</w:t>
      </w:r>
    </w:p>
    <w:p w:rsidR="00D66335" w:rsidRPr="00D66335" w:rsidRDefault="00D66335" w:rsidP="00D66335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D66335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% create currency dummy variables</w:t>
      </w:r>
    </w:p>
    <w:p w:rsidR="00D66335" w:rsidRPr="00D66335" w:rsidRDefault="00D66335" w:rsidP="00D66335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spell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CurDummy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</w:t>
      </w:r>
      <w:proofErr w:type="gram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cell(</w:t>
      </w:r>
      <w:proofErr w:type="gram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1, </w:t>
      </w:r>
      <w:proofErr w:type="spell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numel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(</w:t>
      </w:r>
      <w:proofErr w:type="spell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uniqCur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));</w:t>
      </w:r>
    </w:p>
    <w:p w:rsidR="00D66335" w:rsidRPr="00D66335" w:rsidRDefault="00D66335" w:rsidP="00D66335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gramStart"/>
      <w:r w:rsidRPr="00D66335">
        <w:rPr>
          <w:rFonts w:ascii="Courier New" w:eastAsiaTheme="minorEastAsia" w:hAnsi="Courier New" w:cs="Courier New"/>
          <w:color w:val="0000FF"/>
          <w:sz w:val="16"/>
          <w:szCs w:val="16"/>
          <w:lang w:val="en-US" w:eastAsia="zh-TW"/>
        </w:rPr>
        <w:lastRenderedPageBreak/>
        <w:t>for</w:t>
      </w:r>
      <w:proofErr w:type="gram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</w:t>
      </w:r>
      <w:proofErr w:type="spell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i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1:numel(</w:t>
      </w:r>
      <w:proofErr w:type="spell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uniqCur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)</w:t>
      </w:r>
    </w:p>
    <w:p w:rsidR="00D66335" w:rsidRPr="00D66335" w:rsidRDefault="00D66335" w:rsidP="00D66335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   </w:t>
      </w:r>
      <w:proofErr w:type="spellStart"/>
      <w:proofErr w:type="gram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CurDummy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{</w:t>
      </w:r>
      <w:proofErr w:type="spellStart"/>
      <w:proofErr w:type="gram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i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} = </w:t>
      </w:r>
      <w:proofErr w:type="spell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o.bmhd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;</w:t>
      </w:r>
    </w:p>
    <w:p w:rsidR="00D66335" w:rsidRPr="00D66335" w:rsidRDefault="00D66335" w:rsidP="00D66335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   </w:t>
      </w:r>
      <w:proofErr w:type="spellStart"/>
      <w:proofErr w:type="gram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CurDummy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{</w:t>
      </w:r>
      <w:proofErr w:type="spellStart"/>
      <w:proofErr w:type="gram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i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}(:,:) = 0;</w:t>
      </w:r>
    </w:p>
    <w:p w:rsidR="00D66335" w:rsidRPr="00D66335" w:rsidRDefault="00D66335" w:rsidP="00D66335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   </w:t>
      </w:r>
      <w:proofErr w:type="spellStart"/>
      <w:proofErr w:type="gram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CurDummy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{</w:t>
      </w:r>
      <w:proofErr w:type="spellStart"/>
      <w:proofErr w:type="gram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i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}(:,</w:t>
      </w:r>
      <w:proofErr w:type="spell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ismember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(Cur, </w:t>
      </w:r>
      <w:proofErr w:type="spell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uniqCur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{</w:t>
      </w:r>
      <w:proofErr w:type="spell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i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})) = 1;</w:t>
      </w:r>
    </w:p>
    <w:p w:rsidR="00D66335" w:rsidRPr="00D66335" w:rsidRDefault="00D66335" w:rsidP="00D66335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   </w:t>
      </w:r>
      <w:proofErr w:type="spellStart"/>
      <w:proofErr w:type="gram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CurDummy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{</w:t>
      </w:r>
      <w:proofErr w:type="spellStart"/>
      <w:proofErr w:type="gram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i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}(</w:t>
      </w:r>
      <w:proofErr w:type="spell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isnan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(</w:t>
      </w:r>
      <w:proofErr w:type="spell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o.bmhd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)) = 0;</w:t>
      </w:r>
    </w:p>
    <w:p w:rsidR="00D66335" w:rsidRPr="00D66335" w:rsidRDefault="00D66335" w:rsidP="00D66335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proofErr w:type="gramStart"/>
      <w:r w:rsidRPr="00D66335">
        <w:rPr>
          <w:rFonts w:ascii="Courier New" w:eastAsiaTheme="minorEastAsia" w:hAnsi="Courier New" w:cs="Courier New"/>
          <w:color w:val="0000FF"/>
          <w:sz w:val="16"/>
          <w:szCs w:val="16"/>
          <w:lang w:val="en-US" w:eastAsia="zh-TW"/>
        </w:rPr>
        <w:t>end</w:t>
      </w:r>
      <w:proofErr w:type="gramEnd"/>
    </w:p>
    <w:p w:rsidR="00D66335" w:rsidRPr="00D66335" w:rsidRDefault="00D66335" w:rsidP="00D66335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D66335">
        <w:rPr>
          <w:rFonts w:ascii="Courier New" w:eastAsiaTheme="minorEastAsia" w:hAnsi="Courier New" w:cs="Courier New"/>
          <w:color w:val="0000FF"/>
          <w:sz w:val="16"/>
          <w:szCs w:val="16"/>
          <w:lang w:val="en-US" w:eastAsia="zh-TW"/>
        </w:rPr>
        <w:t xml:space="preserve"> </w:t>
      </w:r>
    </w:p>
    <w:p w:rsidR="00D66335" w:rsidRPr="00D66335" w:rsidRDefault="00D66335" w:rsidP="00D66335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D66335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% individual alpha factor + sector dummy + 5 EM risk factor + customized risk factor</w:t>
      </w:r>
    </w:p>
    <w:p w:rsidR="00D66335" w:rsidRPr="00D66335" w:rsidRDefault="00D66335" w:rsidP="00D66335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[</w:t>
      </w:r>
      <w:proofErr w:type="gram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o</w:t>
      </w:r>
      <w:proofErr w:type="gram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stat, model] = </w:t>
      </w:r>
      <w:proofErr w:type="spell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RegressionAnalysis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(o, 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faclist</w:t>
      </w:r>
      <w:proofErr w:type="spellEnd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proofErr w:type="spell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selectfaclist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reportname</w:t>
      </w:r>
      <w:proofErr w:type="spellEnd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'Regression003'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'sectordummy'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1, 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riskneutral</w:t>
      </w:r>
      <w:proofErr w:type="spellEnd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1, 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numriskfac</w:t>
      </w:r>
      <w:proofErr w:type="spellEnd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5, 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otherriskfac</w:t>
      </w:r>
      <w:proofErr w:type="spellEnd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proofErr w:type="spell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CurDummy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);</w:t>
      </w:r>
    </w:p>
    <w:p w:rsidR="00D66335" w:rsidRPr="00D66335" w:rsidRDefault="00D66335" w:rsidP="00D66335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</w:t>
      </w:r>
    </w:p>
    <w:p w:rsidR="00D66335" w:rsidRPr="00D66335" w:rsidRDefault="00D66335" w:rsidP="00D66335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D66335">
        <w:rPr>
          <w:rFonts w:ascii="Courier New" w:eastAsiaTheme="minorEastAsia" w:hAnsi="Courier New" w:cs="Courier New"/>
          <w:color w:val="228B22"/>
          <w:sz w:val="16"/>
          <w:szCs w:val="16"/>
          <w:lang w:val="en-US" w:eastAsia="zh-TW"/>
        </w:rPr>
        <w:t>% multiple alpha factors + sector dummy + 5 EM risk factor + customized risk factor</w:t>
      </w:r>
    </w:p>
    <w:p w:rsidR="00D66335" w:rsidRPr="00D66335" w:rsidRDefault="00D66335" w:rsidP="00D66335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[</w:t>
      </w:r>
      <w:proofErr w:type="gram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o</w:t>
      </w:r>
      <w:proofErr w:type="gram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stat, model] = </w:t>
      </w:r>
      <w:proofErr w:type="spell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RegressionAnalysis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(o, 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faclist</w:t>
      </w:r>
      <w:proofErr w:type="spellEnd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proofErr w:type="spell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selectfaclist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reportname</w:t>
      </w:r>
      <w:proofErr w:type="spellEnd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'Regression004'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'sectordummy'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1, 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riskneutral</w:t>
      </w:r>
      <w:proofErr w:type="spellEnd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1, 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numriskfac</w:t>
      </w:r>
      <w:proofErr w:type="spellEnd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5, 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otherriskfac</w:t>
      </w:r>
      <w:proofErr w:type="spellEnd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proofErr w:type="spellStart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CurDummy</w:t>
      </w:r>
      <w:proofErr w:type="spellEnd"/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proofErr w:type="spellStart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buildmodel</w:t>
      </w:r>
      <w:proofErr w:type="spellEnd"/>
      <w:r w:rsidRPr="00D66335">
        <w:rPr>
          <w:rFonts w:ascii="Courier New" w:eastAsiaTheme="minorEastAsia" w:hAnsi="Courier New" w:cs="Courier New"/>
          <w:color w:val="A020F0"/>
          <w:sz w:val="16"/>
          <w:szCs w:val="16"/>
          <w:lang w:val="en-US" w:eastAsia="zh-TW"/>
        </w:rPr>
        <w:t>'</w:t>
      </w:r>
      <w:r w:rsidRPr="00D66335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 1);</w:t>
      </w:r>
    </w:p>
    <w:p w:rsidR="00D66335" w:rsidRPr="00D66335" w:rsidRDefault="00D66335" w:rsidP="00D66335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</w:p>
    <w:p w:rsidR="009E438E" w:rsidRPr="009E438E" w:rsidRDefault="009E438E" w:rsidP="009E438E">
      <w:pPr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</w:p>
    <w:p w:rsidR="00C67FDA" w:rsidRPr="009E438E" w:rsidRDefault="00C67FDA" w:rsidP="00C67FDA">
      <w:pPr>
        <w:rPr>
          <w:rFonts w:asciiTheme="minorHAnsi" w:eastAsia="SimSun" w:hAnsiTheme="minorHAnsi"/>
          <w:sz w:val="24"/>
          <w:szCs w:val="24"/>
          <w:lang w:val="en-US"/>
        </w:rPr>
      </w:pPr>
    </w:p>
    <w:p w:rsidR="00C67FDA" w:rsidRDefault="00C67FDA">
      <w:pPr>
        <w:rPr>
          <w:rFonts w:asciiTheme="minorHAnsi" w:eastAsia="SimSun" w:hAnsiTheme="minorHAnsi"/>
          <w:sz w:val="24"/>
          <w:szCs w:val="24"/>
          <w:lang w:val="en-GB"/>
        </w:rPr>
      </w:pPr>
    </w:p>
    <w:p w:rsidR="009E438E" w:rsidRDefault="00C67FDA" w:rsidP="00B86E44">
      <w:pPr>
        <w:rPr>
          <w:rFonts w:asciiTheme="minorHAnsi" w:eastAsia="SimSun" w:hAnsiTheme="minorHAnsi"/>
          <w:sz w:val="24"/>
          <w:szCs w:val="24"/>
          <w:lang w:val="en-GB"/>
        </w:rPr>
      </w:pPr>
      <w:r>
        <w:rPr>
          <w:rFonts w:asciiTheme="minorHAnsi" w:eastAsia="SimSun" w:hAnsiTheme="minorHAnsi"/>
          <w:sz w:val="24"/>
          <w:szCs w:val="24"/>
          <w:lang w:val="en-GB"/>
        </w:rPr>
        <w:br w:type="page"/>
      </w:r>
    </w:p>
    <w:p w:rsidR="008F3FE9" w:rsidRPr="00C67FDA" w:rsidRDefault="008F3FE9" w:rsidP="00F7535F">
      <w:pPr>
        <w:pStyle w:val="Heading1"/>
      </w:pPr>
      <w:bookmarkStart w:id="2" w:name="_Toc327460301"/>
      <w:r>
        <w:lastRenderedPageBreak/>
        <w:t>Function List</w:t>
      </w:r>
      <w:bookmarkEnd w:id="2"/>
    </w:p>
    <w:p w:rsidR="00C822B2" w:rsidRDefault="00165227" w:rsidP="00C822B2">
      <w:pPr>
        <w:rPr>
          <w:lang w:val="en-GB"/>
        </w:rPr>
      </w:pPr>
      <w:r>
        <w:rPr>
          <w:lang w:val="en-GB"/>
        </w:rPr>
        <w:t>F</w:t>
      </w:r>
      <w:r w:rsidR="00C67FDA" w:rsidRPr="00C67FDA">
        <w:rPr>
          <w:lang w:val="en-GB"/>
        </w:rPr>
        <w:t xml:space="preserve">unctions available </w:t>
      </w:r>
      <w:r w:rsidR="00386BEF">
        <w:rPr>
          <w:lang w:val="en-GB"/>
        </w:rPr>
        <w:t>to</w:t>
      </w:r>
      <w:r w:rsidR="00C67FDA" w:rsidRPr="00C67FDA">
        <w:rPr>
          <w:lang w:val="en-GB"/>
        </w:rPr>
        <w:t xml:space="preserve"> </w:t>
      </w:r>
      <w:r w:rsidR="00686114">
        <w:rPr>
          <w:lang w:val="en-GB"/>
        </w:rPr>
        <w:t xml:space="preserve">users </w:t>
      </w:r>
      <w:r>
        <w:rPr>
          <w:lang w:val="en-GB"/>
        </w:rPr>
        <w:t>are listed</w:t>
      </w:r>
      <w:r w:rsidR="00386BEF">
        <w:rPr>
          <w:lang w:val="en-GB"/>
        </w:rPr>
        <w:t xml:space="preserve"> </w:t>
      </w:r>
      <w:r w:rsidR="00C67FDA" w:rsidRPr="00C67FDA">
        <w:rPr>
          <w:lang w:val="en-GB"/>
        </w:rPr>
        <w:t>in this session</w:t>
      </w:r>
      <w:r w:rsidR="00C822B2">
        <w:rPr>
          <w:lang w:val="en-GB"/>
        </w:rPr>
        <w:t>.</w:t>
      </w:r>
    </w:p>
    <w:p w:rsidR="00C822B2" w:rsidRPr="00225BD3" w:rsidRDefault="00F8121E" w:rsidP="00225BD3">
      <w:pPr>
        <w:pStyle w:val="Heading2"/>
        <w:numPr>
          <w:ilvl w:val="0"/>
          <w:numId w:val="0"/>
        </w:numPr>
        <w:rPr>
          <w:u w:val="single"/>
        </w:rPr>
      </w:pPr>
      <w:bookmarkStart w:id="3" w:name="_Toc327460302"/>
      <w:proofErr w:type="spellStart"/>
      <w:r w:rsidRPr="00225BD3">
        <w:rPr>
          <w:u w:val="single"/>
        </w:rPr>
        <w:t>FactorAnalyzer</w:t>
      </w:r>
      <w:bookmarkEnd w:id="3"/>
      <w:proofErr w:type="spellEnd"/>
    </w:p>
    <w:p w:rsidR="00F8121E" w:rsidRPr="00F8121E" w:rsidRDefault="00F8121E" w:rsidP="00F8121E">
      <w:pPr>
        <w:pStyle w:val="ListParagraph"/>
        <w:numPr>
          <w:ilvl w:val="0"/>
          <w:numId w:val="8"/>
        </w:numPr>
        <w:rPr>
          <w:lang w:val="en-GB"/>
        </w:rPr>
      </w:pPr>
      <w:r w:rsidRPr="00F8121E">
        <w:rPr>
          <w:lang w:val="en-GB"/>
        </w:rPr>
        <w:t>Command</w:t>
      </w:r>
    </w:p>
    <w:p w:rsidR="00F8121E" w:rsidRDefault="00F8121E" w:rsidP="003B782A">
      <w:pPr>
        <w:autoSpaceDE w:val="0"/>
        <w:autoSpaceDN w:val="0"/>
        <w:adjustRightInd w:val="0"/>
        <w:spacing w:before="0" w:after="0" w:line="240" w:lineRule="auto"/>
        <w:ind w:firstLine="360"/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</w:pPr>
      <w:r w:rsidRPr="00F8121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o = </w:t>
      </w:r>
      <w:proofErr w:type="spellStart"/>
      <w:proofErr w:type="gramStart"/>
      <w:r w:rsidRPr="00F8121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FactorAnalyzer</w:t>
      </w:r>
      <w:proofErr w:type="spellEnd"/>
      <w:r w:rsidRPr="00F8121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(</w:t>
      </w:r>
      <w:proofErr w:type="spellStart"/>
      <w:proofErr w:type="gramEnd"/>
      <w:r w:rsidRPr="00F8121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facinfo</w:t>
      </w:r>
      <w:proofErr w:type="spellEnd"/>
      <w:r w:rsidRPr="00F8121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proofErr w:type="spellStart"/>
      <w:r w:rsidRPr="00F8121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aggid</w:t>
      </w:r>
      <w:proofErr w:type="spellEnd"/>
      <w:r w:rsidRPr="00F8121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proofErr w:type="spellStart"/>
      <w:r w:rsidRPr="00F8121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startdate</w:t>
      </w:r>
      <w:proofErr w:type="spellEnd"/>
      <w:r w:rsidRPr="00F8121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proofErr w:type="spellStart"/>
      <w:r w:rsidRPr="00F8121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enddate</w:t>
      </w:r>
      <w:proofErr w:type="spellEnd"/>
      <w:r w:rsidRPr="00F8121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proofErr w:type="spellStart"/>
      <w:r w:rsidRPr="00F8121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isprod</w:t>
      </w:r>
      <w:proofErr w:type="spellEnd"/>
      <w:r w:rsidRPr="00F8121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freq, </w:t>
      </w:r>
      <w:proofErr w:type="spellStart"/>
      <w:r w:rsidRPr="00F8121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ctrylist</w:t>
      </w:r>
      <w:proofErr w:type="spellEnd"/>
      <w:r w:rsidRPr="00F8121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proofErr w:type="spellStart"/>
      <w:r w:rsidRPr="00F8121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nbucket</w:t>
      </w:r>
      <w:proofErr w:type="spellEnd"/>
      <w:r w:rsidRPr="00F8121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proofErr w:type="spellStart"/>
      <w:r w:rsidRPr="00F8121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dateParam</w:t>
      </w:r>
      <w:proofErr w:type="spellEnd"/>
      <w:r w:rsidRPr="00F8121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proofErr w:type="spellStart"/>
      <w:r w:rsidRPr="00F8121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univname</w:t>
      </w:r>
      <w:proofErr w:type="spellEnd"/>
      <w:r w:rsidRPr="00F8121E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) </w:t>
      </w:r>
    </w:p>
    <w:p w:rsidR="00A54FF7" w:rsidRDefault="00F8121E" w:rsidP="00F8121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Description</w:t>
      </w:r>
    </w:p>
    <w:p w:rsidR="00F8121E" w:rsidRPr="00F8121E" w:rsidRDefault="00A54FF7" w:rsidP="00A54FF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</w:t>
      </w:r>
      <w:r w:rsidR="00F8121E">
        <w:rPr>
          <w:lang w:val="en-US"/>
        </w:rPr>
        <w:t>onstructor of the factor analyzer object</w:t>
      </w:r>
    </w:p>
    <w:p w:rsidR="00F8121E" w:rsidRDefault="00F8121E" w:rsidP="00F8121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Input</w:t>
      </w:r>
    </w:p>
    <w:p w:rsidR="00F8121E" w:rsidRDefault="00F8121E" w:rsidP="00F8121E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facinfo</w:t>
      </w:r>
      <w:proofErr w:type="spellEnd"/>
      <w:r>
        <w:rPr>
          <w:lang w:val="en-US"/>
        </w:rPr>
        <w:t>: structure with mandatory field ‘name’, and optional field ‘</w:t>
      </w:r>
      <w:proofErr w:type="spellStart"/>
      <w:r>
        <w:rPr>
          <w:lang w:val="en-US"/>
        </w:rPr>
        <w:t>ishigh</w:t>
      </w:r>
      <w:proofErr w:type="spellEnd"/>
      <w:r>
        <w:rPr>
          <w:lang w:val="en-US"/>
        </w:rPr>
        <w:t>’</w:t>
      </w:r>
    </w:p>
    <w:p w:rsidR="00F8121E" w:rsidRDefault="00F8121E" w:rsidP="00F8121E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aggid</w:t>
      </w:r>
      <w:proofErr w:type="spellEnd"/>
      <w:r>
        <w:rPr>
          <w:lang w:val="en-US"/>
        </w:rPr>
        <w:t xml:space="preserve">: string for universe (index) id </w:t>
      </w:r>
    </w:p>
    <w:p w:rsidR="00F8121E" w:rsidRDefault="00F8121E" w:rsidP="00F8121E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>: string for start date of data</w:t>
      </w:r>
    </w:p>
    <w:p w:rsidR="00F8121E" w:rsidRDefault="00F8121E" w:rsidP="00F8121E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enddate</w:t>
      </w:r>
      <w:proofErr w:type="spellEnd"/>
      <w:r>
        <w:rPr>
          <w:lang w:val="en-US"/>
        </w:rPr>
        <w:t>: string for end date of data</w:t>
      </w:r>
    </w:p>
    <w:p w:rsidR="00F8121E" w:rsidRDefault="00F8121E" w:rsidP="00F8121E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isprod</w:t>
      </w:r>
      <w:proofErr w:type="spellEnd"/>
      <w:r>
        <w:rPr>
          <w:lang w:val="en-US"/>
        </w:rPr>
        <w:t>: 1 for production (live) mode, 0 for development (</w:t>
      </w:r>
      <w:proofErr w:type="spellStart"/>
      <w:r>
        <w:rPr>
          <w:lang w:val="en-US"/>
        </w:rPr>
        <w:t>backtest</w:t>
      </w:r>
      <w:proofErr w:type="spellEnd"/>
      <w:r>
        <w:rPr>
          <w:lang w:val="en-US"/>
        </w:rPr>
        <w:t>) mode</w:t>
      </w:r>
    </w:p>
    <w:p w:rsidR="00F8121E" w:rsidRDefault="00F8121E" w:rsidP="00F8121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freq: character (M, W, Q, D) for data frequency</w:t>
      </w:r>
    </w:p>
    <w:p w:rsidR="00F8121E" w:rsidRDefault="00F8121E" w:rsidP="00F8121E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ctrylist</w:t>
      </w:r>
      <w:proofErr w:type="spellEnd"/>
      <w:r>
        <w:rPr>
          <w:lang w:val="en-US"/>
        </w:rPr>
        <w:t>: a cell array of 3-letter country code for a subset of the universe</w:t>
      </w:r>
    </w:p>
    <w:p w:rsidR="00F8121E" w:rsidRDefault="00F8121E" w:rsidP="00F8121E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nbucket</w:t>
      </w:r>
      <w:proofErr w:type="spellEnd"/>
      <w:r>
        <w:rPr>
          <w:lang w:val="en-US"/>
        </w:rPr>
        <w:t>: numeric for number of bucket used for style neutralization</w:t>
      </w:r>
    </w:p>
    <w:p w:rsidR="00F8121E" w:rsidRDefault="00F8121E" w:rsidP="00F8121E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dateParam</w:t>
      </w:r>
      <w:proofErr w:type="spellEnd"/>
      <w:r>
        <w:rPr>
          <w:lang w:val="en-US"/>
        </w:rPr>
        <w:t xml:space="preserve">: cell array for parameters used in </w:t>
      </w:r>
      <w:proofErr w:type="spellStart"/>
      <w:r>
        <w:rPr>
          <w:lang w:val="en-US"/>
        </w:rPr>
        <w:t>myfints.genDateSeries</w:t>
      </w:r>
      <w:proofErr w:type="spellEnd"/>
    </w:p>
    <w:p w:rsidR="00F8121E" w:rsidRDefault="00F8121E" w:rsidP="00F8121E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univname</w:t>
      </w:r>
      <w:proofErr w:type="spellEnd"/>
      <w:r>
        <w:rPr>
          <w:lang w:val="en-US"/>
        </w:rPr>
        <w:t>: string for name of the universe defined by users</w:t>
      </w:r>
    </w:p>
    <w:p w:rsidR="00F8121E" w:rsidRDefault="00F8121E" w:rsidP="00F8121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Output</w:t>
      </w:r>
    </w:p>
    <w:p w:rsidR="00F8121E" w:rsidRPr="00A54FF7" w:rsidRDefault="00F8121E" w:rsidP="008F3FE9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SimSun" w:hAnsi="Arial"/>
          <w:b/>
          <w:bCs/>
          <w:sz w:val="20"/>
          <w:szCs w:val="20"/>
          <w:lang w:val="en-US"/>
        </w:rPr>
      </w:pPr>
      <w:r w:rsidRPr="00A54FF7">
        <w:rPr>
          <w:lang w:val="en-US"/>
        </w:rPr>
        <w:t xml:space="preserve">o: </w:t>
      </w:r>
      <w:r w:rsidR="00A54FF7" w:rsidRPr="00A54FF7">
        <w:rPr>
          <w:lang w:val="en-US"/>
        </w:rPr>
        <w:t xml:space="preserve">factor analyzer </w:t>
      </w:r>
      <w:r w:rsidRPr="00A54FF7">
        <w:rPr>
          <w:lang w:val="en-US"/>
        </w:rPr>
        <w:t>object</w:t>
      </w:r>
    </w:p>
    <w:p w:rsidR="00A54FF7" w:rsidRPr="00A54FF7" w:rsidRDefault="00A54FF7" w:rsidP="00A54FF7">
      <w:pPr>
        <w:pStyle w:val="ListParagraph"/>
        <w:spacing w:after="0" w:line="240" w:lineRule="auto"/>
        <w:ind w:left="1440"/>
        <w:rPr>
          <w:rFonts w:ascii="Arial" w:eastAsia="SimSun" w:hAnsi="Arial"/>
          <w:b/>
          <w:bCs/>
          <w:sz w:val="20"/>
          <w:szCs w:val="20"/>
          <w:lang w:val="en-US"/>
        </w:rPr>
      </w:pPr>
    </w:p>
    <w:p w:rsidR="00A54FF7" w:rsidRPr="00225BD3" w:rsidRDefault="00A54FF7" w:rsidP="00225BD3">
      <w:pPr>
        <w:pStyle w:val="Heading2"/>
        <w:numPr>
          <w:ilvl w:val="0"/>
          <w:numId w:val="0"/>
        </w:numPr>
        <w:rPr>
          <w:u w:val="single"/>
        </w:rPr>
      </w:pPr>
      <w:bookmarkStart w:id="4" w:name="_Toc327460303"/>
      <w:proofErr w:type="spellStart"/>
      <w:r w:rsidRPr="00225BD3">
        <w:rPr>
          <w:u w:val="single"/>
        </w:rPr>
        <w:t>AddFactor</w:t>
      </w:r>
      <w:bookmarkEnd w:id="4"/>
      <w:proofErr w:type="spellEnd"/>
    </w:p>
    <w:p w:rsidR="003255EC" w:rsidRPr="003255EC" w:rsidRDefault="003255EC" w:rsidP="003255EC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Command</w:t>
      </w:r>
    </w:p>
    <w:p w:rsidR="003255EC" w:rsidRPr="003255EC" w:rsidRDefault="003255EC" w:rsidP="003255EC">
      <w:pPr>
        <w:autoSpaceDE w:val="0"/>
        <w:autoSpaceDN w:val="0"/>
        <w:adjustRightInd w:val="0"/>
        <w:spacing w:before="0" w:after="0" w:line="240" w:lineRule="auto"/>
        <w:ind w:left="360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3255E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o = </w:t>
      </w:r>
      <w:proofErr w:type="spellStart"/>
      <w:proofErr w:type="gramStart"/>
      <w:r w:rsidRPr="003255E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AddFactor</w:t>
      </w:r>
      <w:proofErr w:type="spellEnd"/>
      <w:r w:rsidRPr="003255E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(</w:t>
      </w:r>
      <w:proofErr w:type="gramEnd"/>
      <w:r w:rsidRPr="003255E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o, </w:t>
      </w:r>
      <w:proofErr w:type="spellStart"/>
      <w:r w:rsidRPr="003255E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facinfo</w:t>
      </w:r>
      <w:proofErr w:type="spellEnd"/>
      <w:r w:rsidRPr="003255E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proofErr w:type="spellStart"/>
      <w:r w:rsidRPr="003255E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islive</w:t>
      </w:r>
      <w:proofErr w:type="spellEnd"/>
      <w:r w:rsidRPr="003255E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)</w:t>
      </w:r>
    </w:p>
    <w:p w:rsidR="003255EC" w:rsidRPr="003255EC" w:rsidRDefault="003255EC" w:rsidP="003255EC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Description</w:t>
      </w:r>
    </w:p>
    <w:p w:rsidR="003255EC" w:rsidRPr="003255EC" w:rsidRDefault="003255EC" w:rsidP="003255EC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Add new factors into the object</w:t>
      </w:r>
    </w:p>
    <w:p w:rsidR="003255EC" w:rsidRPr="003255EC" w:rsidRDefault="003255EC" w:rsidP="003255EC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Input</w:t>
      </w:r>
    </w:p>
    <w:p w:rsidR="003255EC" w:rsidRPr="003255EC" w:rsidRDefault="003255EC" w:rsidP="003255EC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r>
        <w:rPr>
          <w:lang w:val="en-GB"/>
        </w:rPr>
        <w:t xml:space="preserve">o: the original </w:t>
      </w:r>
      <w:proofErr w:type="spellStart"/>
      <w:r>
        <w:rPr>
          <w:lang w:val="en-GB"/>
        </w:rPr>
        <w:t>FactorAnalyzer</w:t>
      </w:r>
      <w:proofErr w:type="spellEnd"/>
      <w:r>
        <w:rPr>
          <w:lang w:val="en-GB"/>
        </w:rPr>
        <w:t xml:space="preserve"> object</w:t>
      </w:r>
    </w:p>
    <w:p w:rsidR="003255EC" w:rsidRPr="00CD1B67" w:rsidRDefault="003255EC" w:rsidP="003255EC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facinfo</w:t>
      </w:r>
      <w:proofErr w:type="spellEnd"/>
      <w:r w:rsidR="00CD1B67">
        <w:rPr>
          <w:lang w:val="en-GB"/>
        </w:rPr>
        <w:t xml:space="preserve">: structure with field ‘name’ as the </w:t>
      </w:r>
      <w:proofErr w:type="spellStart"/>
      <w:r w:rsidR="00CD1B67">
        <w:rPr>
          <w:lang w:val="en-GB"/>
        </w:rPr>
        <w:t>factorids</w:t>
      </w:r>
      <w:proofErr w:type="spellEnd"/>
      <w:r w:rsidR="00CD1B67">
        <w:rPr>
          <w:lang w:val="en-GB"/>
        </w:rPr>
        <w:t xml:space="preserve"> to add</w:t>
      </w:r>
    </w:p>
    <w:p w:rsidR="00CD1B67" w:rsidRPr="00A54FF7" w:rsidRDefault="00CD1B67" w:rsidP="003255EC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isprod</w:t>
      </w:r>
      <w:proofErr w:type="spellEnd"/>
      <w:r>
        <w:rPr>
          <w:lang w:val="en-GB"/>
        </w:rPr>
        <w:t>: 1 for production (live), 0 for development (</w:t>
      </w:r>
      <w:proofErr w:type="spellStart"/>
      <w:r>
        <w:rPr>
          <w:lang w:val="en-GB"/>
        </w:rPr>
        <w:t>backtest</w:t>
      </w:r>
      <w:proofErr w:type="spellEnd"/>
      <w:r>
        <w:rPr>
          <w:lang w:val="en-GB"/>
        </w:rPr>
        <w:t>)</w:t>
      </w:r>
    </w:p>
    <w:p w:rsidR="003255EC" w:rsidRPr="00CD1B67" w:rsidRDefault="003255EC" w:rsidP="003255EC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Output</w:t>
      </w:r>
    </w:p>
    <w:p w:rsidR="00CD1B67" w:rsidRPr="00A54FF7" w:rsidRDefault="00CD1B67" w:rsidP="00CD1B67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r>
        <w:rPr>
          <w:lang w:val="en-GB"/>
        </w:rPr>
        <w:t xml:space="preserve">o: the </w:t>
      </w:r>
      <w:proofErr w:type="spellStart"/>
      <w:r>
        <w:rPr>
          <w:lang w:val="en-GB"/>
        </w:rPr>
        <w:t>FactorAnalyzer</w:t>
      </w:r>
      <w:proofErr w:type="spellEnd"/>
      <w:r>
        <w:rPr>
          <w:lang w:val="en-GB"/>
        </w:rPr>
        <w:t xml:space="preserve"> object with new factors added</w:t>
      </w:r>
    </w:p>
    <w:p w:rsidR="003255EC" w:rsidRDefault="003255EC" w:rsidP="00A54FF7">
      <w:pPr>
        <w:rPr>
          <w:b/>
          <w:u w:val="single"/>
          <w:lang w:val="en-GB"/>
        </w:rPr>
      </w:pPr>
    </w:p>
    <w:p w:rsidR="00A54FF7" w:rsidRDefault="00A54FF7" w:rsidP="00225BD3">
      <w:pPr>
        <w:pStyle w:val="Heading2"/>
        <w:numPr>
          <w:ilvl w:val="0"/>
          <w:numId w:val="0"/>
        </w:numPr>
      </w:pPr>
      <w:bookmarkStart w:id="5" w:name="_Toc327460304"/>
      <w:proofErr w:type="spellStart"/>
      <w:r>
        <w:t>AnalyzeAlpha</w:t>
      </w:r>
      <w:bookmarkEnd w:id="5"/>
      <w:proofErr w:type="spellEnd"/>
    </w:p>
    <w:p w:rsidR="00A54FF7" w:rsidRPr="003B782A" w:rsidRDefault="003B782A" w:rsidP="00A54FF7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Command</w:t>
      </w:r>
    </w:p>
    <w:p w:rsidR="003B782A" w:rsidRDefault="003B782A" w:rsidP="003B782A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</w:pPr>
      <w:proofErr w:type="gramStart"/>
      <w:r w:rsidRPr="003B782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result</w:t>
      </w:r>
      <w:proofErr w:type="gramEnd"/>
      <w:r w:rsidRPr="003B782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= </w:t>
      </w:r>
      <w:proofErr w:type="spellStart"/>
      <w:r w:rsidRPr="003B782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AnalyzeAlpha</w:t>
      </w:r>
      <w:proofErr w:type="spellEnd"/>
      <w:r w:rsidRPr="003B782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(o, </w:t>
      </w:r>
      <w:proofErr w:type="spellStart"/>
      <w:r w:rsidRPr="003B782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varargin</w:t>
      </w:r>
      <w:proofErr w:type="spellEnd"/>
      <w:r w:rsidRPr="003B782A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)</w:t>
      </w:r>
    </w:p>
    <w:p w:rsidR="003B782A" w:rsidRPr="003B782A" w:rsidRDefault="003B782A" w:rsidP="003B782A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</w:p>
    <w:p w:rsidR="003B782A" w:rsidRDefault="00A54FF7" w:rsidP="003B782A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lastRenderedPageBreak/>
        <w:t>Description</w:t>
      </w:r>
    </w:p>
    <w:p w:rsidR="003B782A" w:rsidRPr="003B782A" w:rsidRDefault="003B782A" w:rsidP="003B782A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r>
        <w:rPr>
          <w:lang w:val="en-GB"/>
        </w:rPr>
        <w:t>Construct alpha and calculate long-short performance</w:t>
      </w:r>
    </w:p>
    <w:p w:rsidR="00A54FF7" w:rsidRPr="003B782A" w:rsidRDefault="00A54FF7" w:rsidP="00A54FF7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Input</w:t>
      </w:r>
    </w:p>
    <w:p w:rsidR="00CD1B67" w:rsidRPr="00CD1B67" w:rsidRDefault="00CD1B67" w:rsidP="003B782A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r>
        <w:rPr>
          <w:lang w:val="en-GB"/>
        </w:rPr>
        <w:t xml:space="preserve">o:  </w:t>
      </w:r>
      <w:proofErr w:type="spellStart"/>
      <w:r>
        <w:rPr>
          <w:lang w:val="en-GB"/>
        </w:rPr>
        <w:t>FactorAnalyzer</w:t>
      </w:r>
      <w:proofErr w:type="spellEnd"/>
      <w:r>
        <w:rPr>
          <w:lang w:val="en-GB"/>
        </w:rPr>
        <w:t xml:space="preserve"> object</w:t>
      </w:r>
    </w:p>
    <w:p w:rsidR="003B782A" w:rsidRPr="003B782A" w:rsidRDefault="003B782A" w:rsidP="003B782A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proofErr w:type="spellStart"/>
      <w:proofErr w:type="gramStart"/>
      <w:r>
        <w:rPr>
          <w:lang w:val="en-GB"/>
        </w:rPr>
        <w:t>varargin</w:t>
      </w:r>
      <w:proofErr w:type="spellEnd"/>
      <w:proofErr w:type="gramEnd"/>
      <w:r>
        <w:rPr>
          <w:lang w:val="en-GB"/>
        </w:rPr>
        <w:t>: cell array of variables in the format of {‘varname1’, varvalue1, ‘varname2’, varvalue2,…}</w:t>
      </w:r>
    </w:p>
    <w:p w:rsidR="003B782A" w:rsidRPr="003B782A" w:rsidRDefault="003B782A" w:rsidP="003B782A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faclist</w:t>
      </w:r>
      <w:proofErr w:type="spellEnd"/>
      <w:r>
        <w:rPr>
          <w:lang w:val="en-GB"/>
        </w:rPr>
        <w:t xml:space="preserve">: cell array of </w:t>
      </w:r>
      <w:proofErr w:type="spellStart"/>
      <w:r>
        <w:rPr>
          <w:lang w:val="en-GB"/>
        </w:rPr>
        <w:t>factorids</w:t>
      </w:r>
      <w:proofErr w:type="spellEnd"/>
      <w:r>
        <w:rPr>
          <w:lang w:val="en-GB"/>
        </w:rPr>
        <w:t xml:space="preserve"> selected for alpha</w:t>
      </w:r>
    </w:p>
    <w:p w:rsidR="003B782A" w:rsidRPr="003B782A" w:rsidRDefault="003B782A" w:rsidP="003B782A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normdata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myfints</w:t>
      </w:r>
      <w:proofErr w:type="spellEnd"/>
      <w:r>
        <w:rPr>
          <w:lang w:val="en-GB"/>
        </w:rPr>
        <w:t xml:space="preserve"> used for normalization </w:t>
      </w:r>
    </w:p>
    <w:p w:rsidR="003B782A" w:rsidRPr="0092055F" w:rsidRDefault="003B782A" w:rsidP="003B782A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normlevel</w:t>
      </w:r>
      <w:proofErr w:type="spellEnd"/>
      <w:r>
        <w:rPr>
          <w:lang w:val="en-GB"/>
        </w:rPr>
        <w:t xml:space="preserve">: </w:t>
      </w:r>
      <w:r w:rsidR="0092055F">
        <w:rPr>
          <w:lang w:val="en-GB"/>
        </w:rPr>
        <w:t xml:space="preserve">= </w:t>
      </w:r>
      <w:r>
        <w:rPr>
          <w:lang w:val="en-GB"/>
        </w:rPr>
        <w:t>1,</w:t>
      </w:r>
      <w:r w:rsidR="0092055F">
        <w:rPr>
          <w:lang w:val="en-GB"/>
        </w:rPr>
        <w:t xml:space="preserve">2,3,4 when </w:t>
      </w:r>
      <w:proofErr w:type="spellStart"/>
      <w:r w:rsidR="0092055F">
        <w:rPr>
          <w:lang w:val="en-GB"/>
        </w:rPr>
        <w:t>normdata</w:t>
      </w:r>
      <w:proofErr w:type="spellEnd"/>
      <w:r w:rsidR="0092055F">
        <w:rPr>
          <w:lang w:val="en-GB"/>
        </w:rPr>
        <w:t xml:space="preserve"> is GICS, = </w:t>
      </w:r>
      <w:r>
        <w:rPr>
          <w:lang w:val="en-GB"/>
        </w:rPr>
        <w:t>‘customized’</w:t>
      </w:r>
      <w:r w:rsidR="0092055F">
        <w:rPr>
          <w:lang w:val="en-GB"/>
        </w:rPr>
        <w:t xml:space="preserve"> when </w:t>
      </w:r>
      <w:proofErr w:type="spellStart"/>
      <w:r w:rsidR="0092055F">
        <w:rPr>
          <w:lang w:val="en-GB"/>
        </w:rPr>
        <w:t>normdata</w:t>
      </w:r>
      <w:proofErr w:type="spellEnd"/>
      <w:r w:rsidR="0092055F">
        <w:rPr>
          <w:lang w:val="en-GB"/>
        </w:rPr>
        <w:t xml:space="preserve"> is anything else</w:t>
      </w:r>
    </w:p>
    <w:p w:rsidR="0092055F" w:rsidRPr="0092055F" w:rsidRDefault="0092055F" w:rsidP="003B782A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wgtmethod</w:t>
      </w:r>
      <w:proofErr w:type="spellEnd"/>
      <w:r>
        <w:rPr>
          <w:lang w:val="en-GB"/>
        </w:rPr>
        <w:t>: string for weighting method of factors, possible choices are: ‘EW’, ‘IC’, ‘IR’</w:t>
      </w:r>
    </w:p>
    <w:p w:rsidR="0092055F" w:rsidRPr="0092055F" w:rsidRDefault="0092055F" w:rsidP="003B782A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r>
        <w:rPr>
          <w:lang w:val="en-GB"/>
        </w:rPr>
        <w:t xml:space="preserve">window: numeric for window of calculating IC and IR according to the </w:t>
      </w:r>
      <w:proofErr w:type="spellStart"/>
      <w:r>
        <w:rPr>
          <w:lang w:val="en-GB"/>
        </w:rPr>
        <w:t>wgtmethod</w:t>
      </w:r>
      <w:proofErr w:type="spellEnd"/>
    </w:p>
    <w:p w:rsidR="0092055F" w:rsidRPr="0092055F" w:rsidRDefault="0092055F" w:rsidP="0092055F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proofErr w:type="spellStart"/>
      <w:proofErr w:type="gramStart"/>
      <w:r>
        <w:rPr>
          <w:lang w:val="en-GB"/>
        </w:rPr>
        <w:t>facgrp</w:t>
      </w:r>
      <w:proofErr w:type="spellEnd"/>
      <w:proofErr w:type="gramEnd"/>
      <w:r>
        <w:rPr>
          <w:lang w:val="en-GB"/>
        </w:rPr>
        <w:t xml:space="preserve">: cell array for classify factors into groups when applying weighting method, e.g. {[1,2],[3,4,],[5]} will group factor 1 &amp; 2 together, 3 &amp; 4 together, and 5 separately. </w:t>
      </w:r>
    </w:p>
    <w:p w:rsidR="00A54FF7" w:rsidRPr="003B782A" w:rsidRDefault="00A54FF7" w:rsidP="00A54FF7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Output</w:t>
      </w:r>
    </w:p>
    <w:p w:rsidR="003B782A" w:rsidRPr="0092055F" w:rsidRDefault="0092055F" w:rsidP="003B782A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r>
        <w:rPr>
          <w:lang w:val="en-GB"/>
        </w:rPr>
        <w:t xml:space="preserve">Result: structure with following fields: </w:t>
      </w:r>
    </w:p>
    <w:p w:rsidR="0092055F" w:rsidRPr="0092055F" w:rsidRDefault="0092055F" w:rsidP="0092055F">
      <w:pPr>
        <w:pStyle w:val="ListParagraph"/>
        <w:numPr>
          <w:ilvl w:val="2"/>
          <w:numId w:val="9"/>
        </w:numPr>
        <w:rPr>
          <w:b/>
          <w:lang w:val="en-GB"/>
        </w:rPr>
      </w:pPr>
      <w:r>
        <w:rPr>
          <w:lang w:val="en-GB"/>
        </w:rPr>
        <w:t xml:space="preserve">Alpha: </w:t>
      </w:r>
      <w:proofErr w:type="spellStart"/>
      <w:r>
        <w:rPr>
          <w:lang w:val="en-GB"/>
        </w:rPr>
        <w:t>myfints</w:t>
      </w:r>
      <w:proofErr w:type="spellEnd"/>
      <w:r>
        <w:rPr>
          <w:lang w:val="en-GB"/>
        </w:rPr>
        <w:t xml:space="preserve"> for alpha</w:t>
      </w:r>
    </w:p>
    <w:p w:rsidR="0092055F" w:rsidRPr="0092055F" w:rsidRDefault="0092055F" w:rsidP="0092055F">
      <w:pPr>
        <w:pStyle w:val="ListParagraph"/>
        <w:numPr>
          <w:ilvl w:val="2"/>
          <w:numId w:val="9"/>
        </w:numPr>
        <w:rPr>
          <w:b/>
          <w:lang w:val="en-GB"/>
        </w:rPr>
      </w:pPr>
      <w:r>
        <w:rPr>
          <w:lang w:val="en-GB"/>
        </w:rPr>
        <w:t xml:space="preserve">IC: </w:t>
      </w:r>
      <w:proofErr w:type="spellStart"/>
      <w:r>
        <w:rPr>
          <w:lang w:val="en-GB"/>
        </w:rPr>
        <w:t>myfints</w:t>
      </w:r>
      <w:proofErr w:type="spellEnd"/>
      <w:r>
        <w:rPr>
          <w:lang w:val="en-GB"/>
        </w:rPr>
        <w:t xml:space="preserve"> for cross-section IC</w:t>
      </w:r>
    </w:p>
    <w:p w:rsidR="0092055F" w:rsidRPr="0092055F" w:rsidRDefault="0092055F" w:rsidP="0092055F">
      <w:pPr>
        <w:pStyle w:val="ListParagraph"/>
        <w:numPr>
          <w:ilvl w:val="2"/>
          <w:numId w:val="9"/>
        </w:numPr>
        <w:rPr>
          <w:b/>
          <w:lang w:val="en-GB"/>
        </w:rPr>
      </w:pPr>
      <w:r>
        <w:rPr>
          <w:lang w:val="en-GB"/>
        </w:rPr>
        <w:t xml:space="preserve">LS: </w:t>
      </w:r>
      <w:proofErr w:type="spellStart"/>
      <w:r>
        <w:rPr>
          <w:lang w:val="en-GB"/>
        </w:rPr>
        <w:t>myfints</w:t>
      </w:r>
      <w:proofErr w:type="spellEnd"/>
      <w:r>
        <w:rPr>
          <w:lang w:val="en-GB"/>
        </w:rPr>
        <w:t xml:space="preserve"> for long-short return</w:t>
      </w:r>
    </w:p>
    <w:p w:rsidR="0092055F" w:rsidRPr="0092055F" w:rsidRDefault="0092055F" w:rsidP="0092055F">
      <w:pPr>
        <w:pStyle w:val="ListParagraph"/>
        <w:numPr>
          <w:ilvl w:val="2"/>
          <w:numId w:val="9"/>
        </w:numPr>
        <w:rPr>
          <w:b/>
          <w:lang w:val="en-GB"/>
        </w:rPr>
      </w:pPr>
      <w:r>
        <w:rPr>
          <w:lang w:val="en-GB"/>
        </w:rPr>
        <w:t xml:space="preserve">Long: </w:t>
      </w:r>
      <w:proofErr w:type="spellStart"/>
      <w:r>
        <w:rPr>
          <w:lang w:val="en-GB"/>
        </w:rPr>
        <w:t>myfints</w:t>
      </w:r>
      <w:proofErr w:type="spellEnd"/>
      <w:r>
        <w:rPr>
          <w:lang w:val="en-GB"/>
        </w:rPr>
        <w:t xml:space="preserve"> for long side return contribution</w:t>
      </w:r>
    </w:p>
    <w:p w:rsidR="0092055F" w:rsidRPr="0092055F" w:rsidRDefault="0092055F" w:rsidP="0092055F">
      <w:pPr>
        <w:pStyle w:val="ListParagraph"/>
        <w:numPr>
          <w:ilvl w:val="2"/>
          <w:numId w:val="9"/>
        </w:numPr>
        <w:rPr>
          <w:b/>
          <w:lang w:val="en-GB"/>
        </w:rPr>
      </w:pPr>
      <w:r>
        <w:rPr>
          <w:lang w:val="en-GB"/>
        </w:rPr>
        <w:t xml:space="preserve">Short: </w:t>
      </w:r>
      <w:proofErr w:type="spellStart"/>
      <w:r>
        <w:rPr>
          <w:lang w:val="en-GB"/>
        </w:rPr>
        <w:t>myfints</w:t>
      </w:r>
      <w:proofErr w:type="spellEnd"/>
      <w:r>
        <w:rPr>
          <w:lang w:val="en-GB"/>
        </w:rPr>
        <w:t xml:space="preserve"> for short side return contribution</w:t>
      </w:r>
    </w:p>
    <w:p w:rsidR="0092055F" w:rsidRPr="0092055F" w:rsidRDefault="0092055F" w:rsidP="0092055F">
      <w:pPr>
        <w:pStyle w:val="ListParagraph"/>
        <w:numPr>
          <w:ilvl w:val="2"/>
          <w:numId w:val="9"/>
        </w:numPr>
        <w:rPr>
          <w:b/>
          <w:lang w:val="en-GB"/>
        </w:rPr>
      </w:pPr>
      <w:r>
        <w:rPr>
          <w:lang w:val="en-GB"/>
        </w:rPr>
        <w:t xml:space="preserve">AC: </w:t>
      </w:r>
      <w:proofErr w:type="spellStart"/>
      <w:r>
        <w:rPr>
          <w:lang w:val="en-GB"/>
        </w:rPr>
        <w:t>myfints</w:t>
      </w:r>
      <w:proofErr w:type="spellEnd"/>
      <w:r>
        <w:rPr>
          <w:lang w:val="en-GB"/>
        </w:rPr>
        <w:t xml:space="preserve"> for auto-correlation</w:t>
      </w:r>
    </w:p>
    <w:p w:rsidR="0092055F" w:rsidRPr="0092055F" w:rsidRDefault="0092055F" w:rsidP="0092055F">
      <w:pPr>
        <w:pStyle w:val="ListParagraph"/>
        <w:numPr>
          <w:ilvl w:val="2"/>
          <w:numId w:val="9"/>
        </w:numPr>
        <w:rPr>
          <w:b/>
          <w:lang w:val="en-GB"/>
        </w:rPr>
      </w:pPr>
      <w:r>
        <w:rPr>
          <w:lang w:val="en-GB"/>
        </w:rPr>
        <w:t xml:space="preserve">TO: </w:t>
      </w:r>
      <w:proofErr w:type="spellStart"/>
      <w:r>
        <w:rPr>
          <w:lang w:val="en-GB"/>
        </w:rPr>
        <w:t>myfints</w:t>
      </w:r>
      <w:proofErr w:type="spellEnd"/>
      <w:r>
        <w:rPr>
          <w:lang w:val="en-GB"/>
        </w:rPr>
        <w:t xml:space="preserve"> for long short portfolio turnover</w:t>
      </w:r>
    </w:p>
    <w:p w:rsidR="00A54FF7" w:rsidRDefault="00A54FF7" w:rsidP="00A54FF7">
      <w:pPr>
        <w:rPr>
          <w:b/>
          <w:u w:val="single"/>
          <w:lang w:val="en-GB"/>
        </w:rPr>
      </w:pPr>
    </w:p>
    <w:p w:rsidR="00A54FF7" w:rsidRDefault="00A54FF7" w:rsidP="00225BD3">
      <w:pPr>
        <w:pStyle w:val="Heading2"/>
        <w:numPr>
          <w:ilvl w:val="0"/>
          <w:numId w:val="0"/>
        </w:numPr>
      </w:pPr>
      <w:bookmarkStart w:id="6" w:name="_Toc327460305"/>
      <w:proofErr w:type="spellStart"/>
      <w:r>
        <w:t>CalcStatistics</w:t>
      </w:r>
      <w:bookmarkEnd w:id="6"/>
      <w:proofErr w:type="spellEnd"/>
    </w:p>
    <w:p w:rsidR="003255EC" w:rsidRPr="00A54FF7" w:rsidRDefault="003255EC" w:rsidP="003255EC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Command</w:t>
      </w:r>
    </w:p>
    <w:p w:rsidR="003255EC" w:rsidRDefault="003255EC" w:rsidP="003255EC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</w:pPr>
      <w:r w:rsidRPr="00A54FF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[</w:t>
      </w:r>
      <w:proofErr w:type="spellStart"/>
      <w:r w:rsidRPr="00A54FF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o_old</w:t>
      </w:r>
      <w:proofErr w:type="spellEnd"/>
      <w:r w:rsidRPr="00A54FF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proofErr w:type="spellStart"/>
      <w:r w:rsidRPr="00A54FF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o_new</w:t>
      </w:r>
      <w:proofErr w:type="spellEnd"/>
      <w:r w:rsidRPr="00A54FF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] = </w:t>
      </w:r>
      <w:proofErr w:type="spellStart"/>
      <w:proofErr w:type="gramStart"/>
      <w:r w:rsidRPr="00A54FF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CalcStatistics</w:t>
      </w:r>
      <w:proofErr w:type="spellEnd"/>
      <w:r w:rsidRPr="00A54FF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(</w:t>
      </w:r>
      <w:proofErr w:type="gramEnd"/>
      <w:r w:rsidRPr="00A54FF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o, </w:t>
      </w:r>
      <w:proofErr w:type="spellStart"/>
      <w:r w:rsidRPr="00A54FF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startdate</w:t>
      </w:r>
      <w:proofErr w:type="spellEnd"/>
      <w:r w:rsidRPr="00A54FF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proofErr w:type="spellStart"/>
      <w:r w:rsidRPr="00A54FF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enddate</w:t>
      </w:r>
      <w:proofErr w:type="spellEnd"/>
      <w:r w:rsidRPr="00A54FF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proofErr w:type="spellStart"/>
      <w:r w:rsidRPr="00A54FF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varargin</w:t>
      </w:r>
      <w:proofErr w:type="spellEnd"/>
      <w:r w:rsidRPr="00A54FF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)</w:t>
      </w:r>
    </w:p>
    <w:p w:rsidR="003255EC" w:rsidRPr="00A54FF7" w:rsidRDefault="003255EC" w:rsidP="003255EC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A54FF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     </w:t>
      </w:r>
    </w:p>
    <w:p w:rsidR="003255EC" w:rsidRPr="00A54FF7" w:rsidRDefault="003255EC" w:rsidP="003255EC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Description</w:t>
      </w:r>
    </w:p>
    <w:p w:rsidR="003255EC" w:rsidRPr="00A54FF7" w:rsidRDefault="003255EC" w:rsidP="003255EC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r>
        <w:rPr>
          <w:lang w:val="en-GB"/>
        </w:rPr>
        <w:t xml:space="preserve">Calculate statistics and generate </w:t>
      </w:r>
      <w:proofErr w:type="spellStart"/>
      <w:r>
        <w:rPr>
          <w:lang w:val="en-GB"/>
        </w:rPr>
        <w:t>pdf</w:t>
      </w:r>
      <w:proofErr w:type="spellEnd"/>
      <w:r>
        <w:rPr>
          <w:lang w:val="en-GB"/>
        </w:rPr>
        <w:t xml:space="preserve"> report for each factors </w:t>
      </w:r>
    </w:p>
    <w:p w:rsidR="003255EC" w:rsidRPr="00A54FF7" w:rsidRDefault="003255EC" w:rsidP="003255EC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r>
        <w:rPr>
          <w:lang w:val="en-GB"/>
        </w:rPr>
        <w:t>Dynamic input provide users with plenty of flexibility to customized their analysis</w:t>
      </w:r>
    </w:p>
    <w:p w:rsidR="003255EC" w:rsidRPr="00A54FF7" w:rsidRDefault="003255EC" w:rsidP="003255EC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Input</w:t>
      </w:r>
    </w:p>
    <w:p w:rsidR="003255EC" w:rsidRPr="00A54FF7" w:rsidRDefault="003255EC" w:rsidP="003255EC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r>
        <w:rPr>
          <w:lang w:val="en-GB"/>
        </w:rPr>
        <w:t xml:space="preserve">o: </w:t>
      </w:r>
      <w:proofErr w:type="spellStart"/>
      <w:r>
        <w:rPr>
          <w:lang w:val="en-GB"/>
        </w:rPr>
        <w:t>FactorAnalyzer</w:t>
      </w:r>
      <w:proofErr w:type="spellEnd"/>
      <w:r>
        <w:rPr>
          <w:lang w:val="en-GB"/>
        </w:rPr>
        <w:t xml:space="preserve"> object</w:t>
      </w:r>
    </w:p>
    <w:p w:rsidR="003255EC" w:rsidRPr="00A54FF7" w:rsidRDefault="003255EC" w:rsidP="003255EC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startdate</w:t>
      </w:r>
      <w:proofErr w:type="spellEnd"/>
    </w:p>
    <w:p w:rsidR="003255EC" w:rsidRPr="00A54FF7" w:rsidRDefault="003255EC" w:rsidP="003255EC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enddate</w:t>
      </w:r>
      <w:proofErr w:type="spellEnd"/>
    </w:p>
    <w:p w:rsidR="003255EC" w:rsidRPr="007823EF" w:rsidRDefault="003255EC" w:rsidP="003255EC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proofErr w:type="spellStart"/>
      <w:proofErr w:type="gramStart"/>
      <w:r>
        <w:rPr>
          <w:lang w:val="en-GB"/>
        </w:rPr>
        <w:t>varargin</w:t>
      </w:r>
      <w:proofErr w:type="spellEnd"/>
      <w:proofErr w:type="gramEnd"/>
      <w:r>
        <w:rPr>
          <w:lang w:val="en-GB"/>
        </w:rPr>
        <w:t>: cell array of variables in the format of {‘varname1’, varvalue1, ‘varname2’, varvalue2,…}</w:t>
      </w:r>
    </w:p>
    <w:p w:rsidR="003255EC" w:rsidRPr="007823EF" w:rsidRDefault="003255EC" w:rsidP="003255EC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gicslevel</w:t>
      </w:r>
      <w:proofErr w:type="spellEnd"/>
      <w:r>
        <w:rPr>
          <w:lang w:val="en-GB"/>
        </w:rPr>
        <w:t>: numeric for level of GICS (1,2,34) to neutralize on</w:t>
      </w:r>
    </w:p>
    <w:p w:rsidR="003255EC" w:rsidRPr="007823EF" w:rsidRDefault="003255EC" w:rsidP="003255EC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facOrAlpha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NaN</w:t>
      </w:r>
      <w:proofErr w:type="spellEnd"/>
      <w:r>
        <w:rPr>
          <w:lang w:val="en-GB"/>
        </w:rPr>
        <w:t xml:space="preserve"> for all factors; cell array to specify a list of </w:t>
      </w:r>
      <w:proofErr w:type="spellStart"/>
      <w:r>
        <w:rPr>
          <w:lang w:val="en-GB"/>
        </w:rPr>
        <w:t>factorid</w:t>
      </w:r>
      <w:proofErr w:type="spellEnd"/>
      <w:r>
        <w:rPr>
          <w:lang w:val="en-GB"/>
        </w:rPr>
        <w:t xml:space="preserve">; </w:t>
      </w:r>
      <w:proofErr w:type="spellStart"/>
      <w:r>
        <w:rPr>
          <w:lang w:val="en-GB"/>
        </w:rPr>
        <w:t>myfints</w:t>
      </w:r>
      <w:proofErr w:type="spellEnd"/>
      <w:r>
        <w:rPr>
          <w:lang w:val="en-GB"/>
        </w:rPr>
        <w:t xml:space="preserve"> for external signal</w:t>
      </w:r>
    </w:p>
    <w:p w:rsidR="003255EC" w:rsidRPr="007823EF" w:rsidRDefault="003255EC" w:rsidP="003255EC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custstyle</w:t>
      </w:r>
      <w:proofErr w:type="spellEnd"/>
      <w:r>
        <w:rPr>
          <w:lang w:val="en-GB"/>
        </w:rPr>
        <w:t xml:space="preserve">: structure for customized neutralization style, see </w:t>
      </w:r>
      <w:proofErr w:type="spellStart"/>
      <w:r>
        <w:rPr>
          <w:lang w:val="en-GB"/>
        </w:rPr>
        <w:t>FA_example.m</w:t>
      </w:r>
      <w:proofErr w:type="spellEnd"/>
      <w:r>
        <w:rPr>
          <w:lang w:val="en-GB"/>
        </w:rPr>
        <w:t xml:space="preserve"> for example</w:t>
      </w:r>
    </w:p>
    <w:p w:rsidR="003255EC" w:rsidRPr="007823EF" w:rsidRDefault="003255EC" w:rsidP="003255EC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custuniv</w:t>
      </w:r>
      <w:proofErr w:type="spellEnd"/>
      <w:r>
        <w:rPr>
          <w:lang w:val="en-GB"/>
        </w:rPr>
        <w:t xml:space="preserve">: structure for customized universe, see </w:t>
      </w:r>
      <w:proofErr w:type="spellStart"/>
      <w:r>
        <w:rPr>
          <w:lang w:val="en-GB"/>
        </w:rPr>
        <w:t>FA_example.m</w:t>
      </w:r>
      <w:proofErr w:type="spellEnd"/>
      <w:r>
        <w:rPr>
          <w:lang w:val="en-GB"/>
        </w:rPr>
        <w:t xml:space="preserve"> for example</w:t>
      </w:r>
    </w:p>
    <w:p w:rsidR="003255EC" w:rsidRPr="003B782A" w:rsidRDefault="003255EC" w:rsidP="003255EC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lastRenderedPageBreak/>
        <w:t>custplot</w:t>
      </w:r>
      <w:proofErr w:type="spellEnd"/>
      <w:r>
        <w:rPr>
          <w:lang w:val="en-GB"/>
        </w:rPr>
        <w:t>: cell array of strings for customized plots, possible choices are:  ‘</w:t>
      </w:r>
      <w:proofErr w:type="spellStart"/>
      <w:r>
        <w:rPr>
          <w:lang w:val="en-GB"/>
        </w:rPr>
        <w:t>ByGICS</w:t>
      </w:r>
      <w:proofErr w:type="spellEnd"/>
      <w:r>
        <w:rPr>
          <w:lang w:val="en-GB"/>
        </w:rPr>
        <w:t>’, ‘</w:t>
      </w:r>
      <w:proofErr w:type="spellStart"/>
      <w:r>
        <w:rPr>
          <w:lang w:val="en-GB"/>
        </w:rPr>
        <w:t>ByCtry</w:t>
      </w:r>
      <w:proofErr w:type="spellEnd"/>
      <w:r>
        <w:rPr>
          <w:lang w:val="en-GB"/>
        </w:rPr>
        <w:t>’, ‘</w:t>
      </w:r>
      <w:proofErr w:type="spellStart"/>
      <w:r>
        <w:rPr>
          <w:lang w:val="en-GB"/>
        </w:rPr>
        <w:t>ByRegime</w:t>
      </w:r>
      <w:proofErr w:type="spellEnd"/>
      <w:r>
        <w:rPr>
          <w:lang w:val="en-GB"/>
        </w:rPr>
        <w:t>’, ‘</w:t>
      </w:r>
      <w:proofErr w:type="spellStart"/>
      <w:r>
        <w:rPr>
          <w:lang w:val="en-GB"/>
        </w:rPr>
        <w:t>LongShort</w:t>
      </w:r>
      <w:proofErr w:type="spellEnd"/>
      <w:r>
        <w:rPr>
          <w:lang w:val="en-GB"/>
        </w:rPr>
        <w:t>’, ‘</w:t>
      </w:r>
      <w:proofErr w:type="spellStart"/>
      <w:r>
        <w:rPr>
          <w:lang w:val="en-GB"/>
        </w:rPr>
        <w:t>RtnByMcap</w:t>
      </w:r>
      <w:proofErr w:type="spellEnd"/>
      <w:r>
        <w:rPr>
          <w:lang w:val="en-GB"/>
        </w:rPr>
        <w:t>’, ‘</w:t>
      </w:r>
      <w:proofErr w:type="spellStart"/>
      <w:r>
        <w:rPr>
          <w:lang w:val="en-GB"/>
        </w:rPr>
        <w:t>ScoreByMcap</w:t>
      </w:r>
      <w:proofErr w:type="spellEnd"/>
      <w:r>
        <w:rPr>
          <w:lang w:val="en-GB"/>
        </w:rPr>
        <w:t>’, ’</w:t>
      </w:r>
      <w:proofErr w:type="spellStart"/>
      <w:r>
        <w:rPr>
          <w:lang w:val="en-GB"/>
        </w:rPr>
        <w:t>RtnByCost</w:t>
      </w:r>
      <w:proofErr w:type="spellEnd"/>
      <w:r>
        <w:rPr>
          <w:lang w:val="en-GB"/>
        </w:rPr>
        <w:t>’, ‘</w:t>
      </w:r>
      <w:proofErr w:type="spellStart"/>
      <w:r>
        <w:rPr>
          <w:lang w:val="en-GB"/>
        </w:rPr>
        <w:t>ScoreByCost</w:t>
      </w:r>
      <w:proofErr w:type="spellEnd"/>
      <w:r>
        <w:rPr>
          <w:lang w:val="en-GB"/>
        </w:rPr>
        <w:t>’, ‘</w:t>
      </w:r>
      <w:proofErr w:type="spellStart"/>
      <w:r>
        <w:rPr>
          <w:lang w:val="en-GB"/>
        </w:rPr>
        <w:t>RtnByLiq</w:t>
      </w:r>
      <w:proofErr w:type="spellEnd"/>
      <w:r>
        <w:rPr>
          <w:lang w:val="en-GB"/>
        </w:rPr>
        <w:t>’, ‘</w:t>
      </w:r>
      <w:proofErr w:type="spellStart"/>
      <w:r>
        <w:rPr>
          <w:lang w:val="en-GB"/>
        </w:rPr>
        <w:t>ScoreByLiq</w:t>
      </w:r>
      <w:proofErr w:type="spellEnd"/>
      <w:r>
        <w:rPr>
          <w:lang w:val="en-GB"/>
        </w:rPr>
        <w:t xml:space="preserve">’. </w:t>
      </w:r>
    </w:p>
    <w:p w:rsidR="003255EC" w:rsidRPr="007823EF" w:rsidRDefault="003255EC" w:rsidP="003255EC">
      <w:pPr>
        <w:pStyle w:val="ListParagraph"/>
        <w:ind w:left="2160"/>
        <w:rPr>
          <w:b/>
          <w:u w:val="single"/>
          <w:lang w:val="en-GB"/>
        </w:rPr>
      </w:pPr>
    </w:p>
    <w:p w:rsidR="003255EC" w:rsidRPr="003B782A" w:rsidRDefault="003255EC" w:rsidP="003255EC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Output</w:t>
      </w:r>
    </w:p>
    <w:p w:rsidR="003255EC" w:rsidRPr="003B782A" w:rsidRDefault="003255EC" w:rsidP="003255EC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o_old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FactorAnalyzer</w:t>
      </w:r>
      <w:proofErr w:type="spellEnd"/>
      <w:r>
        <w:rPr>
          <w:lang w:val="en-GB"/>
        </w:rPr>
        <w:t xml:space="preserve"> object which is identical to the input object but with updated field: ‘statistics’</w:t>
      </w:r>
    </w:p>
    <w:p w:rsidR="003255EC" w:rsidRPr="003B782A" w:rsidRDefault="003255EC" w:rsidP="003255EC">
      <w:pPr>
        <w:pStyle w:val="ListParagraph"/>
        <w:numPr>
          <w:ilvl w:val="1"/>
          <w:numId w:val="9"/>
        </w:numPr>
        <w:rPr>
          <w:b/>
          <w:lang w:val="en-GB"/>
        </w:rPr>
      </w:pPr>
      <w:proofErr w:type="spellStart"/>
      <w:r w:rsidRPr="003B782A">
        <w:rPr>
          <w:lang w:val="en-GB"/>
        </w:rPr>
        <w:t>o_new</w:t>
      </w:r>
      <w:proofErr w:type="spellEnd"/>
      <w:r w:rsidRPr="003B782A">
        <w:rPr>
          <w:lang w:val="en-GB"/>
        </w:rPr>
        <w:t xml:space="preserve">: </w:t>
      </w:r>
      <w:proofErr w:type="spellStart"/>
      <w:r>
        <w:rPr>
          <w:lang w:val="en-GB"/>
        </w:rPr>
        <w:t>FactorAnalyzer</w:t>
      </w:r>
      <w:proofErr w:type="spellEnd"/>
      <w:r>
        <w:rPr>
          <w:lang w:val="en-GB"/>
        </w:rPr>
        <w:t xml:space="preserve"> object with is modified according to the input customized universe</w:t>
      </w:r>
    </w:p>
    <w:p w:rsidR="00A54FF7" w:rsidRDefault="00A54FF7" w:rsidP="00A54FF7">
      <w:pPr>
        <w:rPr>
          <w:b/>
          <w:u w:val="single"/>
          <w:lang w:val="en-GB"/>
        </w:rPr>
      </w:pPr>
    </w:p>
    <w:p w:rsidR="00A54FF7" w:rsidRDefault="00A54FF7" w:rsidP="00225BD3">
      <w:pPr>
        <w:pStyle w:val="Heading2"/>
        <w:numPr>
          <w:ilvl w:val="0"/>
          <w:numId w:val="0"/>
        </w:numPr>
      </w:pPr>
      <w:bookmarkStart w:id="7" w:name="_Toc327460306"/>
      <w:proofErr w:type="spellStart"/>
      <w:r>
        <w:t>CalculateCorrMat</w:t>
      </w:r>
      <w:bookmarkEnd w:id="7"/>
      <w:proofErr w:type="spellEnd"/>
    </w:p>
    <w:p w:rsidR="00A54FF7" w:rsidRPr="00CD1B67" w:rsidRDefault="00CD1B67" w:rsidP="00A54FF7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Command</w:t>
      </w:r>
    </w:p>
    <w:p w:rsidR="00CD1B67" w:rsidRDefault="00CD1B67" w:rsidP="00CD1B67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</w:pPr>
      <w:r w:rsidRPr="00CD1B6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o = </w:t>
      </w:r>
      <w:proofErr w:type="spellStart"/>
      <w:proofErr w:type="gramStart"/>
      <w:r w:rsidRPr="00CD1B6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CalculateCorrMat</w:t>
      </w:r>
      <w:proofErr w:type="spellEnd"/>
      <w:r w:rsidRPr="00CD1B6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(</w:t>
      </w:r>
      <w:proofErr w:type="gramEnd"/>
      <w:r w:rsidRPr="00CD1B6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o, </w:t>
      </w:r>
      <w:proofErr w:type="spellStart"/>
      <w:r w:rsidRPr="00CD1B6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faclist</w:t>
      </w:r>
      <w:proofErr w:type="spellEnd"/>
      <w:r w:rsidRPr="00CD1B6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)</w:t>
      </w:r>
    </w:p>
    <w:p w:rsidR="00CD1B67" w:rsidRPr="00CD1B67" w:rsidRDefault="00CD1B67" w:rsidP="00CD1B67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</w:p>
    <w:p w:rsidR="00A54FF7" w:rsidRPr="00CD1B67" w:rsidRDefault="00A54FF7" w:rsidP="00A54FF7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Description</w:t>
      </w:r>
    </w:p>
    <w:p w:rsidR="00CD1B67" w:rsidRPr="00A54FF7" w:rsidRDefault="00E137C7" w:rsidP="00CD1B67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r>
        <w:rPr>
          <w:lang w:val="en-GB"/>
        </w:rPr>
        <w:t>Calculate cross-section correlation among raw factor values and take the mean over time</w:t>
      </w:r>
    </w:p>
    <w:p w:rsidR="00A54FF7" w:rsidRPr="00E137C7" w:rsidRDefault="00A54FF7" w:rsidP="00A54FF7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Input</w:t>
      </w:r>
    </w:p>
    <w:p w:rsidR="00E137C7" w:rsidRPr="00E137C7" w:rsidRDefault="00E137C7" w:rsidP="00E137C7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r>
        <w:rPr>
          <w:lang w:val="en-GB"/>
        </w:rPr>
        <w:t xml:space="preserve">o: </w:t>
      </w:r>
      <w:proofErr w:type="spellStart"/>
      <w:r>
        <w:rPr>
          <w:lang w:val="en-GB"/>
        </w:rPr>
        <w:t>factorAnalyzer</w:t>
      </w:r>
      <w:proofErr w:type="spellEnd"/>
      <w:r>
        <w:rPr>
          <w:lang w:val="en-GB"/>
        </w:rPr>
        <w:t xml:space="preserve"> object</w:t>
      </w:r>
    </w:p>
    <w:p w:rsidR="00E137C7" w:rsidRPr="00E137C7" w:rsidRDefault="00E137C7" w:rsidP="00E137C7">
      <w:pPr>
        <w:pStyle w:val="ListParagraph"/>
        <w:numPr>
          <w:ilvl w:val="1"/>
          <w:numId w:val="9"/>
        </w:numPr>
        <w:rPr>
          <w:lang w:val="en-GB"/>
        </w:rPr>
      </w:pPr>
      <w:proofErr w:type="spellStart"/>
      <w:r w:rsidRPr="00E137C7">
        <w:rPr>
          <w:lang w:val="en-GB"/>
        </w:rPr>
        <w:t>faclist</w:t>
      </w:r>
      <w:proofErr w:type="spellEnd"/>
      <w:r>
        <w:rPr>
          <w:lang w:val="en-GB"/>
        </w:rPr>
        <w:t>: cell array for list of factor id selected</w:t>
      </w:r>
    </w:p>
    <w:p w:rsidR="00A54FF7" w:rsidRPr="00E137C7" w:rsidRDefault="00A54FF7" w:rsidP="00A54FF7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Output</w:t>
      </w:r>
    </w:p>
    <w:p w:rsidR="00E137C7" w:rsidRPr="00A54FF7" w:rsidRDefault="00E137C7" w:rsidP="00E137C7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r>
        <w:rPr>
          <w:lang w:val="en-GB"/>
        </w:rPr>
        <w:t xml:space="preserve">o: </w:t>
      </w:r>
      <w:proofErr w:type="spellStart"/>
      <w:r>
        <w:rPr>
          <w:lang w:val="en-GB"/>
        </w:rPr>
        <w:t>FactorAnalyzer</w:t>
      </w:r>
      <w:proofErr w:type="spellEnd"/>
      <w:r>
        <w:rPr>
          <w:lang w:val="en-GB"/>
        </w:rPr>
        <w:t xml:space="preserve"> object with updated field: </w:t>
      </w:r>
      <w:proofErr w:type="spellStart"/>
      <w:r>
        <w:rPr>
          <w:lang w:val="en-GB"/>
        </w:rPr>
        <w:t>corrmat</w:t>
      </w:r>
      <w:proofErr w:type="spellEnd"/>
    </w:p>
    <w:p w:rsidR="00A54FF7" w:rsidRDefault="00A54FF7" w:rsidP="00A54FF7">
      <w:pPr>
        <w:rPr>
          <w:b/>
          <w:u w:val="single"/>
          <w:lang w:val="en-GB"/>
        </w:rPr>
      </w:pPr>
    </w:p>
    <w:p w:rsidR="00A54FF7" w:rsidRDefault="00A54FF7" w:rsidP="00225BD3">
      <w:pPr>
        <w:pStyle w:val="Heading2"/>
        <w:numPr>
          <w:ilvl w:val="0"/>
          <w:numId w:val="0"/>
        </w:numPr>
      </w:pPr>
      <w:bookmarkStart w:id="8" w:name="_Toc327460307"/>
      <w:proofErr w:type="spellStart"/>
      <w:r>
        <w:t>GetSummary</w:t>
      </w:r>
      <w:bookmarkEnd w:id="8"/>
      <w:proofErr w:type="spellEnd"/>
    </w:p>
    <w:p w:rsidR="00A54FF7" w:rsidRPr="00E137C7" w:rsidRDefault="00A54FF7" w:rsidP="00A54FF7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Command:</w:t>
      </w:r>
    </w:p>
    <w:p w:rsidR="00E137C7" w:rsidRDefault="00E137C7" w:rsidP="00E137C7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</w:pPr>
      <w:proofErr w:type="spellStart"/>
      <w:proofErr w:type="gramStart"/>
      <w:r w:rsidRPr="00E137C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GetSummary</w:t>
      </w:r>
      <w:proofErr w:type="spellEnd"/>
      <w:r w:rsidRPr="00E137C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(</w:t>
      </w:r>
      <w:proofErr w:type="gramEnd"/>
      <w:r w:rsidRPr="00E137C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o, </w:t>
      </w:r>
      <w:proofErr w:type="spellStart"/>
      <w:r w:rsidRPr="00E137C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faclist</w:t>
      </w:r>
      <w:proofErr w:type="spellEnd"/>
      <w:r w:rsidRPr="00E137C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</w:t>
      </w:r>
      <w:proofErr w:type="spellStart"/>
      <w:r w:rsidRPr="00E137C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savepath</w:t>
      </w:r>
      <w:proofErr w:type="spellEnd"/>
      <w:r w:rsidRPr="00E137C7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, filename)</w:t>
      </w:r>
    </w:p>
    <w:p w:rsidR="00E137C7" w:rsidRPr="00E137C7" w:rsidRDefault="00E137C7" w:rsidP="00E137C7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</w:p>
    <w:p w:rsidR="00A54FF7" w:rsidRPr="00E137C7" w:rsidRDefault="00A54FF7" w:rsidP="00A54FF7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Description</w:t>
      </w:r>
    </w:p>
    <w:p w:rsidR="00E137C7" w:rsidRPr="00A54FF7" w:rsidRDefault="00E137C7" w:rsidP="00E137C7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r>
        <w:rPr>
          <w:lang w:val="en-GB"/>
        </w:rPr>
        <w:t>Generate a excel file with factor summaries according to the ‘statistics’ field of the object</w:t>
      </w:r>
    </w:p>
    <w:p w:rsidR="00A54FF7" w:rsidRPr="00E137C7" w:rsidRDefault="00A54FF7" w:rsidP="00A54FF7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Input</w:t>
      </w:r>
    </w:p>
    <w:p w:rsidR="00E137C7" w:rsidRPr="00E137C7" w:rsidRDefault="00E137C7" w:rsidP="00E137C7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r>
        <w:rPr>
          <w:lang w:val="en-GB"/>
        </w:rPr>
        <w:t xml:space="preserve">o: </w:t>
      </w:r>
      <w:proofErr w:type="spellStart"/>
      <w:r>
        <w:rPr>
          <w:lang w:val="en-GB"/>
        </w:rPr>
        <w:t>FactorAnalyzer</w:t>
      </w:r>
      <w:proofErr w:type="spellEnd"/>
      <w:r>
        <w:rPr>
          <w:lang w:val="en-GB"/>
        </w:rPr>
        <w:t xml:space="preserve"> object</w:t>
      </w:r>
    </w:p>
    <w:p w:rsidR="00E137C7" w:rsidRDefault="00E137C7" w:rsidP="00E137C7">
      <w:pPr>
        <w:pStyle w:val="ListParagraph"/>
        <w:numPr>
          <w:ilvl w:val="1"/>
          <w:numId w:val="9"/>
        </w:numPr>
        <w:rPr>
          <w:lang w:val="en-GB"/>
        </w:rPr>
      </w:pPr>
      <w:proofErr w:type="spellStart"/>
      <w:r w:rsidRPr="00E137C7">
        <w:rPr>
          <w:lang w:val="en-GB"/>
        </w:rPr>
        <w:t>faclist</w:t>
      </w:r>
      <w:proofErr w:type="spellEnd"/>
      <w:r>
        <w:rPr>
          <w:lang w:val="en-GB"/>
        </w:rPr>
        <w:t>: cell array for list of factor id selected</w:t>
      </w:r>
    </w:p>
    <w:p w:rsidR="00E137C7" w:rsidRDefault="00E137C7" w:rsidP="00E137C7">
      <w:pPr>
        <w:pStyle w:val="ListParagraph"/>
        <w:numPr>
          <w:ilvl w:val="1"/>
          <w:numId w:val="9"/>
        </w:numPr>
        <w:rPr>
          <w:lang w:val="en-GB"/>
        </w:rPr>
      </w:pPr>
      <w:proofErr w:type="spellStart"/>
      <w:r>
        <w:rPr>
          <w:lang w:val="en-GB"/>
        </w:rPr>
        <w:t>savepath</w:t>
      </w:r>
      <w:proofErr w:type="spellEnd"/>
      <w:r>
        <w:rPr>
          <w:lang w:val="en-GB"/>
        </w:rPr>
        <w:t>: string for the path to save for the file</w:t>
      </w:r>
    </w:p>
    <w:p w:rsidR="00E137C7" w:rsidRPr="00E137C7" w:rsidRDefault="00E137C7" w:rsidP="00E137C7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filename: string for the name of the file</w:t>
      </w:r>
    </w:p>
    <w:p w:rsidR="00A54FF7" w:rsidRPr="00E137C7" w:rsidRDefault="00A54FF7" w:rsidP="00A54FF7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Output</w:t>
      </w:r>
    </w:p>
    <w:p w:rsidR="00E137C7" w:rsidRPr="00A54FF7" w:rsidRDefault="00E137C7" w:rsidP="00E137C7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r>
        <w:rPr>
          <w:lang w:val="en-GB"/>
        </w:rPr>
        <w:t>An excel file with multiple sheets, each corresponding to one neutralization style</w:t>
      </w:r>
    </w:p>
    <w:p w:rsidR="00A54FF7" w:rsidRDefault="00A54FF7" w:rsidP="00A54FF7">
      <w:pPr>
        <w:rPr>
          <w:b/>
          <w:u w:val="single"/>
          <w:lang w:val="en-GB"/>
        </w:rPr>
      </w:pPr>
    </w:p>
    <w:p w:rsidR="00A54FF7" w:rsidRDefault="00A54FF7" w:rsidP="00225BD3">
      <w:pPr>
        <w:pStyle w:val="Heading2"/>
        <w:numPr>
          <w:ilvl w:val="0"/>
          <w:numId w:val="0"/>
        </w:numPr>
      </w:pPr>
      <w:bookmarkStart w:id="9" w:name="_Toc327460308"/>
      <w:proofErr w:type="spellStart"/>
      <w:r>
        <w:t>LoadRiskModel</w:t>
      </w:r>
      <w:bookmarkEnd w:id="9"/>
      <w:proofErr w:type="spellEnd"/>
    </w:p>
    <w:p w:rsidR="00A54FF7" w:rsidRPr="00E8160C" w:rsidRDefault="00E8160C" w:rsidP="00A54FF7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Command</w:t>
      </w:r>
    </w:p>
    <w:p w:rsidR="00E8160C" w:rsidRPr="00E8160C" w:rsidRDefault="00E8160C" w:rsidP="00E8160C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E8160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o = </w:t>
      </w:r>
      <w:proofErr w:type="gramStart"/>
      <w:r w:rsidRPr="00E8160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LoadRiskModel(</w:t>
      </w:r>
      <w:proofErr w:type="gramEnd"/>
      <w:r w:rsidRPr="00E8160C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o)</w:t>
      </w:r>
    </w:p>
    <w:p w:rsidR="00E8160C" w:rsidRPr="00A54FF7" w:rsidRDefault="00E8160C" w:rsidP="00E8160C">
      <w:pPr>
        <w:pStyle w:val="ListParagraph"/>
        <w:rPr>
          <w:b/>
          <w:u w:val="single"/>
          <w:lang w:val="en-GB"/>
        </w:rPr>
      </w:pPr>
    </w:p>
    <w:p w:rsidR="00A54FF7" w:rsidRPr="00E8160C" w:rsidRDefault="00A54FF7" w:rsidP="00A54FF7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lastRenderedPageBreak/>
        <w:t>Description</w:t>
      </w:r>
    </w:p>
    <w:p w:rsidR="00E8160C" w:rsidRPr="00A54FF7" w:rsidRDefault="00E8160C" w:rsidP="00E8160C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r>
        <w:rPr>
          <w:lang w:val="en-GB"/>
        </w:rPr>
        <w:t>Load the EM risk model from database</w:t>
      </w:r>
    </w:p>
    <w:p w:rsidR="00A54FF7" w:rsidRPr="00E8160C" w:rsidRDefault="00A54FF7" w:rsidP="00A54FF7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Input</w:t>
      </w:r>
    </w:p>
    <w:p w:rsidR="00E8160C" w:rsidRPr="00E8160C" w:rsidRDefault="00E8160C" w:rsidP="00E8160C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r>
        <w:rPr>
          <w:lang w:val="en-GB"/>
        </w:rPr>
        <w:t xml:space="preserve">o: </w:t>
      </w:r>
      <w:proofErr w:type="spellStart"/>
      <w:r>
        <w:rPr>
          <w:lang w:val="en-GB"/>
        </w:rPr>
        <w:t>FactorAnalyzer</w:t>
      </w:r>
      <w:proofErr w:type="spellEnd"/>
      <w:r>
        <w:rPr>
          <w:lang w:val="en-GB"/>
        </w:rPr>
        <w:t xml:space="preserve"> object</w:t>
      </w:r>
    </w:p>
    <w:p w:rsidR="00A54FF7" w:rsidRPr="00E8160C" w:rsidRDefault="00A54FF7" w:rsidP="00A54FF7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Output</w:t>
      </w:r>
    </w:p>
    <w:p w:rsidR="00E8160C" w:rsidRPr="00A54FF7" w:rsidRDefault="00E8160C" w:rsidP="00E8160C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r>
        <w:rPr>
          <w:lang w:val="en-GB"/>
        </w:rPr>
        <w:t xml:space="preserve">o: </w:t>
      </w:r>
      <w:proofErr w:type="spellStart"/>
      <w:r>
        <w:rPr>
          <w:lang w:val="en-GB"/>
        </w:rPr>
        <w:t>FactorAnalyzer</w:t>
      </w:r>
      <w:proofErr w:type="spellEnd"/>
      <w:r>
        <w:rPr>
          <w:lang w:val="en-GB"/>
        </w:rPr>
        <w:t xml:space="preserve"> object with updated field: ‘</w:t>
      </w:r>
      <w:proofErr w:type="spellStart"/>
      <w:r>
        <w:rPr>
          <w:lang w:val="en-GB"/>
        </w:rPr>
        <w:t>riskmodel</w:t>
      </w:r>
      <w:proofErr w:type="spellEnd"/>
      <w:r>
        <w:rPr>
          <w:lang w:val="en-GB"/>
        </w:rPr>
        <w:t>’</w:t>
      </w:r>
    </w:p>
    <w:p w:rsidR="00A54FF7" w:rsidRDefault="00A54FF7" w:rsidP="00A54FF7">
      <w:pPr>
        <w:rPr>
          <w:b/>
          <w:u w:val="single"/>
          <w:lang w:val="en-GB"/>
        </w:rPr>
      </w:pPr>
    </w:p>
    <w:p w:rsidR="00A54FF7" w:rsidRDefault="00A54FF7" w:rsidP="00A54FF7">
      <w:pPr>
        <w:rPr>
          <w:b/>
          <w:u w:val="single"/>
          <w:lang w:val="en-GB"/>
        </w:rPr>
      </w:pPr>
    </w:p>
    <w:p w:rsidR="00A54FF7" w:rsidRDefault="00A54FF7" w:rsidP="00225BD3">
      <w:pPr>
        <w:pStyle w:val="Heading2"/>
        <w:numPr>
          <w:ilvl w:val="0"/>
          <w:numId w:val="0"/>
        </w:numPr>
      </w:pPr>
      <w:bookmarkStart w:id="10" w:name="_Toc327460309"/>
      <w:proofErr w:type="spellStart"/>
      <w:r>
        <w:t>RegressionAnalysis</w:t>
      </w:r>
      <w:bookmarkEnd w:id="10"/>
      <w:proofErr w:type="spellEnd"/>
    </w:p>
    <w:p w:rsidR="00A54FF7" w:rsidRPr="00E8160C" w:rsidRDefault="00E8160C" w:rsidP="00A54FF7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Command</w:t>
      </w:r>
    </w:p>
    <w:p w:rsidR="00E8160C" w:rsidRPr="00A820F9" w:rsidRDefault="00E8160C" w:rsidP="00E8160C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urier New" w:eastAsiaTheme="minorEastAsia" w:hAnsi="Courier New" w:cs="Courier New"/>
          <w:sz w:val="16"/>
          <w:szCs w:val="16"/>
          <w:lang w:val="en-US" w:eastAsia="zh-TW"/>
        </w:rPr>
      </w:pPr>
      <w:r w:rsidRPr="00A820F9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[</w:t>
      </w:r>
      <w:proofErr w:type="gramStart"/>
      <w:r w:rsidRPr="00A820F9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o</w:t>
      </w:r>
      <w:proofErr w:type="gramEnd"/>
      <w:r w:rsidRPr="00A820F9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, stat, model] = </w:t>
      </w:r>
      <w:proofErr w:type="spellStart"/>
      <w:proofErr w:type="gramStart"/>
      <w:r w:rsidRPr="00A820F9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RegressionAnalysis</w:t>
      </w:r>
      <w:proofErr w:type="spellEnd"/>
      <w:r w:rsidRPr="00A820F9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(</w:t>
      </w:r>
      <w:proofErr w:type="gramEnd"/>
      <w:r w:rsidRPr="00A820F9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 xml:space="preserve">o, </w:t>
      </w:r>
      <w:proofErr w:type="spellStart"/>
      <w:r w:rsidRPr="00A820F9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varargin</w:t>
      </w:r>
      <w:proofErr w:type="spellEnd"/>
      <w:r w:rsidRPr="00A820F9">
        <w:rPr>
          <w:rFonts w:ascii="Courier New" w:eastAsiaTheme="minorEastAsia" w:hAnsi="Courier New" w:cs="Courier New"/>
          <w:color w:val="000000"/>
          <w:sz w:val="16"/>
          <w:szCs w:val="16"/>
          <w:lang w:val="en-US" w:eastAsia="zh-TW"/>
        </w:rPr>
        <w:t>)</w:t>
      </w:r>
    </w:p>
    <w:p w:rsidR="00E8160C" w:rsidRPr="00E8160C" w:rsidRDefault="00E8160C" w:rsidP="00E8160C">
      <w:pPr>
        <w:pStyle w:val="ListParagraph"/>
        <w:rPr>
          <w:b/>
          <w:u w:val="single"/>
          <w:lang w:val="en-US"/>
        </w:rPr>
      </w:pPr>
    </w:p>
    <w:p w:rsidR="00A54FF7" w:rsidRPr="00E8160C" w:rsidRDefault="00A54FF7" w:rsidP="00A54FF7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Description</w:t>
      </w:r>
    </w:p>
    <w:p w:rsidR="00E8160C" w:rsidRPr="00A54FF7" w:rsidRDefault="00E8160C" w:rsidP="00E8160C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r>
        <w:rPr>
          <w:lang w:val="en-GB"/>
        </w:rPr>
        <w:t xml:space="preserve">Perform regression analysis and generate PDF / excel reports with various user customization </w:t>
      </w:r>
    </w:p>
    <w:p w:rsidR="00A54FF7" w:rsidRPr="00E8160C" w:rsidRDefault="00A54FF7" w:rsidP="00A54FF7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Input</w:t>
      </w:r>
    </w:p>
    <w:p w:rsidR="00E8160C" w:rsidRPr="00E8160C" w:rsidRDefault="00E8160C" w:rsidP="00E8160C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r>
        <w:rPr>
          <w:lang w:val="en-GB"/>
        </w:rPr>
        <w:t xml:space="preserve">o: </w:t>
      </w:r>
      <w:proofErr w:type="spellStart"/>
      <w:r>
        <w:rPr>
          <w:lang w:val="en-GB"/>
        </w:rPr>
        <w:t>FactorAnalyzer</w:t>
      </w:r>
      <w:proofErr w:type="spellEnd"/>
      <w:r>
        <w:rPr>
          <w:lang w:val="en-GB"/>
        </w:rPr>
        <w:t xml:space="preserve"> object</w:t>
      </w:r>
    </w:p>
    <w:p w:rsidR="00E8160C" w:rsidRDefault="00E8160C" w:rsidP="00E8160C">
      <w:pPr>
        <w:pStyle w:val="ListParagraph"/>
        <w:numPr>
          <w:ilvl w:val="1"/>
          <w:numId w:val="9"/>
        </w:numPr>
        <w:rPr>
          <w:lang w:val="en-GB"/>
        </w:rPr>
      </w:pPr>
      <w:proofErr w:type="spellStart"/>
      <w:proofErr w:type="gramStart"/>
      <w:r w:rsidRPr="00E8160C">
        <w:rPr>
          <w:lang w:val="en-GB"/>
        </w:rPr>
        <w:t>varargin</w:t>
      </w:r>
      <w:proofErr w:type="spellEnd"/>
      <w:proofErr w:type="gramEnd"/>
      <w:r>
        <w:rPr>
          <w:lang w:val="en-GB"/>
        </w:rPr>
        <w:t>: cell array of variables in the format of {‘varname1’, varvalue1, ‘varname2’, varvalue2,…}</w:t>
      </w:r>
    </w:p>
    <w:p w:rsidR="00E8160C" w:rsidRDefault="00E8160C" w:rsidP="00E8160C">
      <w:pPr>
        <w:pStyle w:val="ListParagraph"/>
        <w:numPr>
          <w:ilvl w:val="2"/>
          <w:numId w:val="9"/>
        </w:numPr>
        <w:rPr>
          <w:lang w:val="en-GB"/>
        </w:rPr>
      </w:pPr>
      <w:proofErr w:type="spellStart"/>
      <w:r>
        <w:rPr>
          <w:lang w:val="en-GB"/>
        </w:rPr>
        <w:t>reportname</w:t>
      </w:r>
      <w:proofErr w:type="spellEnd"/>
      <w:r>
        <w:rPr>
          <w:lang w:val="en-GB"/>
        </w:rPr>
        <w:t xml:space="preserve">: string for report name (user can also add </w:t>
      </w:r>
      <w:proofErr w:type="spellStart"/>
      <w:r>
        <w:rPr>
          <w:lang w:val="en-GB"/>
        </w:rPr>
        <w:t>savepath</w:t>
      </w:r>
      <w:proofErr w:type="spellEnd"/>
      <w:r>
        <w:rPr>
          <w:lang w:val="en-GB"/>
        </w:rPr>
        <w:t xml:space="preserve"> in front of it)</w:t>
      </w:r>
    </w:p>
    <w:p w:rsidR="00E8160C" w:rsidRDefault="00E8160C" w:rsidP="00E8160C">
      <w:pPr>
        <w:pStyle w:val="ListParagraph"/>
        <w:numPr>
          <w:ilvl w:val="2"/>
          <w:numId w:val="9"/>
        </w:numPr>
        <w:rPr>
          <w:lang w:val="en-GB"/>
        </w:rPr>
      </w:pPr>
      <w:proofErr w:type="spellStart"/>
      <w:r>
        <w:rPr>
          <w:lang w:val="en-GB"/>
        </w:rPr>
        <w:t>faclist</w:t>
      </w:r>
      <w:proofErr w:type="spellEnd"/>
      <w:r>
        <w:rPr>
          <w:lang w:val="en-GB"/>
        </w:rPr>
        <w:t xml:space="preserve">: cell array of </w:t>
      </w:r>
      <w:proofErr w:type="spellStart"/>
      <w:r>
        <w:rPr>
          <w:lang w:val="en-GB"/>
        </w:rPr>
        <w:t>factorid</w:t>
      </w:r>
      <w:proofErr w:type="spellEnd"/>
      <w:r>
        <w:rPr>
          <w:lang w:val="en-GB"/>
        </w:rPr>
        <w:t xml:space="preserve"> </w:t>
      </w:r>
    </w:p>
    <w:p w:rsidR="00E8160C" w:rsidRDefault="00E8160C" w:rsidP="00E8160C">
      <w:pPr>
        <w:pStyle w:val="ListParagraph"/>
        <w:numPr>
          <w:ilvl w:val="2"/>
          <w:numId w:val="9"/>
        </w:numPr>
        <w:rPr>
          <w:lang w:val="en-GB"/>
        </w:rPr>
      </w:pPr>
      <w:proofErr w:type="spellStart"/>
      <w:proofErr w:type="gramStart"/>
      <w:r>
        <w:rPr>
          <w:lang w:val="en-GB"/>
        </w:rPr>
        <w:t>facgrp</w:t>
      </w:r>
      <w:proofErr w:type="spellEnd"/>
      <w:proofErr w:type="gramEnd"/>
      <w:r>
        <w:rPr>
          <w:lang w:val="en-GB"/>
        </w:rPr>
        <w:t xml:space="preserve">: numeric vector for factor group classification. e.g. [1,1,1,2,2,3] classify first three factors to group 1, </w:t>
      </w:r>
      <w:r w:rsidR="000B60DD">
        <w:rPr>
          <w:lang w:val="en-GB"/>
        </w:rPr>
        <w:t>the latter two factors to group 2, and the last factor to group 3</w:t>
      </w:r>
    </w:p>
    <w:p w:rsidR="000B60DD" w:rsidRDefault="000B60DD" w:rsidP="00E8160C">
      <w:pPr>
        <w:pStyle w:val="ListParagraph"/>
        <w:numPr>
          <w:ilvl w:val="2"/>
          <w:numId w:val="9"/>
        </w:numPr>
        <w:rPr>
          <w:lang w:val="en-GB"/>
        </w:rPr>
      </w:pPr>
      <w:proofErr w:type="spellStart"/>
      <w:proofErr w:type="gramStart"/>
      <w:r>
        <w:rPr>
          <w:lang w:val="en-GB"/>
        </w:rPr>
        <w:t>grpwgtmethod</w:t>
      </w:r>
      <w:proofErr w:type="spellEnd"/>
      <w:proofErr w:type="gramEnd"/>
      <w:r>
        <w:rPr>
          <w:lang w:val="en-GB"/>
        </w:rPr>
        <w:t>: weighting method for factors within the group. Choices are ‘EW’, ‘IC’, ‘IR’</w:t>
      </w:r>
    </w:p>
    <w:p w:rsidR="000B60DD" w:rsidRDefault="000B60DD" w:rsidP="00E8160C">
      <w:pPr>
        <w:pStyle w:val="ListParagraph"/>
        <w:numPr>
          <w:ilvl w:val="2"/>
          <w:numId w:val="9"/>
        </w:numPr>
        <w:rPr>
          <w:lang w:val="en-GB"/>
        </w:rPr>
      </w:pPr>
      <w:proofErr w:type="spellStart"/>
      <w:r>
        <w:rPr>
          <w:lang w:val="en-GB"/>
        </w:rPr>
        <w:t>grpwgtwindow</w:t>
      </w:r>
      <w:proofErr w:type="spellEnd"/>
      <w:r>
        <w:rPr>
          <w:lang w:val="en-GB"/>
        </w:rPr>
        <w:t>: window of calculating IC and IR when applying inner-group weighting method</w:t>
      </w:r>
    </w:p>
    <w:p w:rsidR="000B60DD" w:rsidRDefault="000B60DD" w:rsidP="00E8160C">
      <w:pPr>
        <w:pStyle w:val="ListParagraph"/>
        <w:numPr>
          <w:ilvl w:val="2"/>
          <w:numId w:val="9"/>
        </w:numPr>
        <w:rPr>
          <w:lang w:val="en-GB"/>
        </w:rPr>
      </w:pPr>
      <w:proofErr w:type="spellStart"/>
      <w:r>
        <w:rPr>
          <w:lang w:val="en-GB"/>
        </w:rPr>
        <w:t>sectordummy</w:t>
      </w:r>
      <w:proofErr w:type="spellEnd"/>
      <w:r>
        <w:rPr>
          <w:lang w:val="en-GB"/>
        </w:rPr>
        <w:t>: 1 for including sector dummy in regression, 0 for not</w:t>
      </w:r>
    </w:p>
    <w:p w:rsidR="000B60DD" w:rsidRDefault="000B60DD" w:rsidP="00E8160C">
      <w:pPr>
        <w:pStyle w:val="ListParagraph"/>
        <w:numPr>
          <w:ilvl w:val="2"/>
          <w:numId w:val="9"/>
        </w:numPr>
        <w:rPr>
          <w:lang w:val="en-GB"/>
        </w:rPr>
      </w:pPr>
      <w:proofErr w:type="spellStart"/>
      <w:r>
        <w:rPr>
          <w:lang w:val="en-GB"/>
        </w:rPr>
        <w:t>sectorlevel</w:t>
      </w:r>
      <w:proofErr w:type="spellEnd"/>
      <w:r>
        <w:rPr>
          <w:lang w:val="en-GB"/>
        </w:rPr>
        <w:t>: 1,2,3,4 for GICS level used to create sector dummy</w:t>
      </w:r>
    </w:p>
    <w:p w:rsidR="000B60DD" w:rsidRDefault="000B60DD" w:rsidP="00E8160C">
      <w:pPr>
        <w:pStyle w:val="ListParagraph"/>
        <w:numPr>
          <w:ilvl w:val="2"/>
          <w:numId w:val="9"/>
        </w:numPr>
        <w:rPr>
          <w:lang w:val="en-GB"/>
        </w:rPr>
      </w:pPr>
      <w:proofErr w:type="spellStart"/>
      <w:r>
        <w:rPr>
          <w:lang w:val="en-GB"/>
        </w:rPr>
        <w:t>riskneutral</w:t>
      </w:r>
      <w:proofErr w:type="spellEnd"/>
      <w:r>
        <w:rPr>
          <w:lang w:val="en-GB"/>
        </w:rPr>
        <w:t>: 1 for including EM risk factors in regression, 0 for not</w:t>
      </w:r>
    </w:p>
    <w:p w:rsidR="000B60DD" w:rsidRDefault="000B60DD" w:rsidP="00E8160C">
      <w:pPr>
        <w:pStyle w:val="ListParagraph"/>
        <w:numPr>
          <w:ilvl w:val="2"/>
          <w:numId w:val="9"/>
        </w:numPr>
        <w:rPr>
          <w:lang w:val="en-GB"/>
        </w:rPr>
      </w:pPr>
      <w:proofErr w:type="spellStart"/>
      <w:r>
        <w:rPr>
          <w:lang w:val="en-GB"/>
        </w:rPr>
        <w:t>numriskfac</w:t>
      </w:r>
      <w:proofErr w:type="spellEnd"/>
      <w:r>
        <w:rPr>
          <w:lang w:val="en-GB"/>
        </w:rPr>
        <w:t>: number of risk factors to include in regression</w:t>
      </w:r>
    </w:p>
    <w:p w:rsidR="000B60DD" w:rsidRDefault="000B60DD" w:rsidP="00E8160C">
      <w:pPr>
        <w:pStyle w:val="ListParagraph"/>
        <w:numPr>
          <w:ilvl w:val="2"/>
          <w:numId w:val="9"/>
        </w:numPr>
        <w:rPr>
          <w:lang w:val="en-GB"/>
        </w:rPr>
      </w:pPr>
      <w:proofErr w:type="spellStart"/>
      <w:r>
        <w:rPr>
          <w:lang w:val="en-GB"/>
        </w:rPr>
        <w:t>otherriskfac</w:t>
      </w:r>
      <w:proofErr w:type="spellEnd"/>
      <w:r>
        <w:rPr>
          <w:lang w:val="en-GB"/>
        </w:rPr>
        <w:t xml:space="preserve">: cell array of </w:t>
      </w:r>
      <w:proofErr w:type="spellStart"/>
      <w:r>
        <w:rPr>
          <w:lang w:val="en-GB"/>
        </w:rPr>
        <w:t>myfints</w:t>
      </w:r>
      <w:proofErr w:type="spellEnd"/>
      <w:r>
        <w:rPr>
          <w:lang w:val="en-GB"/>
        </w:rPr>
        <w:t xml:space="preserve"> for other risk factors input by users </w:t>
      </w:r>
    </w:p>
    <w:p w:rsidR="000B60DD" w:rsidRDefault="000B60DD" w:rsidP="00E8160C">
      <w:pPr>
        <w:pStyle w:val="ListParagraph"/>
        <w:numPr>
          <w:ilvl w:val="2"/>
          <w:numId w:val="9"/>
        </w:numPr>
        <w:rPr>
          <w:lang w:val="en-GB"/>
        </w:rPr>
      </w:pPr>
      <w:proofErr w:type="spellStart"/>
      <w:r>
        <w:rPr>
          <w:lang w:val="en-GB"/>
        </w:rPr>
        <w:t>buildmodel</w:t>
      </w:r>
      <w:proofErr w:type="spellEnd"/>
      <w:r>
        <w:rPr>
          <w:lang w:val="en-GB"/>
        </w:rPr>
        <w:t>: 1 for building a multi-factor model and output corresponding result</w:t>
      </w:r>
    </w:p>
    <w:p w:rsidR="000B60DD" w:rsidRDefault="000B60DD" w:rsidP="000B60DD">
      <w:pPr>
        <w:pStyle w:val="ListParagraph"/>
        <w:numPr>
          <w:ilvl w:val="2"/>
          <w:numId w:val="9"/>
        </w:numPr>
        <w:rPr>
          <w:lang w:val="en-GB"/>
        </w:rPr>
      </w:pPr>
      <w:proofErr w:type="spellStart"/>
      <w:proofErr w:type="gramStart"/>
      <w:r>
        <w:rPr>
          <w:lang w:val="en-GB"/>
        </w:rPr>
        <w:t>modelmethod</w:t>
      </w:r>
      <w:proofErr w:type="spellEnd"/>
      <w:proofErr w:type="gramEnd"/>
      <w:r>
        <w:rPr>
          <w:lang w:val="en-GB"/>
        </w:rPr>
        <w:t xml:space="preserve">: method of building multi-factor model: ‘ALL’ - using all factors in </w:t>
      </w:r>
      <w:proofErr w:type="spellStart"/>
      <w:r>
        <w:rPr>
          <w:lang w:val="en-GB"/>
        </w:rPr>
        <w:t>faclist</w:t>
      </w:r>
      <w:proofErr w:type="spellEnd"/>
      <w:r>
        <w:rPr>
          <w:lang w:val="en-GB"/>
        </w:rPr>
        <w:t>, ‘Forward’ - keep adding factors as long as the R2 contributed by alpha factors are increasing. ‘Backward’- keep dropping factors as long as they are not significant (T-stat &lt; 1.5)</w:t>
      </w:r>
    </w:p>
    <w:p w:rsidR="000B60DD" w:rsidRDefault="000B60DD" w:rsidP="000B60DD">
      <w:pPr>
        <w:pStyle w:val="ListParagraph"/>
        <w:numPr>
          <w:ilvl w:val="2"/>
          <w:numId w:val="9"/>
        </w:numPr>
        <w:rPr>
          <w:lang w:val="en-GB"/>
        </w:rPr>
      </w:pPr>
      <w:proofErr w:type="spellStart"/>
      <w:r>
        <w:rPr>
          <w:lang w:val="en-GB"/>
        </w:rPr>
        <w:t>predmethod</w:t>
      </w:r>
      <w:proofErr w:type="spellEnd"/>
      <w:r>
        <w:rPr>
          <w:lang w:val="en-GB"/>
        </w:rPr>
        <w:t>: string for predicting next period factor returns: ‘EMA’ for exponential moving average and ‘SMA’ for simple moving average</w:t>
      </w:r>
    </w:p>
    <w:p w:rsidR="000B60DD" w:rsidRPr="000B60DD" w:rsidRDefault="000B60DD" w:rsidP="000B60DD">
      <w:pPr>
        <w:pStyle w:val="ListParagraph"/>
        <w:numPr>
          <w:ilvl w:val="2"/>
          <w:numId w:val="9"/>
        </w:numPr>
        <w:rPr>
          <w:lang w:val="en-GB"/>
        </w:rPr>
      </w:pPr>
      <w:proofErr w:type="spellStart"/>
      <w:proofErr w:type="gramStart"/>
      <w:r>
        <w:rPr>
          <w:lang w:val="en-GB"/>
        </w:rPr>
        <w:t>predwindow</w:t>
      </w:r>
      <w:proofErr w:type="spellEnd"/>
      <w:proofErr w:type="gramEnd"/>
      <w:r>
        <w:rPr>
          <w:lang w:val="en-GB"/>
        </w:rPr>
        <w:t>: numeric for window used in predicting factor returns.</w:t>
      </w:r>
    </w:p>
    <w:p w:rsidR="00A54FF7" w:rsidRPr="000B60DD" w:rsidRDefault="00A54FF7" w:rsidP="00A54FF7">
      <w:pPr>
        <w:pStyle w:val="ListParagraph"/>
        <w:numPr>
          <w:ilvl w:val="0"/>
          <w:numId w:val="9"/>
        </w:numPr>
        <w:rPr>
          <w:b/>
          <w:u w:val="single"/>
          <w:lang w:val="en-GB"/>
        </w:rPr>
      </w:pPr>
      <w:r>
        <w:rPr>
          <w:lang w:val="en-GB"/>
        </w:rPr>
        <w:t>Output</w:t>
      </w:r>
    </w:p>
    <w:p w:rsidR="000B60DD" w:rsidRPr="000B60DD" w:rsidRDefault="000B60DD" w:rsidP="000B60DD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proofErr w:type="gramStart"/>
      <w:r>
        <w:rPr>
          <w:lang w:val="en-GB"/>
        </w:rPr>
        <w:t>o</w:t>
      </w:r>
      <w:proofErr w:type="gramEnd"/>
      <w:r>
        <w:rPr>
          <w:lang w:val="en-GB"/>
        </w:rPr>
        <w:t xml:space="preserve">: </w:t>
      </w:r>
      <w:proofErr w:type="spellStart"/>
      <w:r>
        <w:rPr>
          <w:lang w:val="en-GB"/>
        </w:rPr>
        <w:t>FactorAnalyzer</w:t>
      </w:r>
      <w:proofErr w:type="spellEnd"/>
      <w:r>
        <w:rPr>
          <w:lang w:val="en-GB"/>
        </w:rPr>
        <w:t xml:space="preserve"> object with updated field ‘</w:t>
      </w:r>
      <w:proofErr w:type="spellStart"/>
      <w:r>
        <w:rPr>
          <w:lang w:val="en-GB"/>
        </w:rPr>
        <w:t>riskmodel</w:t>
      </w:r>
      <w:proofErr w:type="spellEnd"/>
      <w:r>
        <w:rPr>
          <w:lang w:val="en-GB"/>
        </w:rPr>
        <w:t xml:space="preserve">’ if </w:t>
      </w:r>
      <w:proofErr w:type="spellStart"/>
      <w:r>
        <w:rPr>
          <w:lang w:val="en-GB"/>
        </w:rPr>
        <w:t>riskneutral</w:t>
      </w:r>
      <w:proofErr w:type="spellEnd"/>
      <w:r>
        <w:rPr>
          <w:lang w:val="en-GB"/>
        </w:rPr>
        <w:t xml:space="preserve"> = 1</w:t>
      </w:r>
      <w:r w:rsidR="00D81893">
        <w:rPr>
          <w:lang w:val="en-GB"/>
        </w:rPr>
        <w:t>, otherwise identical to input o.</w:t>
      </w:r>
    </w:p>
    <w:p w:rsidR="000B60DD" w:rsidRPr="00422D7B" w:rsidRDefault="00422D7B" w:rsidP="000B60DD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r>
        <w:rPr>
          <w:lang w:val="en-GB"/>
        </w:rPr>
        <w:t xml:space="preserve">stat: </w:t>
      </w:r>
      <w:r w:rsidR="000B60DD">
        <w:rPr>
          <w:lang w:val="en-GB"/>
        </w:rPr>
        <w:t xml:space="preserve">structure for individual factor </w:t>
      </w:r>
      <w:r w:rsidR="00493080">
        <w:rPr>
          <w:lang w:val="en-GB"/>
        </w:rPr>
        <w:t>statistics with following fields</w:t>
      </w:r>
    </w:p>
    <w:p w:rsidR="00493080" w:rsidRPr="00493080" w:rsidRDefault="00493080" w:rsidP="00493080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r>
        <w:rPr>
          <w:lang w:val="en-GB"/>
        </w:rPr>
        <w:t>option: the input option of user</w:t>
      </w:r>
    </w:p>
    <w:p w:rsidR="00493080" w:rsidRPr="00493080" w:rsidRDefault="00493080" w:rsidP="00493080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lastRenderedPageBreak/>
        <w:t>factor_norm</w:t>
      </w:r>
      <w:proofErr w:type="spellEnd"/>
      <w:r>
        <w:rPr>
          <w:lang w:val="en-GB"/>
        </w:rPr>
        <w:t>: normalized factor scores</w:t>
      </w:r>
    </w:p>
    <w:p w:rsidR="00493080" w:rsidRPr="00493080" w:rsidRDefault="00493080" w:rsidP="00493080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unigrp</w:t>
      </w:r>
      <w:proofErr w:type="spellEnd"/>
      <w:r>
        <w:rPr>
          <w:lang w:val="en-GB"/>
        </w:rPr>
        <w:t>: unique factor group based on user input</w:t>
      </w:r>
    </w:p>
    <w:p w:rsidR="00493080" w:rsidRPr="00493080" w:rsidRDefault="00493080" w:rsidP="00493080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grpfacts</w:t>
      </w:r>
      <w:proofErr w:type="spellEnd"/>
      <w:r>
        <w:rPr>
          <w:lang w:val="en-GB"/>
        </w:rPr>
        <w:t xml:space="preserve">: </w:t>
      </w:r>
      <w:r w:rsidR="008F6026">
        <w:rPr>
          <w:lang w:val="en-GB"/>
        </w:rPr>
        <w:t xml:space="preserve">cell array of </w:t>
      </w:r>
      <w:r>
        <w:rPr>
          <w:lang w:val="en-GB"/>
        </w:rPr>
        <w:t>grouped factor score</w:t>
      </w:r>
      <w:r w:rsidR="00E24F4E">
        <w:rPr>
          <w:lang w:val="en-GB"/>
        </w:rPr>
        <w:t>, including all dummy variables and risk factors</w:t>
      </w:r>
    </w:p>
    <w:p w:rsidR="00493080" w:rsidRPr="00493080" w:rsidRDefault="00493080" w:rsidP="00493080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grpfac_ac</w:t>
      </w:r>
      <w:proofErr w:type="spellEnd"/>
      <w:r>
        <w:rPr>
          <w:lang w:val="en-GB"/>
        </w:rPr>
        <w:t>: average auto-correlation of grouped factors</w:t>
      </w:r>
    </w:p>
    <w:p w:rsidR="00493080" w:rsidRPr="00493080" w:rsidRDefault="00493080" w:rsidP="00493080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uvrbeta</w:t>
      </w:r>
      <w:proofErr w:type="spellEnd"/>
      <w:r>
        <w:rPr>
          <w:lang w:val="en-GB"/>
        </w:rPr>
        <w:t xml:space="preserve">: beta from </w:t>
      </w:r>
      <w:proofErr w:type="spellStart"/>
      <w:r>
        <w:rPr>
          <w:lang w:val="en-GB"/>
        </w:rPr>
        <w:t>univariate</w:t>
      </w:r>
      <w:proofErr w:type="spellEnd"/>
      <w:r>
        <w:rPr>
          <w:lang w:val="en-GB"/>
        </w:rPr>
        <w:t xml:space="preserve"> regression</w:t>
      </w:r>
      <w:r w:rsidR="00422D7B">
        <w:rPr>
          <w:lang w:val="en-GB"/>
        </w:rPr>
        <w:t xml:space="preserve"> </w:t>
      </w:r>
      <w:r>
        <w:rPr>
          <w:lang w:val="en-GB"/>
        </w:rPr>
        <w:t>(return vs. single alpha factor)</w:t>
      </w:r>
    </w:p>
    <w:p w:rsidR="00422D7B" w:rsidRPr="00422D7B" w:rsidRDefault="00493080" w:rsidP="00422D7B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uvr_t</w:t>
      </w:r>
      <w:proofErr w:type="spellEnd"/>
      <w:r>
        <w:rPr>
          <w:lang w:val="en-GB"/>
        </w:rPr>
        <w:t xml:space="preserve">: </w:t>
      </w:r>
      <w:proofErr w:type="spellStart"/>
      <w:r w:rsidR="00422D7B">
        <w:rPr>
          <w:lang w:val="en-GB"/>
        </w:rPr>
        <w:t>fama-macbeth</w:t>
      </w:r>
      <w:proofErr w:type="spellEnd"/>
      <w:r w:rsidR="00422D7B">
        <w:rPr>
          <w:lang w:val="en-GB"/>
        </w:rPr>
        <w:t xml:space="preserve"> </w:t>
      </w:r>
      <w:r>
        <w:rPr>
          <w:lang w:val="en-GB"/>
        </w:rPr>
        <w:t>t-stat</w:t>
      </w:r>
      <w:r w:rsidR="00422D7B">
        <w:rPr>
          <w:lang w:val="en-GB"/>
        </w:rPr>
        <w:t xml:space="preserve"> from </w:t>
      </w:r>
      <w:proofErr w:type="spellStart"/>
      <w:r w:rsidR="00422D7B">
        <w:rPr>
          <w:lang w:val="en-GB"/>
        </w:rPr>
        <w:t>univariate</w:t>
      </w:r>
      <w:proofErr w:type="spellEnd"/>
      <w:r w:rsidR="00422D7B">
        <w:rPr>
          <w:lang w:val="en-GB"/>
        </w:rPr>
        <w:t xml:space="preserve"> regression (return vs. single alpha factor)</w:t>
      </w:r>
    </w:p>
    <w:p w:rsidR="00422D7B" w:rsidRPr="00422D7B" w:rsidRDefault="00422D7B" w:rsidP="00422D7B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mvrbeta</w:t>
      </w:r>
      <w:proofErr w:type="spellEnd"/>
      <w:r>
        <w:rPr>
          <w:lang w:val="en-GB"/>
        </w:rPr>
        <w:t>: beta from multivariate regression (return vs. single alpha factor + risk factors)</w:t>
      </w:r>
    </w:p>
    <w:p w:rsidR="00422D7B" w:rsidRPr="00422D7B" w:rsidRDefault="00422D7B" w:rsidP="00422D7B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mvr_t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fama-macbeth</w:t>
      </w:r>
      <w:proofErr w:type="spellEnd"/>
      <w:r>
        <w:rPr>
          <w:lang w:val="en-GB"/>
        </w:rPr>
        <w:t xml:space="preserve"> t-stat from multivariate regression (return vs. single alpha factor + risk factors)</w:t>
      </w:r>
    </w:p>
    <w:p w:rsidR="00422D7B" w:rsidRPr="00422D7B" w:rsidRDefault="00422D7B" w:rsidP="00422D7B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mvrFacPF</w:t>
      </w:r>
      <w:proofErr w:type="spellEnd"/>
      <w:r>
        <w:rPr>
          <w:lang w:val="en-GB"/>
        </w:rPr>
        <w:t>: factor portfolio implied from multivariate regression (return vs. single alpha factor + risk factors), which is neutralized to all other risk factors</w:t>
      </w:r>
    </w:p>
    <w:p w:rsidR="00422D7B" w:rsidRPr="00106DCE" w:rsidRDefault="00422D7B" w:rsidP="00422D7B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r>
        <w:rPr>
          <w:lang w:val="en-GB"/>
        </w:rPr>
        <w:t xml:space="preserve">model: structure for model </w:t>
      </w:r>
      <w:proofErr w:type="spellStart"/>
      <w:r>
        <w:rPr>
          <w:lang w:val="en-GB"/>
        </w:rPr>
        <w:t>statitstics</w:t>
      </w:r>
      <w:proofErr w:type="spellEnd"/>
      <w:r>
        <w:rPr>
          <w:lang w:val="en-GB"/>
        </w:rPr>
        <w:t xml:space="preserve"> with following fields: </w:t>
      </w:r>
    </w:p>
    <w:p w:rsidR="00422D7B" w:rsidRPr="00403CB1" w:rsidRDefault="00403CB1" w:rsidP="00422D7B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r>
        <w:rPr>
          <w:lang w:val="en-GB"/>
        </w:rPr>
        <w:t>beta: beta from multivariate regression (return vs. multiple alpha factors + risk factors)</w:t>
      </w:r>
    </w:p>
    <w:p w:rsidR="00403CB1" w:rsidRPr="00403CB1" w:rsidRDefault="00403CB1" w:rsidP="00403CB1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tstat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fama-macbeth</w:t>
      </w:r>
      <w:proofErr w:type="spellEnd"/>
      <w:r>
        <w:rPr>
          <w:lang w:val="en-GB"/>
        </w:rPr>
        <w:t xml:space="preserve"> t-stat from multivariate regression (return vs. multiple alpha factors + risk factors)</w:t>
      </w:r>
    </w:p>
    <w:p w:rsidR="00403CB1" w:rsidRPr="00A95EA6" w:rsidRDefault="00403CB1" w:rsidP="00403CB1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r>
        <w:rPr>
          <w:lang w:val="en-GB"/>
        </w:rPr>
        <w:t xml:space="preserve">adjR2: </w:t>
      </w:r>
      <w:proofErr w:type="spellStart"/>
      <w:r>
        <w:rPr>
          <w:lang w:val="en-GB"/>
        </w:rPr>
        <w:t>myfints</w:t>
      </w:r>
      <w:proofErr w:type="spellEnd"/>
      <w:r>
        <w:rPr>
          <w:lang w:val="en-GB"/>
        </w:rPr>
        <w:t xml:space="preserve"> of </w:t>
      </w:r>
      <w:r w:rsidR="00E24F4E">
        <w:rPr>
          <w:lang w:val="en-GB"/>
        </w:rPr>
        <w:t xml:space="preserve">adjusted </w:t>
      </w:r>
      <w:r>
        <w:rPr>
          <w:lang w:val="en-GB"/>
        </w:rPr>
        <w:t>R-square</w:t>
      </w:r>
      <w:r w:rsidR="00E24F4E">
        <w:rPr>
          <w:lang w:val="en-GB"/>
        </w:rPr>
        <w:t xml:space="preserve"> of regression</w:t>
      </w:r>
    </w:p>
    <w:p w:rsidR="00A95EA6" w:rsidRPr="00A95EA6" w:rsidRDefault="00A95EA6" w:rsidP="00403CB1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r>
        <w:rPr>
          <w:lang w:val="en-GB"/>
        </w:rPr>
        <w:t>R2contrib: R-square contribution from alpha factors</w:t>
      </w:r>
    </w:p>
    <w:p w:rsidR="00A95EA6" w:rsidRPr="00A95EA6" w:rsidRDefault="00A95EA6" w:rsidP="00A95EA6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facPF</w:t>
      </w:r>
      <w:proofErr w:type="spellEnd"/>
      <w:r>
        <w:rPr>
          <w:lang w:val="en-GB"/>
        </w:rPr>
        <w:t>: factor portfolio for each factor from multivariate regression (return vs. multiple alpha factors + risk factors)</w:t>
      </w:r>
    </w:p>
    <w:p w:rsidR="008F6026" w:rsidRPr="008F6026" w:rsidRDefault="008F6026" w:rsidP="00403CB1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rethat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myfints</w:t>
      </w:r>
      <w:proofErr w:type="spellEnd"/>
      <w:r>
        <w:rPr>
          <w:lang w:val="en-GB"/>
        </w:rPr>
        <w:t xml:space="preserve"> of estimated return from regression</w:t>
      </w:r>
    </w:p>
    <w:p w:rsidR="008F6026" w:rsidRPr="008F6026" w:rsidRDefault="008F6026" w:rsidP="00403CB1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predbeta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myfints</w:t>
      </w:r>
      <w:proofErr w:type="spellEnd"/>
      <w:r>
        <w:rPr>
          <w:lang w:val="en-GB"/>
        </w:rPr>
        <w:t xml:space="preserve"> of predicted beta based on user input</w:t>
      </w:r>
    </w:p>
    <w:p w:rsidR="008F6026" w:rsidRPr="008F6026" w:rsidRDefault="008F6026" w:rsidP="00403CB1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proofErr w:type="spellStart"/>
      <w:r>
        <w:rPr>
          <w:lang w:val="en-GB"/>
        </w:rPr>
        <w:t>alphafacidx</w:t>
      </w:r>
      <w:proofErr w:type="spellEnd"/>
      <w:r>
        <w:rPr>
          <w:lang w:val="en-GB"/>
        </w:rPr>
        <w:t>: index of factors that are used to construct alpha</w:t>
      </w:r>
    </w:p>
    <w:p w:rsidR="008F6026" w:rsidRPr="00403CB1" w:rsidRDefault="008F6026" w:rsidP="00403CB1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r>
        <w:rPr>
          <w:lang w:val="en-GB"/>
        </w:rPr>
        <w:t xml:space="preserve">alpha: </w:t>
      </w:r>
      <w:proofErr w:type="spellStart"/>
      <w:r w:rsidR="003E57D0">
        <w:rPr>
          <w:lang w:val="en-GB"/>
        </w:rPr>
        <w:t>myfints</w:t>
      </w:r>
      <w:proofErr w:type="spellEnd"/>
      <w:r w:rsidR="003E57D0">
        <w:rPr>
          <w:lang w:val="en-GB"/>
        </w:rPr>
        <w:t xml:space="preserve"> for </w:t>
      </w:r>
      <w:r>
        <w:rPr>
          <w:lang w:val="en-GB"/>
        </w:rPr>
        <w:t xml:space="preserve">predicted alpha = </w:t>
      </w:r>
      <w:r w:rsidR="003E57D0">
        <w:rPr>
          <w:lang w:val="en-GB"/>
        </w:rPr>
        <w:t>sum(</w:t>
      </w:r>
      <w:proofErr w:type="spellStart"/>
      <w:r>
        <w:rPr>
          <w:lang w:val="en-GB"/>
        </w:rPr>
        <w:t>predbeta</w:t>
      </w:r>
      <w:proofErr w:type="spellEnd"/>
      <w:r>
        <w:rPr>
          <w:lang w:val="en-GB"/>
        </w:rPr>
        <w:t xml:space="preserve"> * factor portfolio score</w:t>
      </w:r>
      <w:r w:rsidR="003E57D0">
        <w:rPr>
          <w:lang w:val="en-GB"/>
        </w:rPr>
        <w:t>)</w:t>
      </w:r>
    </w:p>
    <w:p w:rsidR="00C7061F" w:rsidRPr="00C7061F" w:rsidRDefault="00C7061F" w:rsidP="00C7061F">
      <w:pPr>
        <w:pStyle w:val="ListParagraph"/>
        <w:numPr>
          <w:ilvl w:val="1"/>
          <w:numId w:val="9"/>
        </w:numPr>
        <w:rPr>
          <w:b/>
          <w:u w:val="single"/>
          <w:lang w:val="en-GB"/>
        </w:rPr>
      </w:pPr>
      <w:r>
        <w:rPr>
          <w:lang w:val="en-GB"/>
        </w:rPr>
        <w:t xml:space="preserve">PDF and excel file with the input file name will also be generated. On the report: </w:t>
      </w:r>
    </w:p>
    <w:p w:rsidR="00C7061F" w:rsidRPr="00422D7B" w:rsidRDefault="00C7061F" w:rsidP="00C7061F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r>
        <w:rPr>
          <w:lang w:val="en-GB"/>
        </w:rPr>
        <w:t>Raw (</w:t>
      </w:r>
      <w:proofErr w:type="spellStart"/>
      <w:r>
        <w:rPr>
          <w:lang w:val="en-GB"/>
        </w:rPr>
        <w:t>univariate</w:t>
      </w:r>
      <w:proofErr w:type="spellEnd"/>
      <w:r>
        <w:rPr>
          <w:lang w:val="en-GB"/>
        </w:rPr>
        <w:t xml:space="preserve">) beta is from return vs. single alpha factor </w:t>
      </w:r>
      <w:r w:rsidR="00556958">
        <w:rPr>
          <w:lang w:val="en-GB"/>
        </w:rPr>
        <w:t xml:space="preserve">regression </w:t>
      </w:r>
    </w:p>
    <w:p w:rsidR="00C7061F" w:rsidRPr="00C7061F" w:rsidRDefault="00C7061F" w:rsidP="00C7061F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r>
        <w:rPr>
          <w:lang w:val="en-GB"/>
        </w:rPr>
        <w:t>Pure (multivariate) beta is from return vs. (single alpha factor + risk factors)</w:t>
      </w:r>
      <w:r w:rsidR="00556958">
        <w:rPr>
          <w:lang w:val="en-GB"/>
        </w:rPr>
        <w:t xml:space="preserve"> regression</w:t>
      </w:r>
    </w:p>
    <w:p w:rsidR="00C7061F" w:rsidRPr="00C7061F" w:rsidRDefault="00C7061F" w:rsidP="00C7061F">
      <w:pPr>
        <w:pStyle w:val="ListParagraph"/>
        <w:numPr>
          <w:ilvl w:val="2"/>
          <w:numId w:val="9"/>
        </w:numPr>
        <w:rPr>
          <w:b/>
          <w:u w:val="single"/>
          <w:lang w:val="en-GB"/>
        </w:rPr>
      </w:pPr>
      <w:r>
        <w:rPr>
          <w:lang w:val="en-GB"/>
        </w:rPr>
        <w:t>Model (multivariate) beta is from return vs. (multiple alpha factor + risk factors)</w:t>
      </w:r>
      <w:r w:rsidR="00556958">
        <w:rPr>
          <w:lang w:val="en-GB"/>
        </w:rPr>
        <w:t xml:space="preserve"> regression</w:t>
      </w:r>
    </w:p>
    <w:p w:rsidR="00C7061F" w:rsidRPr="00422D7B" w:rsidRDefault="00C7061F" w:rsidP="00C7061F">
      <w:pPr>
        <w:pStyle w:val="ListParagraph"/>
        <w:ind w:left="2160"/>
        <w:rPr>
          <w:b/>
          <w:u w:val="single"/>
          <w:lang w:val="en-GB"/>
        </w:rPr>
      </w:pPr>
    </w:p>
    <w:p w:rsidR="00403CB1" w:rsidRDefault="00403CB1" w:rsidP="008F6026">
      <w:pPr>
        <w:pStyle w:val="ListParagraph"/>
        <w:ind w:left="2160"/>
        <w:rPr>
          <w:b/>
          <w:u w:val="single"/>
          <w:lang w:val="en-GB"/>
        </w:rPr>
      </w:pPr>
    </w:p>
    <w:p w:rsidR="00C7061F" w:rsidRPr="00493080" w:rsidRDefault="00C7061F" w:rsidP="008F6026">
      <w:pPr>
        <w:pStyle w:val="ListParagraph"/>
        <w:ind w:left="2160"/>
        <w:rPr>
          <w:b/>
          <w:u w:val="single"/>
          <w:lang w:val="en-GB"/>
        </w:rPr>
      </w:pPr>
    </w:p>
    <w:p w:rsidR="00493080" w:rsidRPr="00493080" w:rsidRDefault="00493080" w:rsidP="00422D7B">
      <w:pPr>
        <w:pStyle w:val="ListParagraph"/>
        <w:ind w:left="2160"/>
        <w:rPr>
          <w:b/>
          <w:u w:val="single"/>
          <w:lang w:val="en-GB"/>
        </w:rPr>
      </w:pPr>
    </w:p>
    <w:p w:rsidR="00A54FF7" w:rsidRPr="00493080" w:rsidRDefault="00A54FF7" w:rsidP="00A54FF7">
      <w:pPr>
        <w:rPr>
          <w:lang w:val="en-GB"/>
        </w:rPr>
      </w:pPr>
    </w:p>
    <w:p w:rsidR="00A54FF7" w:rsidRDefault="00A54FF7" w:rsidP="00A54FF7">
      <w:pPr>
        <w:rPr>
          <w:b/>
          <w:u w:val="single"/>
          <w:lang w:val="en-GB"/>
        </w:rPr>
      </w:pPr>
    </w:p>
    <w:p w:rsidR="00E8160C" w:rsidRPr="00225BD3" w:rsidRDefault="00E8160C" w:rsidP="00225BD3">
      <w:pPr>
        <w:spacing w:after="0" w:line="240" w:lineRule="auto"/>
        <w:rPr>
          <w:rFonts w:ascii="Arial" w:eastAsia="SimSun" w:hAnsi="Arial"/>
          <w:b/>
          <w:bCs/>
          <w:sz w:val="20"/>
          <w:szCs w:val="20"/>
          <w:u w:val="single"/>
          <w:lang w:val="en-GB"/>
        </w:rPr>
      </w:pPr>
    </w:p>
    <w:sectPr w:rsidR="00E8160C" w:rsidRPr="00225BD3" w:rsidSect="0040475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686" w:rsidRDefault="00974686" w:rsidP="008F3FE9">
      <w:pPr>
        <w:spacing w:before="0" w:after="0" w:line="240" w:lineRule="auto"/>
      </w:pPr>
      <w:r>
        <w:separator/>
      </w:r>
    </w:p>
  </w:endnote>
  <w:endnote w:type="continuationSeparator" w:id="0">
    <w:p w:rsidR="00974686" w:rsidRDefault="00974686" w:rsidP="008F3F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60C" w:rsidRDefault="00E8160C" w:rsidP="00E8160C">
    <w:pPr>
      <w:pStyle w:val="Footer"/>
      <w:ind w:left="0" w:right="400"/>
    </w:pPr>
    <w:r>
      <w:rPr>
        <w:rStyle w:val="PageNumber"/>
      </w:rPr>
      <w:t xml:space="preserve">        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56958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60C" w:rsidRPr="00A600F4" w:rsidRDefault="00E8160C" w:rsidP="00E8160C">
    <w:pPr>
      <w:rPr>
        <w:color w:val="808080"/>
        <w:sz w:val="16"/>
        <w:szCs w:val="16"/>
      </w:rPr>
    </w:pPr>
    <w:r w:rsidRPr="00A600F4">
      <w:rPr>
        <w:color w:val="808080"/>
        <w:sz w:val="16"/>
        <w:szCs w:val="16"/>
      </w:rPr>
      <w:t xml:space="preserve">Copyright © </w:t>
    </w:r>
    <w:proofErr w:type="gramStart"/>
    <w:r w:rsidRPr="00A600F4">
      <w:rPr>
        <w:color w:val="808080"/>
        <w:sz w:val="16"/>
        <w:szCs w:val="16"/>
      </w:rPr>
      <w:t>20</w:t>
    </w:r>
    <w:r>
      <w:rPr>
        <w:color w:val="808080"/>
        <w:sz w:val="16"/>
        <w:szCs w:val="16"/>
      </w:rPr>
      <w:t>12</w:t>
    </w:r>
    <w:r w:rsidRPr="00A600F4">
      <w:rPr>
        <w:color w:val="808080"/>
        <w:sz w:val="16"/>
        <w:szCs w:val="16"/>
      </w:rPr>
      <w:t xml:space="preserve">  </w:t>
    </w:r>
    <w:r>
      <w:rPr>
        <w:color w:val="808080"/>
        <w:sz w:val="16"/>
        <w:szCs w:val="16"/>
      </w:rPr>
      <w:t>ING</w:t>
    </w:r>
    <w:proofErr w:type="gramEnd"/>
    <w:r>
      <w:rPr>
        <w:color w:val="808080"/>
        <w:sz w:val="16"/>
        <w:szCs w:val="16"/>
      </w:rPr>
      <w:t xml:space="preserve"> </w:t>
    </w:r>
    <w:r w:rsidRPr="00A600F4">
      <w:rPr>
        <w:color w:val="808080"/>
        <w:sz w:val="16"/>
        <w:szCs w:val="16"/>
      </w:rPr>
      <w:t xml:space="preserve"> All rights reserved.</w:t>
    </w:r>
  </w:p>
  <w:p w:rsidR="00E8160C" w:rsidRDefault="00E816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686" w:rsidRDefault="00974686" w:rsidP="008F3FE9">
      <w:pPr>
        <w:spacing w:before="0" w:after="0" w:line="240" w:lineRule="auto"/>
      </w:pPr>
      <w:r>
        <w:separator/>
      </w:r>
    </w:p>
  </w:footnote>
  <w:footnote w:type="continuationSeparator" w:id="0">
    <w:p w:rsidR="00974686" w:rsidRDefault="00974686" w:rsidP="008F3F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922" w:type="dxa"/>
      <w:tblLook w:val="01E0"/>
    </w:tblPr>
    <w:tblGrid>
      <w:gridCol w:w="4885"/>
      <w:gridCol w:w="6037"/>
    </w:tblGrid>
    <w:tr w:rsidR="00E8160C" w:rsidRPr="00284F0C" w:rsidTr="0040475F">
      <w:trPr>
        <w:trHeight w:val="398"/>
      </w:trPr>
      <w:tc>
        <w:tcPr>
          <w:tcW w:w="4885" w:type="dxa"/>
        </w:tcPr>
        <w:p w:rsidR="00E8160C" w:rsidRPr="00822F34" w:rsidRDefault="00E8160C" w:rsidP="00E8160C">
          <w:pPr>
            <w:pStyle w:val="Header"/>
            <w:rPr>
              <w:sz w:val="16"/>
              <w:szCs w:val="16"/>
              <w:u w:val="single"/>
            </w:rPr>
          </w:pPr>
          <w:r w:rsidRPr="00541BCB">
            <w:rPr>
              <w:noProof/>
              <w:lang w:val="en-CA" w:eastAsia="en-CA"/>
            </w:rPr>
            <w:pict>
              <v:line id="_x0000_s1025" style="position:absolute;left:0;text-align:left;flip:y;z-index:251660288" from="-4.65pt,-1.65pt" to="539.45pt,-1.65pt" strokecolor="#f60" strokeweight="1.5pt"/>
            </w:pict>
          </w:r>
          <w:r w:rsidRPr="00822F34">
            <w:rPr>
              <w:sz w:val="16"/>
              <w:szCs w:val="16"/>
              <w:u w:val="single"/>
            </w:rPr>
            <w:br/>
          </w:r>
        </w:p>
      </w:tc>
      <w:tc>
        <w:tcPr>
          <w:tcW w:w="6037" w:type="dxa"/>
        </w:tcPr>
        <w:p w:rsidR="00E8160C" w:rsidRPr="00822F34" w:rsidRDefault="00E8160C" w:rsidP="00E8160C">
          <w:pPr>
            <w:pStyle w:val="Header"/>
            <w:jc w:val="right"/>
          </w:pPr>
          <w:r>
            <w:rPr>
              <w:noProof/>
              <w:lang w:val="en-US" w:eastAsia="zh-CN"/>
            </w:rPr>
            <w:drawing>
              <wp:inline distT="0" distB="0" distL="0" distR="0">
                <wp:extent cx="790575" cy="209550"/>
                <wp:effectExtent l="19050" t="0" r="9525" b="0"/>
                <wp:docPr id="2" name="Picture 61" descr="ING-Corp-500p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1" descr="ING-Corp-500pc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8160C" w:rsidRDefault="00E8160C" w:rsidP="00E8160C">
    <w:pPr>
      <w:pStyle w:val="Header"/>
    </w:pPr>
    <w:r w:rsidRPr="00541BCB">
      <w:rPr>
        <w:noProof/>
        <w:lang w:val="en-CA" w:eastAsia="en-CA"/>
      </w:rPr>
      <w:pict>
        <v:line id="_x0000_s1026" style="position:absolute;left:0;text-align:left;flip:y;z-index:251661312;mso-position-horizontal-relative:text;mso-position-vertical-relative:text" from="-4.65pt,.15pt" to="539.45pt,.15pt" strokecolor="#f60" strokeweight="1.5pt"/>
      </w:pict>
    </w:r>
  </w:p>
  <w:p w:rsidR="00E8160C" w:rsidRPr="00652E94" w:rsidRDefault="00E8160C" w:rsidP="00E8160C">
    <w:pPr>
      <w:pStyle w:val="Header"/>
    </w:pPr>
  </w:p>
  <w:p w:rsidR="00E8160C" w:rsidRPr="00CC07B9" w:rsidRDefault="00E8160C" w:rsidP="00E816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-72" w:type="dxa"/>
      <w:tblLook w:val="01E0"/>
    </w:tblPr>
    <w:tblGrid>
      <w:gridCol w:w="4428"/>
      <w:gridCol w:w="5472"/>
    </w:tblGrid>
    <w:tr w:rsidR="00E8160C" w:rsidRPr="00284F0C" w:rsidTr="00E8160C">
      <w:tc>
        <w:tcPr>
          <w:tcW w:w="4428" w:type="dxa"/>
        </w:tcPr>
        <w:p w:rsidR="00E8160C" w:rsidRPr="00822F34" w:rsidRDefault="00E8160C" w:rsidP="00E8160C">
          <w:pPr>
            <w:pStyle w:val="Header"/>
            <w:rPr>
              <w:sz w:val="16"/>
              <w:szCs w:val="16"/>
              <w:u w:val="single"/>
            </w:rPr>
          </w:pPr>
          <w:r w:rsidRPr="00822F34">
            <w:rPr>
              <w:sz w:val="16"/>
              <w:szCs w:val="16"/>
              <w:u w:val="single"/>
            </w:rPr>
            <w:br/>
          </w:r>
          <w:r w:rsidRPr="00541BCB">
            <w:rPr>
              <w:noProof/>
              <w:lang w:val="en-CA" w:eastAsia="en-CA"/>
            </w:rPr>
            <w:pict>
              <v:line id="_x0000_s1027" style="position:absolute;left:0;text-align:left;flip:y;z-index:251662336;mso-position-horizontal-relative:text;mso-position-vertical-relative:text" from="-7.65pt,-1.65pt" to="487.35pt,-1.65pt" strokecolor="#f60" strokeweight="1.5pt"/>
            </w:pict>
          </w:r>
        </w:p>
      </w:tc>
      <w:tc>
        <w:tcPr>
          <w:tcW w:w="5472" w:type="dxa"/>
        </w:tcPr>
        <w:p w:rsidR="00E8160C" w:rsidRPr="00822F34" w:rsidRDefault="00E8160C" w:rsidP="00E8160C">
          <w:pPr>
            <w:pStyle w:val="Header"/>
            <w:jc w:val="right"/>
          </w:pPr>
          <w:r>
            <w:rPr>
              <w:noProof/>
              <w:lang w:val="en-US" w:eastAsia="zh-CN"/>
            </w:rPr>
            <w:drawing>
              <wp:inline distT="0" distB="0" distL="0" distR="0">
                <wp:extent cx="819150" cy="190500"/>
                <wp:effectExtent l="19050" t="0" r="0" b="0"/>
                <wp:docPr id="1" name="Picture 1" descr="ING-Corp-500p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G-Corp-500pc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8160C" w:rsidRDefault="00E8160C" w:rsidP="00E8160C">
    <w:pPr>
      <w:pStyle w:val="Header"/>
    </w:pPr>
    <w:r w:rsidRPr="00541BCB">
      <w:rPr>
        <w:noProof/>
        <w:lang w:val="en-CA" w:eastAsia="en-CA"/>
      </w:rPr>
      <w:pict>
        <v:line id="_x0000_s1028" style="position:absolute;left:0;text-align:left;flip:y;z-index:251663360;mso-position-horizontal-relative:text;mso-position-vertical-relative:text" from="-11.25pt,.15pt" to="483.75pt,.15pt" strokecolor="#f60" strokeweight="1.5pt"/>
      </w:pict>
    </w:r>
  </w:p>
  <w:p w:rsidR="00E8160C" w:rsidRPr="00652E94" w:rsidRDefault="00E8160C" w:rsidP="00E8160C">
    <w:pPr>
      <w:pStyle w:val="Header"/>
    </w:pPr>
  </w:p>
  <w:p w:rsidR="00E8160C" w:rsidRDefault="00E8160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C6E51"/>
    <w:multiLevelType w:val="hybridMultilevel"/>
    <w:tmpl w:val="F42A8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77706"/>
    <w:multiLevelType w:val="hybridMultilevel"/>
    <w:tmpl w:val="D8FA9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A0B49"/>
    <w:multiLevelType w:val="hybridMultilevel"/>
    <w:tmpl w:val="6438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57E8C"/>
    <w:multiLevelType w:val="hybridMultilevel"/>
    <w:tmpl w:val="EFA42902"/>
    <w:lvl w:ilvl="0" w:tplc="74D695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B4728"/>
    <w:multiLevelType w:val="hybridMultilevel"/>
    <w:tmpl w:val="98265000"/>
    <w:lvl w:ilvl="0" w:tplc="697AE4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85B89"/>
    <w:multiLevelType w:val="hybridMultilevel"/>
    <w:tmpl w:val="ACE2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54962"/>
    <w:multiLevelType w:val="hybridMultilevel"/>
    <w:tmpl w:val="E5FA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B57D2"/>
    <w:multiLevelType w:val="multilevel"/>
    <w:tmpl w:val="584E0C4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76"/>
        </w:tabs>
        <w:ind w:left="14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30"/>
        </w:tabs>
        <w:ind w:left="153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>
    <w:nsid w:val="69E5504D"/>
    <w:multiLevelType w:val="hybridMultilevel"/>
    <w:tmpl w:val="0CAC978A"/>
    <w:lvl w:ilvl="0" w:tplc="7430DA22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F3FE9"/>
    <w:rsid w:val="0001207C"/>
    <w:rsid w:val="00021171"/>
    <w:rsid w:val="000B60DD"/>
    <w:rsid w:val="000E399A"/>
    <w:rsid w:val="00106DCE"/>
    <w:rsid w:val="00165227"/>
    <w:rsid w:val="00166277"/>
    <w:rsid w:val="00167027"/>
    <w:rsid w:val="001B180E"/>
    <w:rsid w:val="00225BD3"/>
    <w:rsid w:val="002B0968"/>
    <w:rsid w:val="002C311A"/>
    <w:rsid w:val="002E7C5F"/>
    <w:rsid w:val="003255EC"/>
    <w:rsid w:val="0033102A"/>
    <w:rsid w:val="00386BEF"/>
    <w:rsid w:val="003950E1"/>
    <w:rsid w:val="003B782A"/>
    <w:rsid w:val="003E57D0"/>
    <w:rsid w:val="00403CB1"/>
    <w:rsid w:val="0040475F"/>
    <w:rsid w:val="00416899"/>
    <w:rsid w:val="00422D7B"/>
    <w:rsid w:val="00477F7C"/>
    <w:rsid w:val="00493080"/>
    <w:rsid w:val="00556958"/>
    <w:rsid w:val="005F0303"/>
    <w:rsid w:val="00631FDE"/>
    <w:rsid w:val="00686114"/>
    <w:rsid w:val="007125CE"/>
    <w:rsid w:val="007823EF"/>
    <w:rsid w:val="007D3628"/>
    <w:rsid w:val="008748E9"/>
    <w:rsid w:val="008D20BB"/>
    <w:rsid w:val="008D4619"/>
    <w:rsid w:val="008F3FE9"/>
    <w:rsid w:val="008F6026"/>
    <w:rsid w:val="00914F47"/>
    <w:rsid w:val="0092055F"/>
    <w:rsid w:val="00954F11"/>
    <w:rsid w:val="0097465A"/>
    <w:rsid w:val="00974686"/>
    <w:rsid w:val="009E438E"/>
    <w:rsid w:val="00A21E64"/>
    <w:rsid w:val="00A54FF7"/>
    <w:rsid w:val="00A820F9"/>
    <w:rsid w:val="00A95EA6"/>
    <w:rsid w:val="00AE1CC8"/>
    <w:rsid w:val="00B27156"/>
    <w:rsid w:val="00B47A8B"/>
    <w:rsid w:val="00B63B7B"/>
    <w:rsid w:val="00B710C9"/>
    <w:rsid w:val="00B86E44"/>
    <w:rsid w:val="00BC2D36"/>
    <w:rsid w:val="00C67FDA"/>
    <w:rsid w:val="00C7061F"/>
    <w:rsid w:val="00C822B2"/>
    <w:rsid w:val="00CD1B67"/>
    <w:rsid w:val="00D115B5"/>
    <w:rsid w:val="00D12294"/>
    <w:rsid w:val="00D50D6C"/>
    <w:rsid w:val="00D66335"/>
    <w:rsid w:val="00D7257C"/>
    <w:rsid w:val="00D81893"/>
    <w:rsid w:val="00D96807"/>
    <w:rsid w:val="00E137C7"/>
    <w:rsid w:val="00E24F4E"/>
    <w:rsid w:val="00E8160C"/>
    <w:rsid w:val="00F7535F"/>
    <w:rsid w:val="00F81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277"/>
    <w:pPr>
      <w:spacing w:before="100" w:after="100"/>
    </w:pPr>
    <w:rPr>
      <w:rFonts w:ascii="Calibri" w:eastAsia="Calibri" w:hAnsi="Calibri" w:cs="Times New Roman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3FE9"/>
    <w:pPr>
      <w:keepNext/>
      <w:pageBreakBefore/>
      <w:numPr>
        <w:numId w:val="1"/>
      </w:numPr>
      <w:spacing w:before="240" w:after="60" w:line="240" w:lineRule="auto"/>
      <w:outlineLvl w:val="0"/>
    </w:pPr>
    <w:rPr>
      <w:rFonts w:ascii="Book Antiqua" w:eastAsia="SimSun" w:hAnsi="Book Antiqua"/>
      <w:b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225BD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Book Antiqua" w:eastAsia="SimSun" w:hAnsi="Book Antiqua"/>
      <w:b/>
      <w:sz w:val="24"/>
      <w:szCs w:val="20"/>
      <w:u w:val="words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3FE9"/>
    <w:pPr>
      <w:keepNext/>
      <w:numPr>
        <w:ilvl w:val="2"/>
        <w:numId w:val="1"/>
      </w:numPr>
      <w:tabs>
        <w:tab w:val="clear" w:pos="1530"/>
        <w:tab w:val="num" w:pos="2070"/>
      </w:tabs>
      <w:spacing w:before="360" w:after="360" w:line="240" w:lineRule="auto"/>
      <w:ind w:left="2070"/>
      <w:outlineLvl w:val="2"/>
    </w:pPr>
    <w:rPr>
      <w:rFonts w:ascii="Book Antiqua" w:eastAsia="SimSun" w:hAnsi="Book Antiqua"/>
      <w:b/>
      <w:i/>
      <w:sz w:val="24"/>
      <w:szCs w:val="20"/>
      <w:lang w:val="de-DE"/>
    </w:rPr>
  </w:style>
  <w:style w:type="paragraph" w:styleId="Heading4">
    <w:name w:val="heading 4"/>
    <w:basedOn w:val="Normal"/>
    <w:next w:val="Normal"/>
    <w:link w:val="Heading4Char"/>
    <w:uiPriority w:val="9"/>
    <w:qFormat/>
    <w:rsid w:val="008F3FE9"/>
    <w:pPr>
      <w:numPr>
        <w:ilvl w:val="3"/>
        <w:numId w:val="1"/>
      </w:numPr>
      <w:spacing w:before="360" w:after="240" w:line="240" w:lineRule="auto"/>
      <w:outlineLvl w:val="3"/>
    </w:pPr>
    <w:rPr>
      <w:rFonts w:ascii="Book Antiqua" w:eastAsia="SimSun" w:hAnsi="Book Antiqua"/>
      <w:b/>
      <w:sz w:val="24"/>
      <w:szCs w:val="20"/>
      <w:lang w:val="de-DE"/>
    </w:rPr>
  </w:style>
  <w:style w:type="paragraph" w:styleId="Heading5">
    <w:name w:val="heading 5"/>
    <w:basedOn w:val="Normal"/>
    <w:next w:val="Normal"/>
    <w:link w:val="Heading5Char"/>
    <w:uiPriority w:val="9"/>
    <w:qFormat/>
    <w:rsid w:val="008F3FE9"/>
    <w:pPr>
      <w:numPr>
        <w:ilvl w:val="4"/>
        <w:numId w:val="1"/>
      </w:numPr>
      <w:spacing w:before="240" w:after="120" w:line="240" w:lineRule="auto"/>
      <w:outlineLvl w:val="4"/>
    </w:pPr>
    <w:rPr>
      <w:rFonts w:ascii="Book Antiqua" w:eastAsia="SimSun" w:hAnsi="Book Antiqua"/>
      <w:b/>
      <w:sz w:val="23"/>
      <w:szCs w:val="20"/>
      <w:lang w:val="de-DE"/>
    </w:rPr>
  </w:style>
  <w:style w:type="paragraph" w:styleId="Heading6">
    <w:name w:val="heading 6"/>
    <w:basedOn w:val="Normal"/>
    <w:next w:val="Normal"/>
    <w:link w:val="Heading6Char"/>
    <w:uiPriority w:val="9"/>
    <w:qFormat/>
    <w:rsid w:val="008F3FE9"/>
    <w:pPr>
      <w:numPr>
        <w:ilvl w:val="5"/>
        <w:numId w:val="1"/>
      </w:numPr>
      <w:spacing w:before="240" w:after="120" w:line="240" w:lineRule="auto"/>
      <w:outlineLvl w:val="5"/>
    </w:pPr>
    <w:rPr>
      <w:rFonts w:ascii="Book Antiqua" w:eastAsia="SimSun" w:hAnsi="Book Antiqua"/>
      <w:b/>
      <w:i/>
      <w:sz w:val="23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FE9"/>
    <w:rPr>
      <w:rFonts w:ascii="Book Antiqua" w:eastAsia="SimSun" w:hAnsi="Book Antiqua" w:cs="Times New Roman"/>
      <w:b/>
      <w:kern w:val="28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25BD3"/>
    <w:rPr>
      <w:rFonts w:ascii="Book Antiqua" w:eastAsia="SimSun" w:hAnsi="Book Antiqua" w:cs="Times New Roman"/>
      <w:b/>
      <w:sz w:val="24"/>
      <w:szCs w:val="20"/>
      <w:u w:val="words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F3FE9"/>
    <w:rPr>
      <w:rFonts w:ascii="Book Antiqua" w:eastAsia="SimSun" w:hAnsi="Book Antiqua" w:cs="Times New Roman"/>
      <w:b/>
      <w:i/>
      <w:sz w:val="24"/>
      <w:szCs w:val="20"/>
      <w:lang w:val="de-DE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F3FE9"/>
    <w:rPr>
      <w:rFonts w:ascii="Book Antiqua" w:eastAsia="SimSun" w:hAnsi="Book Antiqua" w:cs="Times New Roman"/>
      <w:b/>
      <w:sz w:val="24"/>
      <w:szCs w:val="20"/>
      <w:lang w:val="de-DE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8F3FE9"/>
    <w:rPr>
      <w:rFonts w:ascii="Book Antiqua" w:eastAsia="SimSun" w:hAnsi="Book Antiqua" w:cs="Times New Roman"/>
      <w:b/>
      <w:sz w:val="23"/>
      <w:szCs w:val="20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8F3FE9"/>
    <w:rPr>
      <w:rFonts w:ascii="Book Antiqua" w:eastAsia="SimSun" w:hAnsi="Book Antiqua" w:cs="Times New Roman"/>
      <w:b/>
      <w:i/>
      <w:sz w:val="23"/>
      <w:szCs w:val="20"/>
      <w:lang w:val="de-DE" w:eastAsia="en-US"/>
    </w:rPr>
  </w:style>
  <w:style w:type="paragraph" w:styleId="Header">
    <w:name w:val="header"/>
    <w:basedOn w:val="Normal"/>
    <w:link w:val="HeaderChar"/>
    <w:uiPriority w:val="99"/>
    <w:rsid w:val="008F3FE9"/>
    <w:pPr>
      <w:keepLines/>
      <w:tabs>
        <w:tab w:val="center" w:pos="4320"/>
        <w:tab w:val="right" w:pos="8640"/>
      </w:tabs>
      <w:suppressAutoHyphens/>
      <w:spacing w:after="0" w:line="240" w:lineRule="auto"/>
      <w:ind w:left="709"/>
      <w:jc w:val="both"/>
    </w:pPr>
    <w:rPr>
      <w:rFonts w:ascii="Arial" w:eastAsia="SimSun" w:hAnsi="Arial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8F3FE9"/>
    <w:rPr>
      <w:rFonts w:ascii="Arial" w:eastAsia="SimSun" w:hAnsi="Arial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rsid w:val="008F3FE9"/>
    <w:pPr>
      <w:keepLines/>
      <w:tabs>
        <w:tab w:val="center" w:pos="4320"/>
        <w:tab w:val="right" w:pos="8640"/>
      </w:tabs>
      <w:suppressAutoHyphens/>
      <w:spacing w:after="0" w:line="240" w:lineRule="auto"/>
      <w:ind w:left="709"/>
      <w:jc w:val="both"/>
    </w:pPr>
    <w:rPr>
      <w:rFonts w:ascii="Arial" w:eastAsia="SimSun" w:hAnsi="Arial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F3FE9"/>
    <w:rPr>
      <w:rFonts w:ascii="Arial" w:eastAsia="SimSun" w:hAnsi="Arial" w:cs="Times New Roman"/>
      <w:sz w:val="20"/>
      <w:szCs w:val="20"/>
      <w:lang w:val="en-GB" w:eastAsia="en-US"/>
    </w:rPr>
  </w:style>
  <w:style w:type="character" w:styleId="PageNumber">
    <w:name w:val="page number"/>
    <w:basedOn w:val="DefaultParagraphFont"/>
    <w:uiPriority w:val="99"/>
    <w:rsid w:val="008F3FE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8F3FE9"/>
    <w:pPr>
      <w:keepLines/>
      <w:suppressAutoHyphens/>
      <w:spacing w:before="120" w:after="120" w:line="240" w:lineRule="auto"/>
    </w:pPr>
    <w:rPr>
      <w:rFonts w:ascii="Times New Roman" w:eastAsia="SimSun" w:hAnsi="Times New Roman"/>
      <w:b/>
      <w:bCs/>
      <w:cap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8F3FE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3F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FE9"/>
    <w:rPr>
      <w:rFonts w:ascii="Tahoma" w:eastAsia="Calibri" w:hAnsi="Tahoma" w:cs="Tahoma"/>
      <w:sz w:val="16"/>
      <w:szCs w:val="16"/>
      <w:lang w:val="en-CA" w:eastAsia="en-US"/>
    </w:rPr>
  </w:style>
  <w:style w:type="character" w:styleId="Strong">
    <w:name w:val="Strong"/>
    <w:basedOn w:val="DefaultParagraphFont"/>
    <w:uiPriority w:val="22"/>
    <w:qFormat/>
    <w:rsid w:val="00BC2D36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20B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D20BB"/>
    <w:pPr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BF9D8E-659A-410D-AC06-2AA6B84EB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12</Pages>
  <Words>2503</Words>
  <Characters>14271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 iGrade</Company>
  <LinksUpToDate>false</LinksUpToDate>
  <CharactersWithSpaces>16741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louis.luo</dc:creator>
  <cp:keywords/>
  <dc:description/>
  <cp:lastModifiedBy>louis.luo</cp:lastModifiedBy>
  <cp:revision>53</cp:revision>
  <dcterms:created xsi:type="dcterms:W3CDTF">2012-06-13T08:52:00Z</dcterms:created>
  <dcterms:modified xsi:type="dcterms:W3CDTF">2012-06-14T10:08:00Z</dcterms:modified>
</cp:coreProperties>
</file>