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7B" w:rsidRDefault="00A41D7B" w:rsidP="00A41D7B">
      <w:pPr>
        <w:jc w:val="center"/>
        <w:rPr>
          <w:b/>
          <w:sz w:val="44"/>
          <w:szCs w:val="44"/>
        </w:rPr>
      </w:pPr>
    </w:p>
    <w:p w:rsidR="00A41D7B" w:rsidRDefault="00A41D7B" w:rsidP="00A41D7B">
      <w:pPr>
        <w:jc w:val="center"/>
        <w:rPr>
          <w:b/>
          <w:sz w:val="44"/>
          <w:szCs w:val="44"/>
        </w:rPr>
      </w:pPr>
    </w:p>
    <w:p w:rsidR="00A41D7B" w:rsidRDefault="00A41D7B" w:rsidP="00A41D7B">
      <w:pPr>
        <w:jc w:val="center"/>
        <w:rPr>
          <w:b/>
          <w:sz w:val="44"/>
          <w:szCs w:val="44"/>
        </w:rPr>
      </w:pPr>
    </w:p>
    <w:p w:rsidR="00A41D7B" w:rsidRPr="00E83B90" w:rsidRDefault="00A41D7B" w:rsidP="00A41D7B">
      <w:pPr>
        <w:jc w:val="center"/>
        <w:rPr>
          <w:b/>
          <w:sz w:val="48"/>
          <w:szCs w:val="48"/>
        </w:rPr>
      </w:pPr>
    </w:p>
    <w:p w:rsidR="00A41D7B" w:rsidRPr="00E83B90" w:rsidRDefault="00A41D7B" w:rsidP="00A41D7B">
      <w:pPr>
        <w:jc w:val="center"/>
        <w:rPr>
          <w:b/>
          <w:sz w:val="48"/>
          <w:szCs w:val="48"/>
        </w:rPr>
      </w:pPr>
      <w:r w:rsidRPr="00E83B90">
        <w:rPr>
          <w:b/>
          <w:sz w:val="48"/>
          <w:szCs w:val="48"/>
        </w:rPr>
        <w:t xml:space="preserve">Linear Programming </w:t>
      </w:r>
      <w:proofErr w:type="spellStart"/>
      <w:r w:rsidRPr="00E83B90">
        <w:rPr>
          <w:b/>
          <w:sz w:val="48"/>
          <w:szCs w:val="48"/>
        </w:rPr>
        <w:t>Backtest</w:t>
      </w:r>
      <w:proofErr w:type="spellEnd"/>
      <w:r w:rsidRPr="00E83B90">
        <w:rPr>
          <w:b/>
          <w:sz w:val="48"/>
          <w:szCs w:val="48"/>
        </w:rPr>
        <w:t xml:space="preserve"> Tool</w:t>
      </w:r>
      <w:r>
        <w:rPr>
          <w:b/>
          <w:sz w:val="48"/>
          <w:szCs w:val="48"/>
        </w:rPr>
        <w:t>box</w:t>
      </w:r>
      <w:r w:rsidR="003D4100">
        <w:rPr>
          <w:b/>
          <w:sz w:val="48"/>
          <w:szCs w:val="48"/>
        </w:rPr>
        <w:t xml:space="preserve"> V1.0</w:t>
      </w:r>
    </w:p>
    <w:p w:rsidR="00A41D7B" w:rsidRPr="00E83B90" w:rsidRDefault="00A41D7B" w:rsidP="00A41D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User Guide</w:t>
      </w:r>
    </w:p>
    <w:p w:rsidR="00A41D7B" w:rsidRDefault="00A41D7B" w:rsidP="00A41D7B">
      <w:pPr>
        <w:jc w:val="center"/>
        <w:rPr>
          <w:b/>
          <w:sz w:val="24"/>
          <w:szCs w:val="24"/>
        </w:rPr>
      </w:pPr>
    </w:p>
    <w:p w:rsidR="00A41D7B" w:rsidRDefault="00A41D7B" w:rsidP="00A41D7B">
      <w:pPr>
        <w:jc w:val="center"/>
        <w:rPr>
          <w:b/>
          <w:sz w:val="24"/>
          <w:szCs w:val="24"/>
        </w:rPr>
      </w:pPr>
    </w:p>
    <w:p w:rsidR="00A41D7B" w:rsidRDefault="00A41D7B" w:rsidP="00A41D7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2011-06-28</w:t>
      </w:r>
    </w:p>
    <w:p w:rsidR="00A41D7B" w:rsidRDefault="00A41D7B" w:rsidP="00A41D7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155565188"/>
        <w:docPartObj>
          <w:docPartGallery w:val="Table of Contents"/>
          <w:docPartUnique/>
        </w:docPartObj>
      </w:sdtPr>
      <w:sdtContent>
        <w:p w:rsidR="00567B98" w:rsidRDefault="00567B98">
          <w:pPr>
            <w:pStyle w:val="TOCHeading"/>
          </w:pPr>
          <w:r>
            <w:t>Table of Contents</w:t>
          </w:r>
        </w:p>
        <w:p w:rsidR="00E56719" w:rsidRPr="00E56719" w:rsidRDefault="00E56719" w:rsidP="00E56719">
          <w:pPr>
            <w:rPr>
              <w:lang w:eastAsia="en-US"/>
            </w:rPr>
          </w:pPr>
        </w:p>
        <w:p w:rsidR="00567B98" w:rsidRDefault="00E22CD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67B98">
            <w:instrText xml:space="preserve"> TOC \o "1-3" \h \z \u </w:instrText>
          </w:r>
          <w:r>
            <w:fldChar w:fldCharType="separate"/>
          </w:r>
          <w:hyperlink w:anchor="_Toc297119162" w:history="1">
            <w:r w:rsidR="00567B98" w:rsidRPr="00B94AAD">
              <w:rPr>
                <w:rStyle w:val="Hyperlink"/>
                <w:noProof/>
              </w:rPr>
              <w:t>1 Introduction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119163" w:history="1">
            <w:r w:rsidR="00567B98" w:rsidRPr="00B94AAD">
              <w:rPr>
                <w:rStyle w:val="Hyperlink"/>
                <w:noProof/>
              </w:rPr>
              <w:t>2 Function Help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64" w:history="1">
            <w:r w:rsidR="00567B98" w:rsidRPr="00B94AAD">
              <w:rPr>
                <w:rStyle w:val="Hyperlink"/>
                <w:noProof/>
              </w:rPr>
              <w:t>2.1 Functions to be explicitly called by users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65" w:history="1">
            <w:r w:rsidR="00567B98" w:rsidRPr="00B94AAD">
              <w:rPr>
                <w:rStyle w:val="Hyperlink"/>
                <w:noProof/>
              </w:rPr>
              <w:t>LoadData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66" w:history="1">
            <w:r w:rsidR="00567B98" w:rsidRPr="00B94AAD">
              <w:rPr>
                <w:rStyle w:val="Hyperlink"/>
                <w:noProof/>
              </w:rPr>
              <w:t>LoadParameter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67" w:history="1">
            <w:r w:rsidR="00567B98" w:rsidRPr="00B94AAD">
              <w:rPr>
                <w:rStyle w:val="Hyperlink"/>
                <w:noProof/>
              </w:rPr>
              <w:t>Main_Backtest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68" w:history="1">
            <w:r w:rsidR="00567B98" w:rsidRPr="00B94AAD">
              <w:rPr>
                <w:rStyle w:val="Hyperlink"/>
                <w:noProof/>
              </w:rPr>
              <w:t>2.2 Functions not to be explicitly called by users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69" w:history="1">
            <w:r w:rsidR="00567B98" w:rsidRPr="00B94AAD">
              <w:rPr>
                <w:rStyle w:val="Hyperlink"/>
                <w:noProof/>
              </w:rPr>
              <w:t>LoadWorkSpace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70" w:history="1">
            <w:r w:rsidR="00567B98" w:rsidRPr="00B94AAD">
              <w:rPr>
                <w:rStyle w:val="Hyperlink"/>
                <w:noProof/>
              </w:rPr>
              <w:t>ConstraintBuider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71" w:history="1">
            <w:r w:rsidR="00567B98" w:rsidRPr="00B94AAD">
              <w:rPr>
                <w:rStyle w:val="Hyperlink"/>
                <w:noProof/>
              </w:rPr>
              <w:t>PFConstruction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72" w:history="1">
            <w:r w:rsidR="00567B98" w:rsidRPr="00B94AAD">
              <w:rPr>
                <w:rStyle w:val="Hyperlink"/>
                <w:noProof/>
              </w:rPr>
              <w:t>RefineAssetConstraint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73" w:history="1">
            <w:r w:rsidR="00567B98" w:rsidRPr="00B94AAD">
              <w:rPr>
                <w:rStyle w:val="Hyperlink"/>
                <w:noProof/>
              </w:rPr>
              <w:t>LinearOptimize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74" w:history="1">
            <w:r w:rsidR="00567B98" w:rsidRPr="00B94AAD">
              <w:rPr>
                <w:rStyle w:val="Hyperlink"/>
                <w:noProof/>
              </w:rPr>
              <w:t>PFAnalytics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7119175" w:history="1">
            <w:r w:rsidR="00567B98" w:rsidRPr="00B94AAD">
              <w:rPr>
                <w:rStyle w:val="Hyperlink"/>
                <w:noProof/>
              </w:rPr>
              <w:t>PFReport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119176" w:history="1">
            <w:r w:rsidR="00567B98" w:rsidRPr="00B94AAD">
              <w:rPr>
                <w:rStyle w:val="Hyperlink"/>
                <w:noProof/>
              </w:rPr>
              <w:t>3 An Example: Step by Step Guide on Running a Backtest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77" w:history="1">
            <w:r w:rsidR="00567B98" w:rsidRPr="00B94AAD">
              <w:rPr>
                <w:rStyle w:val="Hyperlink"/>
                <w:noProof/>
              </w:rPr>
              <w:t>Step 0 – Add path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78" w:history="1">
            <w:r w:rsidR="00567B98" w:rsidRPr="00B94AAD">
              <w:rPr>
                <w:rStyle w:val="Hyperlink"/>
                <w:noProof/>
              </w:rPr>
              <w:t>Step 1 – Prepare your alpha (signal)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79" w:history="1">
            <w:r w:rsidR="00567B98" w:rsidRPr="00B94AAD">
              <w:rPr>
                <w:rStyle w:val="Hyperlink"/>
                <w:noProof/>
              </w:rPr>
              <w:t>Step 2 – Load the input data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80" w:history="1">
            <w:r w:rsidR="00567B98" w:rsidRPr="00B94AAD">
              <w:rPr>
                <w:rStyle w:val="Hyperlink"/>
                <w:noProof/>
              </w:rPr>
              <w:t>Step 3 – Load the parameter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81" w:history="1">
            <w:r w:rsidR="00567B98" w:rsidRPr="00B94AAD">
              <w:rPr>
                <w:rStyle w:val="Hyperlink"/>
                <w:noProof/>
              </w:rPr>
              <w:t>Step 4 – Run backtest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82" w:history="1">
            <w:r w:rsidR="00567B98" w:rsidRPr="00B94AAD">
              <w:rPr>
                <w:rStyle w:val="Hyperlink"/>
                <w:noProof/>
              </w:rPr>
              <w:t>Step 5 – Evaluating the backtest result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119183" w:history="1">
            <w:r w:rsidR="00567B98" w:rsidRPr="00B94AAD">
              <w:rPr>
                <w:rStyle w:val="Hyperlink"/>
                <w:noProof/>
              </w:rPr>
              <w:t>4 FAQ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119184" w:history="1">
            <w:r w:rsidR="00567B98" w:rsidRPr="00B94AAD">
              <w:rPr>
                <w:rStyle w:val="Hyperlink"/>
                <w:noProof/>
              </w:rPr>
              <w:t>Appendix A - Optimization Problem in Mathematical Form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85" w:history="1">
            <w:r w:rsidR="00567B98" w:rsidRPr="00B94AAD">
              <w:rPr>
                <w:rStyle w:val="Hyperlink"/>
                <w:noProof/>
              </w:rPr>
              <w:t>A.1 Optimization problem – original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7119186" w:history="1">
            <w:r w:rsidR="00567B98" w:rsidRPr="00B94AAD">
              <w:rPr>
                <w:rStyle w:val="Hyperlink"/>
                <w:noProof/>
              </w:rPr>
              <w:t>A.2 Optimization problem - with alpha pick-up</w:t>
            </w:r>
            <w:r w:rsidR="00567B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98">
              <w:rPr>
                <w:noProof/>
                <w:webHidden/>
              </w:rPr>
              <w:instrText xml:space="preserve"> PAGEREF _Toc297119186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F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98" w:rsidRDefault="00E22CDF">
          <w:r>
            <w:fldChar w:fldCharType="end"/>
          </w:r>
        </w:p>
      </w:sdtContent>
    </w:sdt>
    <w:p w:rsidR="00567B98" w:rsidRDefault="00567B98">
      <w:pPr>
        <w:spacing w:after="200"/>
        <w:rPr>
          <w:rFonts w:eastAsiaTheme="majorEastAsia" w:cstheme="majorBidi"/>
          <w:b/>
          <w:bCs/>
          <w:sz w:val="32"/>
          <w:szCs w:val="28"/>
        </w:rPr>
      </w:pPr>
      <w:bookmarkStart w:id="0" w:name="_Toc297119162"/>
      <w:r>
        <w:br w:type="page"/>
      </w:r>
    </w:p>
    <w:p w:rsidR="00A41D7B" w:rsidRPr="00CB33AD" w:rsidRDefault="00A41D7B" w:rsidP="00CB33AD">
      <w:pPr>
        <w:pStyle w:val="Heading1"/>
      </w:pPr>
      <w:r w:rsidRPr="00CB33AD">
        <w:lastRenderedPageBreak/>
        <w:t>1 Introduction</w:t>
      </w:r>
      <w:bookmarkEnd w:id="0"/>
      <w:r w:rsidRPr="00CB33AD">
        <w:t xml:space="preserve"> </w:t>
      </w:r>
    </w:p>
    <w:p w:rsidR="00197CFA" w:rsidRDefault="00197CFA" w:rsidP="00A41D7B">
      <w:pPr>
        <w:rPr>
          <w:noProof/>
          <w:lang w:eastAsia="zh-CN"/>
        </w:rPr>
      </w:pPr>
      <w:r>
        <w:rPr>
          <w:noProof/>
          <w:lang w:eastAsia="zh-CN"/>
        </w:rPr>
        <w:t xml:space="preserve">This </w:t>
      </w:r>
      <w:r w:rsidR="00A3054A">
        <w:rPr>
          <w:noProof/>
          <w:lang w:eastAsia="zh-CN"/>
        </w:rPr>
        <w:t xml:space="preserve">backtest </w:t>
      </w:r>
      <w:r>
        <w:rPr>
          <w:noProof/>
          <w:lang w:eastAsia="zh-CN"/>
        </w:rPr>
        <w:t xml:space="preserve">toolbox provides users with a </w:t>
      </w:r>
      <w:r w:rsidR="00516D0D">
        <w:rPr>
          <w:noProof/>
          <w:lang w:eastAsia="zh-CN"/>
        </w:rPr>
        <w:t xml:space="preserve">complete </w:t>
      </w:r>
      <w:r>
        <w:rPr>
          <w:noProof/>
          <w:lang w:eastAsia="zh-CN"/>
        </w:rPr>
        <w:t xml:space="preserve">strategy backtest / portfolio constructon process. </w:t>
      </w:r>
      <w:r w:rsidR="00BE1213">
        <w:rPr>
          <w:noProof/>
          <w:lang w:eastAsia="zh-CN"/>
        </w:rPr>
        <w:t xml:space="preserve">It can be used to: </w:t>
      </w:r>
    </w:p>
    <w:p w:rsidR="00A41D7B" w:rsidRDefault="00197CFA" w:rsidP="00197CFA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Load necessary data for backtest from database</w:t>
      </w:r>
    </w:p>
    <w:p w:rsidR="00197CFA" w:rsidRDefault="00197CFA" w:rsidP="00197CFA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Customize parameters for constructing optimal portfolio</w:t>
      </w:r>
    </w:p>
    <w:p w:rsidR="00197CFA" w:rsidRDefault="00197CFA" w:rsidP="00A41D7B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Customize both asset level / attribute level constraints for constructing optimal portfolio (including maximum stock bet, sector / country neutral, liquidity constraints, etc)</w:t>
      </w:r>
    </w:p>
    <w:p w:rsidR="00197CFA" w:rsidRDefault="00A3054A" w:rsidP="00A41D7B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>Perform multi-period portfolio optimization and backtest within a reasonable time frame</w:t>
      </w:r>
    </w:p>
    <w:p w:rsidR="00A3054A" w:rsidRDefault="00A3054A" w:rsidP="00A41D7B">
      <w:pPr>
        <w:pStyle w:val="ListParagraph"/>
        <w:numPr>
          <w:ilvl w:val="0"/>
          <w:numId w:val="3"/>
        </w:numPr>
        <w:rPr>
          <w:noProof/>
          <w:lang w:eastAsia="zh-CN"/>
        </w:rPr>
      </w:pPr>
      <w:r>
        <w:rPr>
          <w:noProof/>
          <w:lang w:eastAsia="zh-CN"/>
        </w:rPr>
        <w:t xml:space="preserve">Calculate key analytics for optimized portfolio and output the backtest result into a PDF. </w:t>
      </w:r>
    </w:p>
    <w:p w:rsidR="00A3054A" w:rsidRDefault="00A3054A" w:rsidP="00A41D7B">
      <w:r>
        <w:t>Graph below presents a flow chart of the basic backtest procedures</w:t>
      </w:r>
    </w:p>
    <w:p w:rsidR="00CB33AD" w:rsidRDefault="00CB33AD" w:rsidP="00A41D7B"/>
    <w:p w:rsidR="00197CFA" w:rsidRDefault="00E22CDF" w:rsidP="00A41D7B">
      <w:r>
        <w:rPr>
          <w:noProof/>
          <w:lang w:eastAsia="zh-CN"/>
        </w:rPr>
        <w:pict>
          <v:group id="_x0000_s1026" style="position:absolute;margin-left:67.7pt;margin-top:.1pt;width:362.8pt;height:338.15pt;z-index:251660288" coordorigin="2794,1878" coordsize="6806,5885">
            <v:group id="_x0000_s1027" style="position:absolute;left:2794;top:1878;width:3324;height:4258" coordorigin="2794,1878" coordsize="3324,425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2794;top:1878;width:831;height:363;mso-width-relative:margin;mso-height-relative:margin">
                <v:textbox style="mso-next-textbox:#_x0000_s1028">
                  <w:txbxContent>
                    <w:p w:rsidR="003270A8" w:rsidRPr="002C2F3A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 w:rsidRPr="002C2F3A">
                        <w:rPr>
                          <w:sz w:val="20"/>
                          <w:szCs w:val="20"/>
                        </w:rPr>
                        <w:t>Alpha</w:t>
                      </w:r>
                    </w:p>
                  </w:txbxContent>
                </v:textbox>
              </v:shape>
              <v:shape id="_x0000_s1029" type="#_x0000_t202" style="position:absolute;left:2794;top:2392;width:2228;height:401;mso-width-relative:margin;mso-height-relative:margin">
                <v:textbox style="mso-next-textbox:#_x0000_s1029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Benchmark Data</w:t>
                      </w:r>
                    </w:p>
                  </w:txbxContent>
                </v:textbox>
              </v:shape>
              <v:shape id="_x0000_s1030" type="#_x0000_t202" style="position:absolute;left:2794;top:2955;width:2228;height:401;mso-width-relative:margin;mso-height-relative:margin">
                <v:textbox style="mso-next-textbox:#_x0000_s1030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 Portfolio Holding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3625;top:2041;width:2173;height:0" o:connectortype="straight">
                <v:stroke endarrow="block"/>
              </v:shape>
              <v:shape id="_x0000_s1032" type="#_x0000_t32" style="position:absolute;left:5022;top:2592;width:776;height:0" o:connectortype="straight">
                <v:stroke endarrow="block"/>
              </v:shape>
              <v:shape id="_x0000_s1033" type="#_x0000_t32" style="position:absolute;left:5022;top:3168;width:776;height:0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4" type="#_x0000_t34" style="position:absolute;left:3610;top:3628;width:2780;height:2236;rotation:270;flip:x" o:connectortype="elbow" adj="194,59274,-47536">
                <v:stroke endarrow="block"/>
              </v:shape>
            </v:group>
            <v:shape id="_x0000_s1035" type="#_x0000_t202" style="position:absolute;left:5263;top:5722;width:726;height:400" filled="f" stroked="f">
              <v:textbox style="mso-next-textbox:#_x0000_s1035">
                <w:txbxContent>
                  <w:p w:rsidR="003270A8" w:rsidRPr="00217AD9" w:rsidRDefault="003270A8" w:rsidP="00A41D7B">
                    <w:pPr>
                      <w:rPr>
                        <w:sz w:val="20"/>
                        <w:szCs w:val="20"/>
                      </w:rPr>
                    </w:pPr>
                    <w:r w:rsidRPr="00217AD9">
                      <w:rPr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shape>
            <v:group id="_x0000_s1036" style="position:absolute;left:5610;top:1878;width:3990;height:5885" coordorigin="5610,1878" coordsize="3990,5885">
              <v:shape id="_x0000_s1037" type="#_x0000_t202" style="position:absolute;left:5798;top:1878;width:2604;height:1478;mso-width-relative:margin;mso-height-relative:margin">
                <v:textbox style="mso-next-textbox:#_x0000_s1037">
                  <w:txbxContent>
                    <w:p w:rsidR="003270A8" w:rsidRPr="00217AD9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 w:rsidRPr="00217AD9">
                        <w:rPr>
                          <w:sz w:val="20"/>
                          <w:szCs w:val="20"/>
                        </w:rPr>
                        <w:t xml:space="preserve">One Period Optimization </w:t>
                      </w:r>
                    </w:p>
                  </w:txbxContent>
                </v:textbox>
              </v:shape>
              <v:shape id="_x0000_s1038" type="#_x0000_t202" style="position:absolute;left:5989;top:2304;width:2228;height:401;mso-width-relative:margin;mso-height-relative:margin">
                <v:textbox style="mso-next-textbox:#_x0000_s1038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Objective Function</w:t>
                      </w:r>
                    </w:p>
                  </w:txbxContent>
                </v:textbox>
              </v:shape>
              <v:shape id="_x0000_s1039" type="#_x0000_t202" style="position:absolute;left:5989;top:2793;width:2228;height:401;mso-width-relative:margin;mso-height-relative:margin">
                <v:textbox style="mso-next-textbox:#_x0000_s1039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Constraints</w:t>
                      </w:r>
                    </w:p>
                  </w:txbxContent>
                </v:textbox>
              </v:shape>
              <v:shape id="_x0000_s1040" type="#_x0000_t32" style="position:absolute;left:7050;top:3356;width:0;height:439" o:connectortype="straight">
                <v:stroke endarrow="block"/>
              </v:shape>
              <v:shape id="_x0000_s1041" type="#_x0000_t202" style="position:absolute;left:5814;top:3795;width:2588;height:401;mso-width-relative:margin;mso-height-relative:margin">
                <v:textbox style="mso-next-textbox:#_x0000_s1041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Optimized Portfolio Holding</w:t>
                      </w:r>
                    </w:p>
                  </w:txbxContent>
                </v:textbox>
              </v:shape>
              <v:shape id="_x0000_s1042" type="#_x0000_t32" style="position:absolute;left:7050;top:4196;width:0;height:713" o:connectortype="straight">
                <v:stroke endarrow="block"/>
              </v:shape>
              <v:shape id="_x0000_s1043" type="#_x0000_t202" style="position:absolute;left:7666;top:4307;width:1934;height:401;mso-width-relative:margin;mso-height-relative:margin">
                <v:textbox style="mso-next-textbox:#_x0000_s1043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Stock Return</w:t>
                      </w:r>
                    </w:p>
                  </w:txbxContent>
                </v:textbox>
              </v:shape>
              <v:shape id="_x0000_s1044" type="#_x0000_t32" style="position:absolute;left:7050;top:4470;width:616;height:0;flip:x" o:connectortype="straight"/>
              <v:shape id="_x0000_s1045" type="#_x0000_t202" style="position:absolute;left:5610;top:4909;width:2917;height:425;mso-width-relative:margin;mso-height-relative:margin">
                <v:textbox style="mso-next-textbox:#_x0000_s1045">
                  <w:txbxContent>
                    <w:p w:rsidR="003270A8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End-of-Period Portfolio Holding</w:t>
                      </w:r>
                    </w:p>
                    <w:p w:rsidR="003270A8" w:rsidRPr="002F38C6" w:rsidRDefault="003270A8" w:rsidP="00A41D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  <v:shape id="_x0000_s1046" type="#_x0000_t32" style="position:absolute;left:7050;top:5334;width:0;height:388" o:connectortype="straight">
                <v:stroke endarrow="block"/>
              </v:shape>
              <v:group id="_x0000_s1047" style="position:absolute;left:6118;top:5722;width:1921;height:859" coordorigin="6118,5722" coordsize="1850,859">
                <v:oval id="_x0000_s1048" style="position:absolute;left:6118;top:5722;width:1850;height:859"/>
                <v:shape id="_x0000_s1049" type="#_x0000_t202" style="position:absolute;left:6520;top:5754;width:1002;height:827" filled="f" stroked="f">
                  <v:textbox style="mso-next-textbox:#_x0000_s1049">
                    <w:txbxContent>
                      <w:p w:rsidR="003270A8" w:rsidRPr="00217AD9" w:rsidRDefault="003270A8" w:rsidP="00A41D7B">
                        <w:pPr>
                          <w:rPr>
                            <w:sz w:val="20"/>
                            <w:szCs w:val="20"/>
                          </w:rPr>
                        </w:pPr>
                        <w:r w:rsidRPr="00217AD9">
                          <w:rPr>
                            <w:sz w:val="20"/>
                            <w:szCs w:val="20"/>
                          </w:rPr>
                          <w:t>Is it last period?</w:t>
                        </w:r>
                      </w:p>
                    </w:txbxContent>
                  </v:textbox>
                </v:shape>
              </v:group>
              <v:shape id="_x0000_s1050" type="#_x0000_t32" style="position:absolute;left:7050;top:6581;width:0;height:444" o:connectortype="straight">
                <v:stroke endarrow="block"/>
              </v:shape>
              <v:shape id="_x0000_s1051" type="#_x0000_t202" style="position:absolute;left:5989;top:7025;width:2228;height:738;mso-width-relative:margin;mso-height-relative:margin">
                <v:textbox style="mso-next-textbox:#_x0000_s1051">
                  <w:txbxContent>
                    <w:p w:rsidR="003270A8" w:rsidRPr="002F38C6" w:rsidRDefault="003270A8" w:rsidP="00A41D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 backtest holdings and analytics</w:t>
                      </w:r>
                    </w:p>
                  </w:txbxContent>
                </v:textbox>
              </v:shape>
            </v:group>
            <v:shape id="_x0000_s1052" type="#_x0000_t202" style="position:absolute;left:7140;top:6581;width:726;height:400" filled="f" stroked="f">
              <v:textbox style="mso-next-textbox:#_x0000_s1052">
                <w:txbxContent>
                  <w:p w:rsidR="003270A8" w:rsidRPr="00217AD9" w:rsidRDefault="003270A8" w:rsidP="00A41D7B">
                    <w:pPr>
                      <w:rPr>
                        <w:sz w:val="20"/>
                        <w:szCs w:val="20"/>
                      </w:rPr>
                    </w:pPr>
                    <w:r w:rsidRPr="00217AD9">
                      <w:rPr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shape>
          </v:group>
        </w:pict>
      </w:r>
      <w:r w:rsidR="00A3054A">
        <w:t xml:space="preserve"> </w:t>
      </w:r>
    </w:p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A41D7B" w:rsidRDefault="00A41D7B" w:rsidP="00A41D7B"/>
    <w:p w:rsidR="00197CFA" w:rsidRDefault="00197CFA" w:rsidP="00A41D7B">
      <w:pPr>
        <w:rPr>
          <w:b/>
          <w:sz w:val="24"/>
          <w:szCs w:val="24"/>
        </w:rPr>
      </w:pPr>
    </w:p>
    <w:p w:rsidR="00CB33AD" w:rsidRDefault="00CB33AD" w:rsidP="00A41D7B"/>
    <w:p w:rsidR="00CB33AD" w:rsidRDefault="00CB33AD" w:rsidP="00A41D7B"/>
    <w:p w:rsidR="00CB33AD" w:rsidRDefault="00CB33AD" w:rsidP="00A41D7B"/>
    <w:p w:rsidR="00CB33AD" w:rsidRDefault="00CB33AD" w:rsidP="00A41D7B"/>
    <w:p w:rsidR="00CB33AD" w:rsidRDefault="00A3054A" w:rsidP="00CB33AD">
      <w:r w:rsidRPr="00A3054A">
        <w:t xml:space="preserve">Portfolio optimization in this toolbox is based on linear programming. </w:t>
      </w:r>
      <w:r w:rsidR="0015711F">
        <w:t>Non</w:t>
      </w:r>
      <w:r w:rsidRPr="00A3054A">
        <w:t>-line</w:t>
      </w:r>
      <w:r w:rsidR="0015711F">
        <w:t xml:space="preserve">ar constraints / objectives cannot </w:t>
      </w:r>
      <w:r w:rsidRPr="00A3054A">
        <w:t>be dealt with</w:t>
      </w:r>
      <w:r w:rsidR="0015711F">
        <w:t xml:space="preserve"> in this version</w:t>
      </w:r>
      <w:r w:rsidRPr="00A3054A">
        <w:t>. Risk model is not required as an input.</w:t>
      </w:r>
    </w:p>
    <w:p w:rsidR="00CB33AD" w:rsidRDefault="00CB33AD">
      <w:pPr>
        <w:spacing w:after="200"/>
      </w:pPr>
      <w:r>
        <w:br w:type="page"/>
      </w:r>
    </w:p>
    <w:p w:rsidR="00A41D7B" w:rsidRPr="00CB33AD" w:rsidRDefault="00A41D7B" w:rsidP="00CB33AD">
      <w:pPr>
        <w:pStyle w:val="Heading1"/>
      </w:pPr>
      <w:bookmarkStart w:id="1" w:name="_Toc297119163"/>
      <w:r>
        <w:lastRenderedPageBreak/>
        <w:t xml:space="preserve">2 Function </w:t>
      </w:r>
      <w:r w:rsidR="00191704">
        <w:t>Help</w:t>
      </w:r>
      <w:bookmarkEnd w:id="1"/>
    </w:p>
    <w:p w:rsidR="00B15A5F" w:rsidRDefault="00191704" w:rsidP="00A41D7B">
      <w:r>
        <w:t xml:space="preserve">This toolbox and its underlying </w:t>
      </w:r>
      <w:proofErr w:type="spellStart"/>
      <w:r>
        <w:t>matlab</w:t>
      </w:r>
      <w:proofErr w:type="spellEnd"/>
      <w:r>
        <w:t xml:space="preserve"> functions can be found on Team Foundation Server (TFS) under: </w:t>
      </w:r>
    </w:p>
    <w:p w:rsidR="00191704" w:rsidRPr="00C861E7" w:rsidRDefault="00191704" w:rsidP="00A41D7B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$/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/Analytics/Utility/</w:t>
      </w:r>
      <w:proofErr w:type="spellStart"/>
      <w:r w:rsidRPr="00C861E7">
        <w:rPr>
          <w:b/>
          <w:color w:val="4F81BD" w:themeColor="accent1"/>
        </w:rPr>
        <w:t>LinearOptimize</w:t>
      </w:r>
      <w:proofErr w:type="spellEnd"/>
      <w:r w:rsidRPr="00C861E7">
        <w:rPr>
          <w:b/>
          <w:color w:val="4F81BD" w:themeColor="accent1"/>
        </w:rPr>
        <w:t>/</w:t>
      </w:r>
      <w:proofErr w:type="spellStart"/>
      <w:r w:rsidRPr="00C861E7">
        <w:rPr>
          <w:b/>
          <w:color w:val="4F81BD" w:themeColor="accent1"/>
        </w:rPr>
        <w:t>Matlab</w:t>
      </w:r>
      <w:proofErr w:type="spellEnd"/>
    </w:p>
    <w:p w:rsidR="006F5D92" w:rsidRDefault="006F5D92" w:rsidP="00A41D7B">
      <w:r>
        <w:t xml:space="preserve">You need get latest of this folder before you can use this toolbox. </w:t>
      </w:r>
    </w:p>
    <w:p w:rsidR="00191704" w:rsidRPr="00CB33AD" w:rsidRDefault="00191704" w:rsidP="00CB33AD">
      <w:pPr>
        <w:pStyle w:val="Heading2"/>
      </w:pPr>
      <w:bookmarkStart w:id="2" w:name="_Toc297119164"/>
      <w:r w:rsidRPr="00CB33AD">
        <w:t>2.1 Functions to be explicitly called by users</w:t>
      </w:r>
      <w:bookmarkEnd w:id="2"/>
    </w:p>
    <w:p w:rsidR="003402B5" w:rsidRDefault="003402B5" w:rsidP="00A41D7B">
      <w:r>
        <w:t xml:space="preserve">There are only three functions which </w:t>
      </w:r>
      <w:r w:rsidR="00286507">
        <w:t>have to be</w:t>
      </w:r>
      <w:r>
        <w:t xml:space="preserve"> </w:t>
      </w:r>
      <w:r w:rsidR="00286507">
        <w:t>explicitly called by users - LoadData, LoadParameter, and Main_Backtest.</w:t>
      </w:r>
    </w:p>
    <w:p w:rsidR="00191704" w:rsidRPr="001A79BE" w:rsidRDefault="001A79BE" w:rsidP="00CB33AD">
      <w:pPr>
        <w:pStyle w:val="Heading3"/>
      </w:pPr>
      <w:bookmarkStart w:id="3" w:name="_Toc297119165"/>
      <w:r w:rsidRPr="001A79BE">
        <w:t>Loa</w:t>
      </w:r>
      <w:r>
        <w:t>dData</w:t>
      </w:r>
      <w:bookmarkEnd w:id="3"/>
    </w:p>
    <w:p w:rsidR="001A79BE" w:rsidRDefault="00286507" w:rsidP="001A79BE">
      <w:r>
        <w:t>Load</w:t>
      </w:r>
      <w:r w:rsidR="001A79BE">
        <w:t xml:space="preserve"> necessary data for backtest and save them as a .MAT file</w:t>
      </w:r>
    </w:p>
    <w:p w:rsidR="001A79BE" w:rsidRPr="00155BCD" w:rsidRDefault="001A79BE" w:rsidP="001A79BE">
      <w:pPr>
        <w:rPr>
          <w:b/>
        </w:rPr>
      </w:pPr>
      <w:r w:rsidRPr="00155BCD">
        <w:rPr>
          <w:b/>
        </w:rPr>
        <w:t>Syntax</w:t>
      </w: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LoadData(filename, signal, aggid, startdate, enddate)</w:t>
      </w: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LoadData(filename, signal, aggid, startdate, enddate, freq)</w:t>
      </w: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1A79BE" w:rsidRPr="00155BCD" w:rsidRDefault="001A79BE" w:rsidP="00BC0D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(filename, signal,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aggid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enddate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freq,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startpf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1A79BE" w:rsidRDefault="001A79BE" w:rsidP="001A79BE"/>
    <w:p w:rsidR="001A79BE" w:rsidRPr="00155BCD" w:rsidRDefault="001A79BE" w:rsidP="001A79BE">
      <w:pPr>
        <w:rPr>
          <w:b/>
        </w:rPr>
      </w:pPr>
      <w:r w:rsidRPr="00155BCD">
        <w:rPr>
          <w:b/>
        </w:rPr>
        <w:t xml:space="preserve">Input </w:t>
      </w:r>
    </w:p>
    <w:p w:rsidR="001A79BE" w:rsidRDefault="001A79BE" w:rsidP="00BC0D22">
      <w:pPr>
        <w:ind w:left="720"/>
      </w:pPr>
      <w:proofErr w:type="gramStart"/>
      <w:r w:rsidRPr="00BC0D22">
        <w:rPr>
          <w:b/>
        </w:rPr>
        <w:t>filename</w:t>
      </w:r>
      <w:proofErr w:type="gramEnd"/>
      <w:r>
        <w:t xml:space="preserve"> – </w:t>
      </w:r>
      <w:r w:rsidR="00BC0D22">
        <w:t xml:space="preserve">&lt;string&gt; </w:t>
      </w:r>
      <w:r>
        <w:t>the name of the .MAT file to be saved to</w:t>
      </w:r>
    </w:p>
    <w:p w:rsidR="001A79BE" w:rsidRDefault="00BC0D22" w:rsidP="00BC0D22">
      <w:pPr>
        <w:ind w:left="720"/>
      </w:pPr>
      <w:proofErr w:type="gramStart"/>
      <w:r w:rsidRPr="00BC0D22">
        <w:rPr>
          <w:b/>
        </w:rPr>
        <w:t>signal</w:t>
      </w:r>
      <w:proofErr w:type="gramEnd"/>
      <w:r>
        <w:t xml:space="preserve"> – if a </w:t>
      </w:r>
      <w:proofErr w:type="spellStart"/>
      <w:r>
        <w:t>myfints</w:t>
      </w:r>
      <w:proofErr w:type="spellEnd"/>
      <w:r>
        <w:t xml:space="preserve">, it contains stock signals (alphas), if a string, it is </w:t>
      </w:r>
      <w:proofErr w:type="spellStart"/>
      <w:r>
        <w:t>factorId</w:t>
      </w:r>
      <w:proofErr w:type="spellEnd"/>
      <w:r>
        <w:t xml:space="preserve"> as defined in </w:t>
      </w:r>
      <w:proofErr w:type="spellStart"/>
      <w:r>
        <w:t>quantstrategy.fac.factormstr</w:t>
      </w:r>
      <w:proofErr w:type="spellEnd"/>
      <w:r>
        <w:t>. Factor with this id will be used as alpha</w:t>
      </w:r>
    </w:p>
    <w:p w:rsidR="00BC0D22" w:rsidRDefault="00BC0D22" w:rsidP="00BC0D22">
      <w:pPr>
        <w:ind w:left="720"/>
      </w:pPr>
      <w:proofErr w:type="gramStart"/>
      <w:r>
        <w:rPr>
          <w:b/>
        </w:rPr>
        <w:t>aggid</w:t>
      </w:r>
      <w:proofErr w:type="gramEnd"/>
      <w:r>
        <w:rPr>
          <w:b/>
        </w:rPr>
        <w:t xml:space="preserve"> </w:t>
      </w:r>
      <w:r>
        <w:t xml:space="preserve">– &lt;string&gt;  the id of benchmark as defined in </w:t>
      </w:r>
      <w:proofErr w:type="spellStart"/>
      <w:r>
        <w:t>quantstaging.dbo.aggmstr</w:t>
      </w:r>
      <w:proofErr w:type="spellEnd"/>
    </w:p>
    <w:p w:rsidR="00BC0D22" w:rsidRDefault="00BC0D22" w:rsidP="00BC0D22">
      <w:pPr>
        <w:ind w:left="720"/>
      </w:pPr>
      <w:proofErr w:type="gramStart"/>
      <w:r>
        <w:rPr>
          <w:b/>
        </w:rPr>
        <w:t>startdate</w:t>
      </w:r>
      <w:proofErr w:type="gramEnd"/>
      <w:r>
        <w:rPr>
          <w:b/>
        </w:rPr>
        <w:t xml:space="preserve"> </w:t>
      </w:r>
      <w:r>
        <w:t>– &lt;string&gt; the starting date of backtest</w:t>
      </w:r>
    </w:p>
    <w:p w:rsidR="00BC0D22" w:rsidRDefault="00BC0D22" w:rsidP="00BC0D22">
      <w:pPr>
        <w:ind w:left="720"/>
      </w:pPr>
      <w:proofErr w:type="gramStart"/>
      <w:r>
        <w:rPr>
          <w:b/>
        </w:rPr>
        <w:t>enddate</w:t>
      </w:r>
      <w:proofErr w:type="gramEnd"/>
      <w:r>
        <w:rPr>
          <w:b/>
        </w:rPr>
        <w:t xml:space="preserve"> </w:t>
      </w:r>
      <w:r>
        <w:t>– &lt;string&gt; the end date of backtest</w:t>
      </w:r>
    </w:p>
    <w:p w:rsidR="00BC0D22" w:rsidRDefault="00BC0D22" w:rsidP="00BC0D22">
      <w:pPr>
        <w:ind w:left="720"/>
      </w:pPr>
      <w:proofErr w:type="gramStart"/>
      <w:r>
        <w:rPr>
          <w:b/>
        </w:rPr>
        <w:t>freq</w:t>
      </w:r>
      <w:proofErr w:type="gramEnd"/>
      <w:r>
        <w:rPr>
          <w:b/>
        </w:rPr>
        <w:t xml:space="preserve"> </w:t>
      </w:r>
      <w:r>
        <w:t xml:space="preserve">– (optional) &lt;string&gt; the frequency of backtest, can be one of the following: </w:t>
      </w:r>
    </w:p>
    <w:p w:rsidR="00BC0D22" w:rsidRDefault="00BC0D22" w:rsidP="00BC0D22">
      <w:pPr>
        <w:ind w:left="720"/>
      </w:pPr>
      <w:r>
        <w:rPr>
          <w:b/>
        </w:rPr>
        <w:tab/>
      </w:r>
      <w:r w:rsidRPr="00BC0D22">
        <w:t>‘M’</w:t>
      </w:r>
      <w:r>
        <w:t xml:space="preserve"> – monthly</w:t>
      </w:r>
    </w:p>
    <w:p w:rsidR="00BC0D22" w:rsidRDefault="00BC0D22" w:rsidP="00BC0D22">
      <w:pPr>
        <w:ind w:left="720"/>
      </w:pPr>
      <w:r>
        <w:tab/>
        <w:t xml:space="preserve">‘A’ – annually </w:t>
      </w:r>
    </w:p>
    <w:p w:rsidR="00BC0D22" w:rsidRDefault="00BC0D22" w:rsidP="00BC0D22">
      <w:pPr>
        <w:ind w:left="1440"/>
      </w:pPr>
      <w:r>
        <w:t xml:space="preserve">‘Q’ – quarterly </w:t>
      </w:r>
    </w:p>
    <w:p w:rsidR="00BC0D22" w:rsidRDefault="00BC0D22" w:rsidP="00BC0D22">
      <w:pPr>
        <w:ind w:left="1440"/>
      </w:pPr>
      <w:r>
        <w:t>‘W’ - weekly</w:t>
      </w:r>
      <w:r w:rsidRPr="00BC0D22">
        <w:t xml:space="preserve"> </w:t>
      </w:r>
    </w:p>
    <w:p w:rsidR="00BC0D22" w:rsidRPr="00BC0D22" w:rsidRDefault="00BC0D22" w:rsidP="00BC0D22">
      <w:r>
        <w:tab/>
        <w:t>Default value = ‘M’.</w:t>
      </w:r>
    </w:p>
    <w:p w:rsidR="00BC0D22" w:rsidRDefault="00BC0D22" w:rsidP="001A79BE">
      <w:r>
        <w:tab/>
      </w:r>
      <w:proofErr w:type="spellStart"/>
      <w:proofErr w:type="gramStart"/>
      <w:r w:rsidRPr="00BC0D22">
        <w:rPr>
          <w:b/>
        </w:rPr>
        <w:t>startpf</w:t>
      </w:r>
      <w:proofErr w:type="spellEnd"/>
      <w:proofErr w:type="gramEnd"/>
      <w:r>
        <w:t xml:space="preserve"> – (optional) &lt;</w:t>
      </w:r>
      <w:proofErr w:type="spellStart"/>
      <w:r w:rsidR="00A33E0D">
        <w:t>myfints</w:t>
      </w:r>
      <w:proofErr w:type="spellEnd"/>
      <w:r>
        <w:t>&gt;  the initial portfolio holdings at the start of the backtest.</w:t>
      </w:r>
    </w:p>
    <w:p w:rsidR="00BC0D22" w:rsidRDefault="00BC0D22" w:rsidP="001A79BE">
      <w:r>
        <w:tab/>
        <w:t>Default value = empty, meaning starting from cash</w:t>
      </w:r>
    </w:p>
    <w:p w:rsidR="00A33E0D" w:rsidRDefault="00A33E0D" w:rsidP="001A79BE">
      <w:pPr>
        <w:rPr>
          <w:b/>
        </w:rPr>
      </w:pPr>
      <w:r w:rsidRPr="00A33E0D">
        <w:rPr>
          <w:b/>
        </w:rPr>
        <w:t xml:space="preserve">Output </w:t>
      </w:r>
    </w:p>
    <w:p w:rsidR="00A33E0D" w:rsidRDefault="00A33E0D" w:rsidP="001A79BE">
      <w:r>
        <w:rPr>
          <w:b/>
        </w:rPr>
        <w:tab/>
      </w:r>
      <w:r w:rsidRPr="00FB5B0D">
        <w:rPr>
          <w:b/>
        </w:rPr>
        <w:t>filename.MAT</w:t>
      </w:r>
      <w:r>
        <w:t xml:space="preserve"> </w:t>
      </w:r>
      <w:r w:rsidR="00FB5B0D">
        <w:t xml:space="preserve">- </w:t>
      </w:r>
      <w:r>
        <w:t xml:space="preserve">will be saved in the directory, and it </w:t>
      </w:r>
      <w:r w:rsidR="00516D0D">
        <w:t>stores</w:t>
      </w:r>
      <w:r>
        <w:t xml:space="preserve"> following variables: </w:t>
      </w:r>
    </w:p>
    <w:p w:rsidR="00A33E0D" w:rsidRDefault="00A33E0D" w:rsidP="001A79BE">
      <w:r>
        <w:lastRenderedPageBreak/>
        <w:tab/>
      </w:r>
      <w:proofErr w:type="spellStart"/>
      <w:proofErr w:type="gramStart"/>
      <w:r w:rsidRPr="00A33E0D">
        <w:rPr>
          <w:b/>
        </w:rPr>
        <w:t>bmhd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benchmark holding in weight</w:t>
      </w:r>
    </w:p>
    <w:p w:rsidR="00A33E0D" w:rsidRDefault="00A33E0D" w:rsidP="001A79BE">
      <w:r>
        <w:tab/>
      </w:r>
      <w:proofErr w:type="gramStart"/>
      <w:r w:rsidRPr="00A33E0D">
        <w:rPr>
          <w:b/>
        </w:rPr>
        <w:t>signal</w:t>
      </w:r>
      <w:proofErr w:type="gramEnd"/>
      <w:r>
        <w:t xml:space="preserve"> - &lt;</w:t>
      </w:r>
      <w:proofErr w:type="spellStart"/>
      <w:r>
        <w:t>myfints</w:t>
      </w:r>
      <w:proofErr w:type="spellEnd"/>
      <w:r>
        <w:t>&gt; signal (alpha)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fwdret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one period forward total return (length of period depends on the freq)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gics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historical GICS</w:t>
      </w:r>
    </w:p>
    <w:p w:rsidR="00A33E0D" w:rsidRDefault="00A33E0D" w:rsidP="001A79BE">
      <w:r>
        <w:tab/>
      </w:r>
      <w:proofErr w:type="gramStart"/>
      <w:r w:rsidRPr="00A33E0D">
        <w:rPr>
          <w:b/>
        </w:rPr>
        <w:t>price</w:t>
      </w:r>
      <w:proofErr w:type="gramEnd"/>
      <w:r>
        <w:t xml:space="preserve"> - &lt;</w:t>
      </w:r>
      <w:proofErr w:type="spellStart"/>
      <w:r>
        <w:t>myfints</w:t>
      </w:r>
      <w:proofErr w:type="spellEnd"/>
      <w:r>
        <w:t>&gt; adjusted price of stocks in USD</w:t>
      </w:r>
    </w:p>
    <w:p w:rsidR="00A33E0D" w:rsidRDefault="00A33E0D" w:rsidP="001A79BE">
      <w:r>
        <w:tab/>
      </w:r>
      <w:proofErr w:type="spellStart"/>
      <w:proofErr w:type="gramStart"/>
      <w:r w:rsidRPr="00A33E0D">
        <w:rPr>
          <w:b/>
        </w:rPr>
        <w:t>ctry</w:t>
      </w:r>
      <w:proofErr w:type="spellEnd"/>
      <w:proofErr w:type="gramEnd"/>
      <w:r>
        <w:t xml:space="preserve"> - &lt;cell array&gt; static country attribute of stocks as defined in </w:t>
      </w:r>
      <w:proofErr w:type="spellStart"/>
      <w:r>
        <w:t>quantstaging.dbo.secmstr</w:t>
      </w:r>
      <w:proofErr w:type="spellEnd"/>
    </w:p>
    <w:p w:rsidR="00A33E0D" w:rsidRDefault="00A33E0D" w:rsidP="00A33E0D">
      <w:pPr>
        <w:ind w:firstLine="720"/>
      </w:pPr>
      <w:proofErr w:type="gramStart"/>
      <w:r w:rsidRPr="00A33E0D">
        <w:rPr>
          <w:b/>
        </w:rPr>
        <w:t>freq</w:t>
      </w:r>
      <w:proofErr w:type="gramEnd"/>
      <w:r>
        <w:t xml:space="preserve"> - &lt;string&gt; the frequency of all </w:t>
      </w:r>
      <w:proofErr w:type="spellStart"/>
      <w:r>
        <w:t>myfints</w:t>
      </w:r>
      <w:proofErr w:type="spellEnd"/>
      <w:r>
        <w:t xml:space="preserve"> above, same as the input freq of backtest</w:t>
      </w:r>
    </w:p>
    <w:p w:rsidR="00A33E0D" w:rsidRDefault="00A33E0D" w:rsidP="001A79BE">
      <w:r>
        <w:tab/>
      </w:r>
      <w:proofErr w:type="gramStart"/>
      <w:r w:rsidRPr="00A33E0D">
        <w:rPr>
          <w:b/>
        </w:rPr>
        <w:t>adv</w:t>
      </w:r>
      <w:proofErr w:type="gramEnd"/>
      <w:r>
        <w:t xml:space="preserve"> - &lt;</w:t>
      </w:r>
      <w:proofErr w:type="spellStart"/>
      <w:r>
        <w:t>myfints</w:t>
      </w:r>
      <w:proofErr w:type="spellEnd"/>
      <w:r>
        <w:t>&gt; trailing one month average daily dollar volume</w:t>
      </w:r>
    </w:p>
    <w:p w:rsidR="00A33E0D" w:rsidRDefault="00A33E0D" w:rsidP="00155BCD">
      <w:pPr>
        <w:ind w:left="720"/>
      </w:pPr>
      <w:proofErr w:type="spellStart"/>
      <w:proofErr w:type="gramStart"/>
      <w:r w:rsidRPr="00155BCD">
        <w:rPr>
          <w:b/>
        </w:rPr>
        <w:t>startpf</w:t>
      </w:r>
      <w:proofErr w:type="spellEnd"/>
      <w:proofErr w:type="gramEnd"/>
      <w:r>
        <w:t xml:space="preserve"> - &lt;</w:t>
      </w:r>
      <w:proofErr w:type="spellStart"/>
      <w:r>
        <w:t>myfints</w:t>
      </w:r>
      <w:proofErr w:type="spellEnd"/>
      <w:r>
        <w:t>&gt; the starting portfolio, same as input</w:t>
      </w:r>
      <w:r w:rsidR="00155BCD">
        <w:t xml:space="preserve"> but has been aligned with other </w:t>
      </w:r>
      <w:proofErr w:type="spellStart"/>
      <w:r w:rsidR="00155BCD">
        <w:t>myfints</w:t>
      </w:r>
      <w:proofErr w:type="spellEnd"/>
      <w:r>
        <w:t xml:space="preserve"> </w:t>
      </w:r>
    </w:p>
    <w:p w:rsidR="00EF4DC4" w:rsidRDefault="00EF4DC4" w:rsidP="00155BCD">
      <w:r w:rsidRPr="00EF4DC4">
        <w:rPr>
          <w:b/>
        </w:rPr>
        <w:t xml:space="preserve">Note: </w:t>
      </w:r>
      <w:r>
        <w:t xml:space="preserve">You can also construct your own .MAT file as long as it has the same variable names and data types as above, and all </w:t>
      </w:r>
      <w:proofErr w:type="spellStart"/>
      <w:r>
        <w:t>myfints</w:t>
      </w:r>
      <w:proofErr w:type="spellEnd"/>
      <w:r>
        <w:t xml:space="preserve"> are alig</w:t>
      </w:r>
      <w:r w:rsidR="00516D0D">
        <w:t xml:space="preserve">ned. Among variables above </w:t>
      </w:r>
      <w:r>
        <w:t>adv</w:t>
      </w:r>
      <w:r w:rsidR="00516D0D">
        <w:t xml:space="preserve"> and </w:t>
      </w:r>
      <w:proofErr w:type="spellStart"/>
      <w:r w:rsidR="00516D0D">
        <w:t>startpf</w:t>
      </w:r>
      <w:proofErr w:type="spellEnd"/>
      <w:r w:rsidR="00516D0D">
        <w:t xml:space="preserve"> are</w:t>
      </w:r>
      <w:r>
        <w:t xml:space="preserve"> optional. </w:t>
      </w:r>
    </w:p>
    <w:p w:rsidR="00EF4DC4" w:rsidRPr="00EF4DC4" w:rsidRDefault="00EF4DC4" w:rsidP="00155BCD">
      <w:pPr>
        <w:rPr>
          <w:b/>
        </w:rPr>
      </w:pPr>
    </w:p>
    <w:p w:rsidR="00155BCD" w:rsidRPr="001A79BE" w:rsidRDefault="00155BCD" w:rsidP="00CB33AD">
      <w:pPr>
        <w:pStyle w:val="Heading3"/>
      </w:pPr>
      <w:bookmarkStart w:id="4" w:name="_Toc297119166"/>
      <w:r w:rsidRPr="001A79BE">
        <w:t>Loa</w:t>
      </w:r>
      <w:r>
        <w:t>dParameter</w:t>
      </w:r>
      <w:bookmarkEnd w:id="4"/>
    </w:p>
    <w:p w:rsidR="00155BCD" w:rsidRDefault="00155BCD" w:rsidP="00A33E0D">
      <w:r>
        <w:t>Load backtest parameters and return a structure</w:t>
      </w:r>
    </w:p>
    <w:p w:rsidR="00A33E0D" w:rsidRDefault="00155BCD" w:rsidP="00A33E0D">
      <w:pPr>
        <w:rPr>
          <w:b/>
        </w:rPr>
      </w:pPr>
      <w:r w:rsidRPr="00155BCD">
        <w:rPr>
          <w:b/>
        </w:rPr>
        <w:t xml:space="preserve">Syntax 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</w:t>
      </w:r>
    </w:p>
    <w:p w:rsidR="007B16D2" w:rsidRDefault="007B16D2" w:rsidP="007B16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7B16D2" w:rsidRPr="00155BCD" w:rsidRDefault="007B16D2" w:rsidP="007B16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LoadParameter(‘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pickup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’,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0.2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,’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actbet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’,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0.01,...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7B16D2" w:rsidRPr="007B16D2" w:rsidRDefault="007B16D2" w:rsidP="007B1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155BCD" w:rsidRPr="00155BCD" w:rsidRDefault="00155BCD" w:rsidP="00155B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LoadParameter(‘param1’,value1,’param2’,value2,...)</w:t>
      </w:r>
    </w:p>
    <w:p w:rsidR="00155BCD" w:rsidRDefault="00155BCD" w:rsidP="00A33E0D"/>
    <w:p w:rsidR="00155BCD" w:rsidRPr="00155BCD" w:rsidRDefault="00155BCD" w:rsidP="00155BCD">
      <w:pPr>
        <w:rPr>
          <w:b/>
        </w:rPr>
      </w:pPr>
      <w:r w:rsidRPr="00155BCD">
        <w:rPr>
          <w:b/>
        </w:rPr>
        <w:t xml:space="preserve">Input </w:t>
      </w:r>
    </w:p>
    <w:p w:rsidR="00155BCD" w:rsidRDefault="00155BCD" w:rsidP="00A33E0D">
      <w:r>
        <w:tab/>
      </w:r>
      <w:proofErr w:type="gramStart"/>
      <w:r w:rsidR="007B16D2" w:rsidRPr="007B16D2">
        <w:rPr>
          <w:b/>
        </w:rPr>
        <w:t>p</w:t>
      </w:r>
      <w:r w:rsidRPr="007B16D2">
        <w:rPr>
          <w:b/>
        </w:rPr>
        <w:t>aram</w:t>
      </w:r>
      <w:r w:rsidR="007B16D2" w:rsidRPr="007B16D2">
        <w:rPr>
          <w:b/>
        </w:rPr>
        <w:t>1 ,</w:t>
      </w:r>
      <w:proofErr w:type="gramEnd"/>
      <w:r w:rsidR="007B16D2" w:rsidRPr="007B16D2">
        <w:rPr>
          <w:b/>
        </w:rPr>
        <w:t xml:space="preserve"> param2 …</w:t>
      </w:r>
      <w:r w:rsidR="007B16D2">
        <w:t xml:space="preserve"> - (optional) &lt;string&gt;</w:t>
      </w:r>
      <w:r w:rsidR="00387880">
        <w:t xml:space="preserve"> </w:t>
      </w:r>
      <w:r w:rsidR="007B16D2">
        <w:t xml:space="preserve"> the parameter name, can be one of the following: </w:t>
      </w:r>
    </w:p>
    <w:p w:rsidR="007B16D2" w:rsidRDefault="007B16D2" w:rsidP="007B16D2">
      <w:pPr>
        <w:ind w:left="1440"/>
      </w:pPr>
      <w:r w:rsidRPr="007B16D2">
        <w:t>‘</w:t>
      </w:r>
      <w:proofErr w:type="gramStart"/>
      <w:r w:rsidRPr="007B16D2">
        <w:t>pickup</w:t>
      </w:r>
      <w:proofErr w:type="gramEnd"/>
      <w:r w:rsidRPr="007B16D2">
        <w:t>’</w:t>
      </w:r>
      <w:r>
        <w:t xml:space="preserve"> – the alpha pickup used to control turnover (higher pickup, less turnover), refer to appendix A.2 for more information on pickup technique</w:t>
      </w:r>
    </w:p>
    <w:p w:rsidR="007B16D2" w:rsidRDefault="007B16D2" w:rsidP="00A33E0D">
      <w:r>
        <w:tab/>
      </w:r>
      <w:r>
        <w:tab/>
        <w:t>‘</w:t>
      </w:r>
      <w:proofErr w:type="spellStart"/>
      <w:proofErr w:type="gramStart"/>
      <w:r>
        <w:t>actbet</w:t>
      </w:r>
      <w:proofErr w:type="spellEnd"/>
      <w:proofErr w:type="gramEnd"/>
      <w:r>
        <w:t>’ – the maximum active bet (on both side) for each stock in the benchmark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percentlq</w:t>
      </w:r>
      <w:proofErr w:type="spellEnd"/>
      <w:proofErr w:type="gramEnd"/>
      <w:r>
        <w:t xml:space="preserve">’ – the maximum percent of ADV can be traded for each stock </w:t>
      </w:r>
    </w:p>
    <w:p w:rsidR="007B16D2" w:rsidRDefault="007B16D2" w:rsidP="007B16D2">
      <w:pPr>
        <w:ind w:left="1440"/>
      </w:pPr>
      <w:r>
        <w:t>‘</w:t>
      </w:r>
      <w:proofErr w:type="gramStart"/>
      <w:r>
        <w:t>capital</w:t>
      </w:r>
      <w:proofErr w:type="gramEnd"/>
      <w:r>
        <w:t>’ – the initial dollar amount of capital of portfolio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tcost</w:t>
      </w:r>
      <w:proofErr w:type="spellEnd"/>
      <w:proofErr w:type="gramEnd"/>
      <w:r>
        <w:t>’ – the transaction cost as a percentage of per unit of turnover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sectorbet</w:t>
      </w:r>
      <w:proofErr w:type="spellEnd"/>
      <w:proofErr w:type="gramEnd"/>
      <w:r>
        <w:t>’ – the maximum sector bet for each sector ( = 0 means strict sector neutrality)</w:t>
      </w:r>
    </w:p>
    <w:p w:rsidR="007B16D2" w:rsidRDefault="007B16D2" w:rsidP="007B16D2">
      <w:pPr>
        <w:ind w:left="1440"/>
      </w:pPr>
      <w:r>
        <w:t>‘</w:t>
      </w:r>
      <w:proofErr w:type="spellStart"/>
      <w:proofErr w:type="gramStart"/>
      <w:r>
        <w:t>ctrybet</w:t>
      </w:r>
      <w:proofErr w:type="spellEnd"/>
      <w:proofErr w:type="gramEnd"/>
      <w:r>
        <w:t xml:space="preserve">’ – the  maximum country bet for each country ( = 0 means strict </w:t>
      </w:r>
      <w:r w:rsidR="00387880">
        <w:t>country neutrality)</w:t>
      </w:r>
    </w:p>
    <w:p w:rsidR="00387880" w:rsidRDefault="00387880" w:rsidP="007B16D2">
      <w:pPr>
        <w:ind w:left="1440"/>
      </w:pPr>
      <w:r>
        <w:t>‘</w:t>
      </w:r>
      <w:proofErr w:type="spellStart"/>
      <w:proofErr w:type="gramStart"/>
      <w:r>
        <w:t>propactbet</w:t>
      </w:r>
      <w:proofErr w:type="spellEnd"/>
      <w:proofErr w:type="gramEnd"/>
      <w:r>
        <w:t>’ – used to adjust maximum active bet of each stock to be proportional to values of an attribute, with the value assigned to ‘</w:t>
      </w:r>
      <w:proofErr w:type="spellStart"/>
      <w:r>
        <w:t>actbet</w:t>
      </w:r>
      <w:proofErr w:type="spellEnd"/>
      <w:r>
        <w:t>’ as the maximum.</w:t>
      </w:r>
    </w:p>
    <w:p w:rsidR="00387880" w:rsidRDefault="00387880" w:rsidP="007B16D2">
      <w:pPr>
        <w:ind w:left="1440"/>
      </w:pPr>
      <w:r>
        <w:lastRenderedPageBreak/>
        <w:tab/>
        <w:t>(..’</w:t>
      </w:r>
      <w:proofErr w:type="spellStart"/>
      <w:proofErr w:type="gramStart"/>
      <w:r>
        <w:t>propactbet</w:t>
      </w:r>
      <w:proofErr w:type="spellEnd"/>
      <w:proofErr w:type="gramEnd"/>
      <w:r>
        <w:t>’, ‘signal’,…) – max bet proportional to the abs. value of signal</w:t>
      </w:r>
    </w:p>
    <w:p w:rsidR="00387880" w:rsidRDefault="00387880" w:rsidP="00387880">
      <w:pPr>
        <w:ind w:left="1440"/>
      </w:pPr>
      <w:r>
        <w:tab/>
        <w:t>(..’</w:t>
      </w:r>
      <w:proofErr w:type="spellStart"/>
      <w:proofErr w:type="gramStart"/>
      <w:r>
        <w:t>propactbet</w:t>
      </w:r>
      <w:proofErr w:type="spellEnd"/>
      <w:proofErr w:type="gramEnd"/>
      <w:r>
        <w:t>’, ‘</w:t>
      </w:r>
      <w:proofErr w:type="spellStart"/>
      <w:r>
        <w:t>bmhd</w:t>
      </w:r>
      <w:proofErr w:type="spellEnd"/>
      <w:r>
        <w:t>’,…) – max bet proportional to the benchmark weight</w:t>
      </w:r>
    </w:p>
    <w:p w:rsidR="00387880" w:rsidRDefault="00387880" w:rsidP="00387880">
      <w:pPr>
        <w:ind w:left="720"/>
      </w:pPr>
      <w:proofErr w:type="gramStart"/>
      <w:r w:rsidRPr="00387880">
        <w:rPr>
          <w:b/>
        </w:rPr>
        <w:t>Value1, value2</w:t>
      </w:r>
      <w:r>
        <w:rPr>
          <w:b/>
        </w:rPr>
        <w:t xml:space="preserve">… - </w:t>
      </w:r>
      <w:r>
        <w:t>(optional) the parameter value.</w:t>
      </w:r>
      <w:proofErr w:type="gramEnd"/>
      <w:r>
        <w:t xml:space="preserve"> Following table gives data type and default value of each parameter</w:t>
      </w:r>
    </w:p>
    <w:tbl>
      <w:tblPr>
        <w:tblStyle w:val="TableGrid"/>
        <w:tblW w:w="0" w:type="auto"/>
        <w:tblInd w:w="720" w:type="dxa"/>
        <w:tblLook w:val="04A0"/>
      </w:tblPr>
      <w:tblGrid>
        <w:gridCol w:w="1211"/>
        <w:gridCol w:w="1140"/>
        <w:gridCol w:w="1464"/>
        <w:gridCol w:w="4323"/>
      </w:tblGrid>
      <w:tr w:rsidR="00387880" w:rsidTr="005D615C">
        <w:tc>
          <w:tcPr>
            <w:tcW w:w="0" w:type="auto"/>
          </w:tcPr>
          <w:p w:rsidR="00387880" w:rsidRPr="005D615C" w:rsidRDefault="00387880" w:rsidP="00387880">
            <w:pPr>
              <w:rPr>
                <w:b/>
              </w:rPr>
            </w:pPr>
            <w:r w:rsidRPr="005D615C">
              <w:rPr>
                <w:b/>
              </w:rPr>
              <w:t>Parameter</w:t>
            </w:r>
          </w:p>
        </w:tc>
        <w:tc>
          <w:tcPr>
            <w:tcW w:w="0" w:type="auto"/>
          </w:tcPr>
          <w:p w:rsidR="00387880" w:rsidRPr="005D615C" w:rsidRDefault="00387880" w:rsidP="00387880">
            <w:pPr>
              <w:rPr>
                <w:b/>
              </w:rPr>
            </w:pPr>
            <w:r w:rsidRPr="005D615C">
              <w:rPr>
                <w:b/>
              </w:rPr>
              <w:t>Data Type</w:t>
            </w:r>
          </w:p>
        </w:tc>
        <w:tc>
          <w:tcPr>
            <w:tcW w:w="0" w:type="auto"/>
          </w:tcPr>
          <w:p w:rsidR="00387880" w:rsidRPr="005D615C" w:rsidRDefault="00387880" w:rsidP="00387880">
            <w:pPr>
              <w:rPr>
                <w:b/>
              </w:rPr>
            </w:pPr>
            <w:r w:rsidRPr="005D615C">
              <w:rPr>
                <w:b/>
              </w:rPr>
              <w:t>Default Value</w:t>
            </w:r>
          </w:p>
        </w:tc>
        <w:tc>
          <w:tcPr>
            <w:tcW w:w="0" w:type="auto"/>
          </w:tcPr>
          <w:p w:rsidR="00387880" w:rsidRPr="005D615C" w:rsidRDefault="00387880" w:rsidP="00387880">
            <w:pPr>
              <w:rPr>
                <w:b/>
              </w:rPr>
            </w:pPr>
            <w:r w:rsidRPr="005D615C">
              <w:rPr>
                <w:b/>
              </w:rPr>
              <w:t>Explanation</w:t>
            </w:r>
          </w:p>
        </w:tc>
      </w:tr>
      <w:tr w:rsidR="00387880" w:rsidTr="005D615C">
        <w:tc>
          <w:tcPr>
            <w:tcW w:w="0" w:type="auto"/>
          </w:tcPr>
          <w:p w:rsidR="00387880" w:rsidRDefault="005D615C" w:rsidP="00387880">
            <w:r>
              <w:t>pickup</w:t>
            </w:r>
          </w:p>
        </w:tc>
        <w:tc>
          <w:tcPr>
            <w:tcW w:w="0" w:type="auto"/>
          </w:tcPr>
          <w:p w:rsidR="00387880" w:rsidRDefault="005D615C" w:rsidP="00387880">
            <w:r>
              <w:t xml:space="preserve">Numeric </w:t>
            </w:r>
          </w:p>
        </w:tc>
        <w:tc>
          <w:tcPr>
            <w:tcW w:w="0" w:type="auto"/>
          </w:tcPr>
          <w:p w:rsidR="00387880" w:rsidRDefault="005D615C" w:rsidP="00387880">
            <w:r>
              <w:t>0.2</w:t>
            </w:r>
          </w:p>
        </w:tc>
        <w:tc>
          <w:tcPr>
            <w:tcW w:w="0" w:type="auto"/>
          </w:tcPr>
          <w:p w:rsidR="00387880" w:rsidRDefault="005D615C" w:rsidP="005D615C">
            <w:r>
              <w:t>A 0.2 alpha pickup is enforced</w:t>
            </w:r>
          </w:p>
        </w:tc>
      </w:tr>
      <w:tr w:rsidR="00387880" w:rsidTr="005D615C">
        <w:tc>
          <w:tcPr>
            <w:tcW w:w="0" w:type="auto"/>
          </w:tcPr>
          <w:p w:rsidR="00387880" w:rsidRDefault="005D615C" w:rsidP="00387880">
            <w:proofErr w:type="spellStart"/>
            <w:r>
              <w:t>actbet</w:t>
            </w:r>
            <w:proofErr w:type="spellEnd"/>
          </w:p>
        </w:tc>
        <w:tc>
          <w:tcPr>
            <w:tcW w:w="0" w:type="auto"/>
          </w:tcPr>
          <w:p w:rsidR="00387880" w:rsidRDefault="005D615C" w:rsidP="00387880">
            <w:r>
              <w:t>Numeric</w:t>
            </w:r>
          </w:p>
        </w:tc>
        <w:tc>
          <w:tcPr>
            <w:tcW w:w="0" w:type="auto"/>
          </w:tcPr>
          <w:p w:rsidR="00387880" w:rsidRDefault="005D615C" w:rsidP="00387880">
            <w:r>
              <w:t>0.005</w:t>
            </w:r>
          </w:p>
        </w:tc>
        <w:tc>
          <w:tcPr>
            <w:tcW w:w="0" w:type="auto"/>
          </w:tcPr>
          <w:p w:rsidR="00387880" w:rsidRDefault="005D615C" w:rsidP="00387880">
            <w:r>
              <w:t>Max active bet of each stock is 50 bps</w:t>
            </w:r>
          </w:p>
        </w:tc>
      </w:tr>
      <w:tr w:rsidR="00387880" w:rsidTr="005D615C">
        <w:tc>
          <w:tcPr>
            <w:tcW w:w="0" w:type="auto"/>
          </w:tcPr>
          <w:p w:rsidR="00387880" w:rsidRDefault="005D615C" w:rsidP="00387880">
            <w:proofErr w:type="spellStart"/>
            <w:r>
              <w:t>percentlq</w:t>
            </w:r>
            <w:proofErr w:type="spellEnd"/>
          </w:p>
        </w:tc>
        <w:tc>
          <w:tcPr>
            <w:tcW w:w="0" w:type="auto"/>
          </w:tcPr>
          <w:p w:rsidR="00387880" w:rsidRDefault="005D615C" w:rsidP="00387880">
            <w:r>
              <w:t>Numeric</w:t>
            </w:r>
          </w:p>
        </w:tc>
        <w:tc>
          <w:tcPr>
            <w:tcW w:w="0" w:type="auto"/>
          </w:tcPr>
          <w:p w:rsidR="00387880" w:rsidRDefault="005D615C" w:rsidP="00387880">
            <w:r>
              <w:t>0.</w:t>
            </w:r>
            <w:r w:rsidR="001F04F2">
              <w:t>2</w:t>
            </w:r>
          </w:p>
        </w:tc>
        <w:tc>
          <w:tcPr>
            <w:tcW w:w="0" w:type="auto"/>
          </w:tcPr>
          <w:p w:rsidR="00387880" w:rsidRDefault="005D615C" w:rsidP="005D615C">
            <w:r>
              <w:t xml:space="preserve">Trade size of a stock is at most </w:t>
            </w:r>
            <w:r w:rsidR="001F04F2">
              <w:t>2</w:t>
            </w:r>
            <w:r>
              <w:t>0% of its ADV</w:t>
            </w:r>
          </w:p>
        </w:tc>
      </w:tr>
      <w:tr w:rsidR="005D615C" w:rsidTr="005D615C">
        <w:tc>
          <w:tcPr>
            <w:tcW w:w="0" w:type="auto"/>
          </w:tcPr>
          <w:p w:rsidR="005D615C" w:rsidRDefault="005D615C" w:rsidP="00387880">
            <w:r>
              <w:t>capital</w:t>
            </w:r>
          </w:p>
        </w:tc>
        <w:tc>
          <w:tcPr>
            <w:tcW w:w="0" w:type="auto"/>
          </w:tcPr>
          <w:p w:rsidR="005D615C" w:rsidRDefault="005D615C" w:rsidP="00387880">
            <w:r>
              <w:t>Numeric</w:t>
            </w:r>
          </w:p>
        </w:tc>
        <w:tc>
          <w:tcPr>
            <w:tcW w:w="0" w:type="auto"/>
          </w:tcPr>
          <w:p w:rsidR="005D615C" w:rsidRDefault="005D615C" w:rsidP="00387880">
            <w:r>
              <w:t>100,000,000</w:t>
            </w:r>
          </w:p>
        </w:tc>
        <w:tc>
          <w:tcPr>
            <w:tcW w:w="0" w:type="auto"/>
          </w:tcPr>
          <w:p w:rsidR="005D615C" w:rsidRDefault="005D615C" w:rsidP="005D615C">
            <w:r>
              <w:t>Portfolio starts at 100 million USD</w:t>
            </w:r>
          </w:p>
        </w:tc>
      </w:tr>
      <w:tr w:rsidR="005D615C" w:rsidTr="005D615C">
        <w:tc>
          <w:tcPr>
            <w:tcW w:w="0" w:type="auto"/>
          </w:tcPr>
          <w:p w:rsidR="005D615C" w:rsidRDefault="005D615C" w:rsidP="00387880">
            <w:proofErr w:type="spellStart"/>
            <w:r>
              <w:t>tcost</w:t>
            </w:r>
            <w:proofErr w:type="spellEnd"/>
          </w:p>
        </w:tc>
        <w:tc>
          <w:tcPr>
            <w:tcW w:w="0" w:type="auto"/>
          </w:tcPr>
          <w:p w:rsidR="005D615C" w:rsidRDefault="005D615C" w:rsidP="00387880">
            <w:r>
              <w:t>Numeric</w:t>
            </w:r>
          </w:p>
        </w:tc>
        <w:tc>
          <w:tcPr>
            <w:tcW w:w="0" w:type="auto"/>
          </w:tcPr>
          <w:p w:rsidR="005D615C" w:rsidRDefault="005D615C" w:rsidP="00387880">
            <w:r>
              <w:t>0</w:t>
            </w:r>
          </w:p>
        </w:tc>
        <w:tc>
          <w:tcPr>
            <w:tcW w:w="0" w:type="auto"/>
          </w:tcPr>
          <w:p w:rsidR="005D615C" w:rsidRDefault="005D615C" w:rsidP="005D615C">
            <w:r>
              <w:t>Transaction cost is 0</w:t>
            </w:r>
          </w:p>
        </w:tc>
      </w:tr>
      <w:tr w:rsidR="005D615C" w:rsidTr="005D615C">
        <w:tc>
          <w:tcPr>
            <w:tcW w:w="0" w:type="auto"/>
          </w:tcPr>
          <w:p w:rsidR="005D615C" w:rsidRDefault="005D615C" w:rsidP="00387880">
            <w:proofErr w:type="spellStart"/>
            <w:r>
              <w:t>sectorbet</w:t>
            </w:r>
            <w:proofErr w:type="spellEnd"/>
          </w:p>
        </w:tc>
        <w:tc>
          <w:tcPr>
            <w:tcW w:w="0" w:type="auto"/>
          </w:tcPr>
          <w:p w:rsidR="005D615C" w:rsidRDefault="005D615C" w:rsidP="00387880">
            <w:r>
              <w:t>Numeric</w:t>
            </w:r>
          </w:p>
        </w:tc>
        <w:tc>
          <w:tcPr>
            <w:tcW w:w="0" w:type="auto"/>
          </w:tcPr>
          <w:p w:rsidR="005D615C" w:rsidRDefault="005D615C" w:rsidP="00387880">
            <w:r>
              <w:t>0.01</w:t>
            </w:r>
          </w:p>
        </w:tc>
        <w:tc>
          <w:tcPr>
            <w:tcW w:w="0" w:type="auto"/>
          </w:tcPr>
          <w:p w:rsidR="005D615C" w:rsidRDefault="005D615C" w:rsidP="005D615C">
            <w:r>
              <w:t>Max active bet on sector is 1%</w:t>
            </w:r>
          </w:p>
        </w:tc>
      </w:tr>
      <w:tr w:rsidR="005D615C" w:rsidTr="005D615C">
        <w:tc>
          <w:tcPr>
            <w:tcW w:w="0" w:type="auto"/>
          </w:tcPr>
          <w:p w:rsidR="005D615C" w:rsidRDefault="005D615C" w:rsidP="00387880">
            <w:proofErr w:type="spellStart"/>
            <w:r>
              <w:t>ctrybet</w:t>
            </w:r>
            <w:proofErr w:type="spellEnd"/>
          </w:p>
        </w:tc>
        <w:tc>
          <w:tcPr>
            <w:tcW w:w="0" w:type="auto"/>
          </w:tcPr>
          <w:p w:rsidR="005D615C" w:rsidRDefault="005D615C" w:rsidP="00387880">
            <w:r>
              <w:t>Numeric</w:t>
            </w:r>
          </w:p>
        </w:tc>
        <w:tc>
          <w:tcPr>
            <w:tcW w:w="0" w:type="auto"/>
          </w:tcPr>
          <w:p w:rsidR="005D615C" w:rsidRDefault="005D615C" w:rsidP="00387880">
            <w:proofErr w:type="spellStart"/>
            <w:r>
              <w:t>Inf</w:t>
            </w:r>
            <w:proofErr w:type="spellEnd"/>
          </w:p>
        </w:tc>
        <w:tc>
          <w:tcPr>
            <w:tcW w:w="0" w:type="auto"/>
          </w:tcPr>
          <w:p w:rsidR="005D615C" w:rsidRDefault="005D615C" w:rsidP="005D615C">
            <w:r>
              <w:t>Max active bet on country is unlimited</w:t>
            </w:r>
          </w:p>
        </w:tc>
      </w:tr>
      <w:tr w:rsidR="005D615C" w:rsidTr="005D615C">
        <w:tc>
          <w:tcPr>
            <w:tcW w:w="0" w:type="auto"/>
          </w:tcPr>
          <w:p w:rsidR="005D615C" w:rsidRDefault="005D615C" w:rsidP="00387880">
            <w:proofErr w:type="spellStart"/>
            <w:r>
              <w:t>propactbet</w:t>
            </w:r>
            <w:proofErr w:type="spellEnd"/>
          </w:p>
        </w:tc>
        <w:tc>
          <w:tcPr>
            <w:tcW w:w="0" w:type="auto"/>
          </w:tcPr>
          <w:p w:rsidR="005D615C" w:rsidRDefault="005D615C" w:rsidP="00387880">
            <w:r>
              <w:t>String</w:t>
            </w:r>
          </w:p>
        </w:tc>
        <w:tc>
          <w:tcPr>
            <w:tcW w:w="0" w:type="auto"/>
          </w:tcPr>
          <w:p w:rsidR="005D615C" w:rsidRDefault="005D615C" w:rsidP="00387880">
            <w:r>
              <w:t>‘’</w:t>
            </w:r>
          </w:p>
        </w:tc>
        <w:tc>
          <w:tcPr>
            <w:tcW w:w="0" w:type="auto"/>
          </w:tcPr>
          <w:p w:rsidR="005D615C" w:rsidRDefault="005D615C" w:rsidP="005D615C">
            <w:r>
              <w:t xml:space="preserve">Max active bet is not proportional to anything </w:t>
            </w:r>
          </w:p>
        </w:tc>
      </w:tr>
    </w:tbl>
    <w:p w:rsidR="00EF4DC4" w:rsidRDefault="00EF4DC4" w:rsidP="001F04F2"/>
    <w:p w:rsidR="00286507" w:rsidRDefault="00286507" w:rsidP="00286507">
      <w:pPr>
        <w:rPr>
          <w:b/>
        </w:rPr>
      </w:pPr>
      <w:r w:rsidRPr="00286507">
        <w:rPr>
          <w:b/>
        </w:rPr>
        <w:t>Output</w:t>
      </w:r>
    </w:p>
    <w:p w:rsidR="00286507" w:rsidRDefault="00286507" w:rsidP="00286507">
      <w:pPr>
        <w:ind w:firstLine="720"/>
      </w:pPr>
      <w:proofErr w:type="gramStart"/>
      <w:r>
        <w:rPr>
          <w:b/>
        </w:rPr>
        <w:t>parameter</w:t>
      </w:r>
      <w:proofErr w:type="gramEnd"/>
      <w:r>
        <w:t xml:space="preserve"> - &lt;</w:t>
      </w:r>
      <w:r w:rsidR="00DF0B79" w:rsidRPr="00DF0B79">
        <w:t xml:space="preserve"> </w:t>
      </w:r>
      <w:r w:rsidR="00DF0B79">
        <w:t xml:space="preserve">structure </w:t>
      </w:r>
      <w:r>
        <w:t>&gt; a structure containing the fields listed in the table above.</w:t>
      </w:r>
    </w:p>
    <w:p w:rsidR="00DF0B79" w:rsidRPr="00286507" w:rsidRDefault="00DF0B79" w:rsidP="00286507">
      <w:pPr>
        <w:ind w:firstLine="720"/>
      </w:pPr>
    </w:p>
    <w:p w:rsidR="001F04F2" w:rsidRDefault="001F04F2" w:rsidP="00CB33AD">
      <w:pPr>
        <w:pStyle w:val="Heading3"/>
      </w:pPr>
      <w:bookmarkStart w:id="5" w:name="_Toc297119167"/>
      <w:r w:rsidRPr="001F04F2">
        <w:t>Main_Backtest</w:t>
      </w:r>
      <w:bookmarkEnd w:id="5"/>
    </w:p>
    <w:p w:rsidR="00EF4DC4" w:rsidRDefault="00EF4DC4" w:rsidP="001F04F2">
      <w:r>
        <w:t>Main function of the backtest</w:t>
      </w:r>
    </w:p>
    <w:p w:rsidR="00EF4DC4" w:rsidRPr="00EF4DC4" w:rsidRDefault="00EF4DC4" w:rsidP="001F04F2">
      <w:pPr>
        <w:rPr>
          <w:b/>
        </w:rPr>
      </w:pPr>
      <w:r w:rsidRPr="00EF4DC4">
        <w:rPr>
          <w:b/>
        </w:rPr>
        <w:t>Syntax</w:t>
      </w:r>
    </w:p>
    <w:p w:rsidR="001F04F2" w:rsidRPr="00EF4DC4" w:rsidRDefault="001F04F2" w:rsidP="00EF4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[</w:t>
      </w:r>
      <w:proofErr w:type="gram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portfolio</w:t>
      </w:r>
      <w:proofErr w:type="gram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 analytics] = Main_</w:t>
      </w:r>
      <w:proofErr w:type="gramStart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Backtest(</w:t>
      </w:r>
      <w:proofErr w:type="gramEnd"/>
      <w:r w:rsidRPr="00EF4DC4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datafile, parameter, result2file)</w:t>
      </w:r>
    </w:p>
    <w:p w:rsidR="001F04F2" w:rsidRDefault="001F04F2" w:rsidP="001F04F2"/>
    <w:p w:rsidR="00EF4DC4" w:rsidRPr="00EF4DC4" w:rsidRDefault="00EF4DC4" w:rsidP="001F04F2">
      <w:pPr>
        <w:rPr>
          <w:b/>
        </w:rPr>
      </w:pPr>
      <w:r w:rsidRPr="00EF4DC4">
        <w:rPr>
          <w:b/>
        </w:rPr>
        <w:t>Input</w:t>
      </w:r>
    </w:p>
    <w:p w:rsidR="00EF4DC4" w:rsidRDefault="006F5D92" w:rsidP="00EF4DC4">
      <w:pPr>
        <w:ind w:left="720"/>
      </w:pPr>
      <w:r>
        <w:rPr>
          <w:b/>
        </w:rPr>
        <w:t>d</w:t>
      </w:r>
      <w:r w:rsidR="00EF4DC4" w:rsidRPr="00EF4DC4">
        <w:rPr>
          <w:b/>
        </w:rPr>
        <w:t>atafile</w:t>
      </w:r>
      <w:r w:rsidR="00EF4DC4">
        <w:t xml:space="preserve"> - &lt;string&gt; the name of the .MAT file stores the input data for backtest (from </w:t>
      </w:r>
      <w:r w:rsidR="00EF4DC4" w:rsidRPr="00EF4DC4">
        <w:rPr>
          <w:b/>
        </w:rPr>
        <w:t>LoadData</w:t>
      </w:r>
      <w:r w:rsidR="00EF4DC4">
        <w:t>)</w:t>
      </w:r>
    </w:p>
    <w:p w:rsidR="00EF4DC4" w:rsidRDefault="006F5D92" w:rsidP="00EF4DC4">
      <w:pPr>
        <w:ind w:left="720"/>
        <w:rPr>
          <w:b/>
        </w:rPr>
      </w:pPr>
      <w:r>
        <w:rPr>
          <w:b/>
        </w:rPr>
        <w:t>p</w:t>
      </w:r>
      <w:r w:rsidR="00EF4DC4" w:rsidRPr="00EF4DC4">
        <w:rPr>
          <w:b/>
        </w:rPr>
        <w:t>arameter</w:t>
      </w:r>
      <w:r w:rsidR="00EF4DC4">
        <w:t xml:space="preserve"> - &lt;struct</w:t>
      </w:r>
      <w:r w:rsidR="00DF0B79">
        <w:t>ure</w:t>
      </w:r>
      <w:r w:rsidR="00EF4DC4">
        <w:t xml:space="preserve">&gt; the parameter structure from </w:t>
      </w:r>
      <w:r w:rsidR="00EF4DC4" w:rsidRPr="00EF4DC4">
        <w:rPr>
          <w:b/>
        </w:rPr>
        <w:t>LoadParamter</w:t>
      </w:r>
    </w:p>
    <w:p w:rsidR="00EF4DC4" w:rsidRDefault="006F5D92" w:rsidP="00EF4DC4">
      <w:pPr>
        <w:ind w:left="720"/>
      </w:pPr>
      <w:r>
        <w:rPr>
          <w:b/>
        </w:rPr>
        <w:t>r</w:t>
      </w:r>
      <w:r w:rsidR="00EF4DC4" w:rsidRPr="00EF4DC4">
        <w:rPr>
          <w:b/>
        </w:rPr>
        <w:t>esult2file</w:t>
      </w:r>
      <w:r w:rsidR="00EF4DC4" w:rsidRPr="00EF4DC4">
        <w:t xml:space="preserve"> - &lt;</w:t>
      </w:r>
      <w:r w:rsidR="00EF4DC4">
        <w:t>logical</w:t>
      </w:r>
      <w:r w:rsidR="00EF4DC4" w:rsidRPr="00EF4DC4">
        <w:t>&gt;</w:t>
      </w:r>
      <w:r w:rsidR="00EF4DC4">
        <w:t xml:space="preserve"> </w:t>
      </w:r>
    </w:p>
    <w:p w:rsidR="00EF4DC4" w:rsidRDefault="00EF4DC4" w:rsidP="00EF4DC4">
      <w:pPr>
        <w:ind w:left="720" w:firstLine="720"/>
      </w:pPr>
      <w:r>
        <w:t xml:space="preserve">0: not store result into any file. </w:t>
      </w:r>
    </w:p>
    <w:p w:rsidR="00EF4DC4" w:rsidRPr="00EF4DC4" w:rsidRDefault="00EF4DC4" w:rsidP="00EF4DC4">
      <w:pPr>
        <w:ind w:left="1440"/>
      </w:pPr>
      <w:r>
        <w:t>1: store result into .MAT file with the name ‘datafile_result.MAT’ and backtest report into .PDF with the name ‘datafile_report.PDF’</w:t>
      </w:r>
    </w:p>
    <w:p w:rsidR="00EF4DC4" w:rsidRPr="00DF0B79" w:rsidRDefault="00DF0B79" w:rsidP="00A41D7B">
      <w:pPr>
        <w:rPr>
          <w:b/>
        </w:rPr>
      </w:pPr>
      <w:r w:rsidRPr="00DF0B79">
        <w:rPr>
          <w:b/>
        </w:rPr>
        <w:t xml:space="preserve">Output </w:t>
      </w:r>
    </w:p>
    <w:p w:rsidR="00DF0B79" w:rsidRDefault="00DF0B79" w:rsidP="00A41D7B">
      <w:r>
        <w:tab/>
      </w:r>
      <w:proofErr w:type="gramStart"/>
      <w:r>
        <w:rPr>
          <w:b/>
        </w:rPr>
        <w:t>p</w:t>
      </w:r>
      <w:r w:rsidRPr="00DF0B79">
        <w:rPr>
          <w:b/>
        </w:rPr>
        <w:t>ortfolio</w:t>
      </w:r>
      <w:proofErr w:type="gramEnd"/>
      <w:r>
        <w:t xml:space="preserve"> - &lt;</w:t>
      </w:r>
      <w:r w:rsidRPr="00DF0B79">
        <w:t xml:space="preserve"> </w:t>
      </w:r>
      <w:r>
        <w:t xml:space="preserve">structure &gt; contains optimal portfolio </w:t>
      </w:r>
      <w:r w:rsidR="00A6045D">
        <w:t>with following fields</w:t>
      </w:r>
    </w:p>
    <w:p w:rsidR="00DF0B79" w:rsidRDefault="00DF0B79" w:rsidP="00A41D7B">
      <w:r>
        <w:tab/>
      </w:r>
      <w:r>
        <w:tab/>
      </w:r>
      <w:proofErr w:type="gramStart"/>
      <w:r>
        <w:t>portfolio</w:t>
      </w:r>
      <w:proofErr w:type="gramEnd"/>
      <w:r>
        <w:t xml:space="preserve"> .</w:t>
      </w:r>
      <w:proofErr w:type="spellStart"/>
      <w:r>
        <w:t>opthd</w:t>
      </w:r>
      <w:proofErr w:type="spellEnd"/>
      <w:r>
        <w:t xml:space="preserve"> – &lt;</w:t>
      </w:r>
      <w:proofErr w:type="spellStart"/>
      <w:r>
        <w:t>myfints</w:t>
      </w:r>
      <w:proofErr w:type="spellEnd"/>
      <w:r>
        <w:t>&gt; optimized portfolio holding in weights</w:t>
      </w:r>
    </w:p>
    <w:p w:rsidR="00DF0B79" w:rsidRDefault="00DF0B79" w:rsidP="00DF0B79">
      <w:r>
        <w:tab/>
      </w:r>
      <w:r>
        <w:tab/>
      </w:r>
      <w:proofErr w:type="gramStart"/>
      <w:r>
        <w:t>portfolio</w:t>
      </w:r>
      <w:proofErr w:type="gramEnd"/>
      <w:r>
        <w:t xml:space="preserve"> .</w:t>
      </w:r>
      <w:proofErr w:type="spellStart"/>
      <w:r>
        <w:t>inihd</w:t>
      </w:r>
      <w:proofErr w:type="spellEnd"/>
      <w:r>
        <w:t xml:space="preserve"> – &lt;</w:t>
      </w:r>
      <w:proofErr w:type="spellStart"/>
      <w:r>
        <w:t>myfints</w:t>
      </w:r>
      <w:proofErr w:type="spellEnd"/>
      <w:r>
        <w:t>&gt; initial portfolio holding in weights</w:t>
      </w:r>
    </w:p>
    <w:p w:rsidR="00DF0B79" w:rsidRDefault="00DF0B79" w:rsidP="00DF0B79">
      <w:r>
        <w:lastRenderedPageBreak/>
        <w:tab/>
      </w:r>
      <w:r>
        <w:tab/>
      </w:r>
      <w:proofErr w:type="spellStart"/>
      <w:r>
        <w:t>portfolio.optshr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optimized portfolio holding in shares</w:t>
      </w:r>
    </w:p>
    <w:p w:rsidR="00DF0B79" w:rsidRDefault="00DF0B79" w:rsidP="00DF0B79">
      <w:r>
        <w:tab/>
      </w:r>
      <w:r>
        <w:tab/>
      </w:r>
      <w:proofErr w:type="spellStart"/>
      <w:r>
        <w:t>portfolio.tradeshr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 xml:space="preserve">&gt; trading size in shares </w:t>
      </w:r>
    </w:p>
    <w:p w:rsidR="00DF0B79" w:rsidRDefault="00DF0B79" w:rsidP="00A41D7B">
      <w:r>
        <w:tab/>
      </w:r>
      <w:proofErr w:type="gramStart"/>
      <w:r>
        <w:t>a</w:t>
      </w:r>
      <w:r w:rsidRPr="00DF0B79">
        <w:rPr>
          <w:b/>
        </w:rPr>
        <w:t>nalytics</w:t>
      </w:r>
      <w:proofErr w:type="gramEnd"/>
      <w:r>
        <w:t xml:space="preserve"> - &lt; structure&gt; contains key analytics </w:t>
      </w:r>
      <w:r w:rsidR="00A6045D">
        <w:t>with following fields</w:t>
      </w:r>
    </w:p>
    <w:p w:rsidR="00A6045D" w:rsidRDefault="00A6045D" w:rsidP="00A6045D">
      <w:r>
        <w:tab/>
      </w:r>
      <w:r>
        <w:tab/>
      </w:r>
      <w:proofErr w:type="spellStart"/>
      <w:r>
        <w:t>analytics.actret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active return after cost</w:t>
      </w:r>
    </w:p>
    <w:p w:rsidR="00A6045D" w:rsidRDefault="00A6045D" w:rsidP="00A6045D">
      <w:r>
        <w:tab/>
      </w:r>
      <w:r>
        <w:tab/>
      </w:r>
      <w:proofErr w:type="spellStart"/>
      <w:r>
        <w:t>analytics.cumret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cumulative active return after cost</w:t>
      </w:r>
    </w:p>
    <w:p w:rsidR="00A6045D" w:rsidRDefault="00A6045D" w:rsidP="00A6045D">
      <w:r>
        <w:tab/>
      </w:r>
      <w:r>
        <w:tab/>
      </w:r>
      <w:proofErr w:type="spellStart"/>
      <w:r>
        <w:t>analytics.TO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turnover</w:t>
      </w:r>
    </w:p>
    <w:p w:rsidR="00A6045D" w:rsidRDefault="00A6045D" w:rsidP="00A6045D">
      <w:r>
        <w:tab/>
      </w:r>
      <w:r>
        <w:tab/>
      </w:r>
      <w:proofErr w:type="spellStart"/>
      <w:r>
        <w:t>analytics.pfcost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portfolio level transaction cost</w:t>
      </w:r>
    </w:p>
    <w:p w:rsidR="00A6045D" w:rsidRDefault="00A6045D" w:rsidP="00A6045D">
      <w:r>
        <w:tab/>
      </w:r>
      <w:r>
        <w:tab/>
      </w:r>
      <w:proofErr w:type="spellStart"/>
      <w:r>
        <w:t>analytics.IC</w:t>
      </w:r>
      <w:proofErr w:type="spellEnd"/>
      <w:r>
        <w:t xml:space="preserve"> - &lt;</w:t>
      </w:r>
      <w:proofErr w:type="spellStart"/>
      <w:r>
        <w:t>myfints</w:t>
      </w:r>
      <w:proofErr w:type="spellEnd"/>
      <w:proofErr w:type="gramStart"/>
      <w:r>
        <w:t>&gt;  information</w:t>
      </w:r>
      <w:proofErr w:type="gramEnd"/>
      <w:r>
        <w:t xml:space="preserve"> coefficient of alpha</w:t>
      </w:r>
    </w:p>
    <w:p w:rsidR="00A6045D" w:rsidRDefault="00A6045D" w:rsidP="00A6045D">
      <w:r>
        <w:tab/>
      </w:r>
      <w:r>
        <w:tab/>
        <w:t>analytics.TC - &lt;</w:t>
      </w:r>
      <w:proofErr w:type="spellStart"/>
      <w:r>
        <w:t>myfints</w:t>
      </w:r>
      <w:proofErr w:type="spellEnd"/>
      <w:r>
        <w:t>&gt; transfer coefficient between alpha and active weight</w:t>
      </w:r>
    </w:p>
    <w:p w:rsidR="00A6045D" w:rsidRDefault="00A6045D" w:rsidP="00A6045D">
      <w:r>
        <w:tab/>
      </w:r>
      <w:r>
        <w:tab/>
      </w:r>
      <w:proofErr w:type="spellStart"/>
      <w:r>
        <w:t>analytics.signalexp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active alpha exposure of portfolio</w:t>
      </w:r>
    </w:p>
    <w:p w:rsidR="00A6045D" w:rsidRDefault="00A6045D" w:rsidP="00A6045D">
      <w:r>
        <w:tab/>
      </w:r>
      <w:r>
        <w:tab/>
      </w:r>
      <w:proofErr w:type="spellStart"/>
      <w:r>
        <w:t>analytics.nlong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number of long names in portfolio</w:t>
      </w:r>
    </w:p>
    <w:p w:rsidR="00A6045D" w:rsidRDefault="00A6045D" w:rsidP="00A6045D">
      <w:r>
        <w:tab/>
      </w:r>
      <w:r>
        <w:tab/>
      </w:r>
      <w:proofErr w:type="spellStart"/>
      <w:r>
        <w:t>analytics.ntrade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 xml:space="preserve">&gt; number of trades </w:t>
      </w:r>
    </w:p>
    <w:p w:rsidR="00A6045D" w:rsidRDefault="00A6045D" w:rsidP="00A6045D">
      <w:r>
        <w:tab/>
      </w:r>
      <w:r>
        <w:tab/>
      </w:r>
      <w:proofErr w:type="spellStart"/>
      <w:r>
        <w:t>analytics.autocorr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 xml:space="preserve">&gt; auto correlation of alpha </w:t>
      </w:r>
    </w:p>
    <w:p w:rsidR="00A6045D" w:rsidRDefault="00A6045D" w:rsidP="00A6045D">
      <w:r>
        <w:tab/>
      </w:r>
      <w:r>
        <w:tab/>
      </w:r>
      <w:proofErr w:type="spellStart"/>
      <w:r>
        <w:t>analytics.drawdown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active drawdown</w:t>
      </w:r>
    </w:p>
    <w:p w:rsidR="00A6045D" w:rsidRDefault="00A6045D" w:rsidP="00A6045D">
      <w:r>
        <w:tab/>
      </w:r>
      <w:r>
        <w:tab/>
      </w:r>
      <w:proofErr w:type="spellStart"/>
      <w:r>
        <w:t>analytics.yearlyreturn</w:t>
      </w:r>
      <w:proofErr w:type="spellEnd"/>
      <w:r>
        <w:t xml:space="preserve"> - &lt;</w:t>
      </w:r>
      <w:proofErr w:type="spellStart"/>
      <w:r>
        <w:t>myfints</w:t>
      </w:r>
      <w:proofErr w:type="spellEnd"/>
      <w:r>
        <w:t>&gt; yearly active return</w:t>
      </w:r>
    </w:p>
    <w:p w:rsidR="00FB5B0D" w:rsidRDefault="00FB5B0D" w:rsidP="00A6045D">
      <w:r>
        <w:tab/>
      </w:r>
      <w:r w:rsidRPr="00FB5B0D">
        <w:rPr>
          <w:b/>
        </w:rPr>
        <w:t xml:space="preserve">datafile_result.MAT </w:t>
      </w:r>
      <w:r>
        <w:rPr>
          <w:b/>
        </w:rPr>
        <w:t xml:space="preserve">- </w:t>
      </w:r>
      <w:r>
        <w:t>.MAT file storing structures: portfolio and analytics</w:t>
      </w:r>
    </w:p>
    <w:p w:rsidR="00FB5B0D" w:rsidRDefault="00FB5B0D" w:rsidP="00FB5B0D">
      <w:r>
        <w:tab/>
      </w:r>
      <w:r w:rsidRPr="00FB5B0D">
        <w:rPr>
          <w:b/>
        </w:rPr>
        <w:t>datafile_</w:t>
      </w:r>
      <w:r>
        <w:rPr>
          <w:b/>
        </w:rPr>
        <w:t>report</w:t>
      </w:r>
      <w:r w:rsidRPr="00FB5B0D">
        <w:rPr>
          <w:b/>
        </w:rPr>
        <w:t>.</w:t>
      </w:r>
      <w:r>
        <w:rPr>
          <w:b/>
        </w:rPr>
        <w:t>PDF</w:t>
      </w:r>
      <w:r w:rsidRPr="00FB5B0D">
        <w:rPr>
          <w:b/>
        </w:rPr>
        <w:t xml:space="preserve"> </w:t>
      </w:r>
      <w:r>
        <w:rPr>
          <w:b/>
        </w:rPr>
        <w:t xml:space="preserve">- </w:t>
      </w:r>
      <w:r>
        <w:t>.PDF file storing backtest report</w:t>
      </w:r>
    </w:p>
    <w:p w:rsidR="00FB5B0D" w:rsidRPr="00FB5B0D" w:rsidRDefault="00FB5B0D" w:rsidP="00A6045D"/>
    <w:p w:rsidR="00191704" w:rsidRDefault="00191704" w:rsidP="003E6913">
      <w:pPr>
        <w:pStyle w:val="Heading2"/>
      </w:pPr>
      <w:bookmarkStart w:id="6" w:name="_Toc297119168"/>
      <w:r>
        <w:t>2.2 Functions not t</w:t>
      </w:r>
      <w:r w:rsidR="00FB5B0D">
        <w:t>o be explicitly called by users</w:t>
      </w:r>
      <w:bookmarkEnd w:id="6"/>
    </w:p>
    <w:p w:rsidR="00286507" w:rsidRDefault="00286507" w:rsidP="00A41D7B">
      <w:r>
        <w:t xml:space="preserve">There are 7 utility functions which are unlikely called by users explicitly but will be called internally by the main function. A brief introduction is given below: </w:t>
      </w:r>
    </w:p>
    <w:p w:rsidR="00286507" w:rsidRPr="00286507" w:rsidRDefault="00286507" w:rsidP="003E6913">
      <w:pPr>
        <w:pStyle w:val="Heading3"/>
      </w:pPr>
      <w:bookmarkStart w:id="7" w:name="_Toc297119169"/>
      <w:proofErr w:type="spellStart"/>
      <w:r w:rsidRPr="00286507">
        <w:t>LoadWorkSpace</w:t>
      </w:r>
      <w:bookmarkEnd w:id="7"/>
      <w:proofErr w:type="spellEnd"/>
    </w:p>
    <w:p w:rsidR="00286507" w:rsidRPr="00286507" w:rsidRDefault="00286507" w:rsidP="00286507">
      <w:r>
        <w:t>L</w:t>
      </w:r>
      <w:r w:rsidRPr="00286507">
        <w:t>o</w:t>
      </w:r>
      <w:r>
        <w:t>ad</w:t>
      </w:r>
      <w:r w:rsidRPr="00286507">
        <w:t xml:space="preserve"> the required variables from the .mat file and the parameter structure, </w:t>
      </w:r>
      <w:r>
        <w:t>perform nec</w:t>
      </w:r>
      <w:r w:rsidRPr="00286507">
        <w:t xml:space="preserve">essary </w:t>
      </w:r>
      <w:r>
        <w:t>check on the data, and generate</w:t>
      </w:r>
      <w:r w:rsidRPr="00286507">
        <w:t xml:space="preserve"> constraints according to</w:t>
      </w:r>
      <w:r>
        <w:t xml:space="preserve"> </w:t>
      </w:r>
      <w:r w:rsidRPr="00286507">
        <w:t>inputs</w:t>
      </w:r>
    </w:p>
    <w:p w:rsidR="00FD2AC2" w:rsidRDefault="00FD2AC2" w:rsidP="003E6913">
      <w:pPr>
        <w:pStyle w:val="Heading3"/>
      </w:pPr>
      <w:bookmarkStart w:id="8" w:name="_Toc297119170"/>
      <w:proofErr w:type="spellStart"/>
      <w:r w:rsidRPr="00FD2AC2">
        <w:t>ConstraintBuider</w:t>
      </w:r>
      <w:bookmarkEnd w:id="8"/>
      <w:proofErr w:type="spellEnd"/>
    </w:p>
    <w:p w:rsidR="000F64E0" w:rsidRDefault="00FD2AC2" w:rsidP="000F64E0">
      <w:r>
        <w:t xml:space="preserve">Return </w:t>
      </w:r>
      <w:r w:rsidR="000F64E0">
        <w:t>constraints in cell arrays with standard data structure according to the input. It works for both a</w:t>
      </w:r>
      <w:r>
        <w:t xml:space="preserve">sset level </w:t>
      </w:r>
      <w:r w:rsidR="000F64E0">
        <w:t>and</w:t>
      </w:r>
      <w:r>
        <w:t xml:space="preserve"> attributes level constraints.</w:t>
      </w:r>
    </w:p>
    <w:p w:rsidR="000F64E0" w:rsidRPr="000F64E0" w:rsidRDefault="000F64E0" w:rsidP="003E6913">
      <w:pPr>
        <w:pStyle w:val="Heading3"/>
      </w:pPr>
      <w:bookmarkStart w:id="9" w:name="_Toc297119171"/>
      <w:proofErr w:type="spellStart"/>
      <w:r w:rsidRPr="000F64E0">
        <w:t>PFConstruction</w:t>
      </w:r>
      <w:bookmarkEnd w:id="9"/>
      <w:proofErr w:type="spellEnd"/>
    </w:p>
    <w:p w:rsidR="00A257B9" w:rsidRDefault="000F64E0" w:rsidP="00A257B9">
      <w:r>
        <w:t>C</w:t>
      </w:r>
      <w:r w:rsidRPr="000F64E0">
        <w:t xml:space="preserve">onstruct multi-period portfolios </w:t>
      </w:r>
      <w:r w:rsidR="00A257B9">
        <w:t xml:space="preserve">using </w:t>
      </w:r>
      <w:r w:rsidRPr="000F64E0">
        <w:t>linear programming</w:t>
      </w:r>
      <w:r w:rsidR="00A257B9">
        <w:t xml:space="preserve"> optimization</w:t>
      </w:r>
    </w:p>
    <w:p w:rsidR="00A257B9" w:rsidRPr="00A257B9" w:rsidRDefault="00A257B9" w:rsidP="003E6913">
      <w:pPr>
        <w:pStyle w:val="Heading3"/>
      </w:pPr>
      <w:bookmarkStart w:id="10" w:name="_Toc297119172"/>
      <w:proofErr w:type="spellStart"/>
      <w:r w:rsidRPr="00A257B9">
        <w:lastRenderedPageBreak/>
        <w:t>RefineAssetConstraint</w:t>
      </w:r>
      <w:bookmarkEnd w:id="10"/>
      <w:proofErr w:type="spellEnd"/>
    </w:p>
    <w:p w:rsidR="00A257B9" w:rsidRPr="00A257B9" w:rsidRDefault="00A257B9" w:rsidP="000F64E0">
      <w:r>
        <w:t>Combine</w:t>
      </w:r>
      <w:r w:rsidRPr="00A257B9">
        <w:t xml:space="preserve"> th</w:t>
      </w:r>
      <w:r>
        <w:t>e individual asset constraint to return</w:t>
      </w:r>
      <w:r w:rsidRPr="00A257B9">
        <w:t xml:space="preserve"> the final lower</w:t>
      </w:r>
      <w:r>
        <w:t xml:space="preserve"> </w:t>
      </w:r>
      <w:r w:rsidRPr="00A257B9">
        <w:t>bound, upper bound of position, and maximum trade size of buy / sell</w:t>
      </w:r>
    </w:p>
    <w:p w:rsidR="00A257B9" w:rsidRDefault="00A257B9" w:rsidP="003E6913">
      <w:pPr>
        <w:pStyle w:val="Heading3"/>
      </w:pPr>
      <w:bookmarkStart w:id="11" w:name="_Toc297119173"/>
      <w:r w:rsidRPr="00A257B9">
        <w:t>LinearOptimize</w:t>
      </w:r>
      <w:bookmarkEnd w:id="11"/>
    </w:p>
    <w:p w:rsidR="00A257B9" w:rsidRPr="00A6045D" w:rsidRDefault="00A257B9" w:rsidP="00A6045D">
      <w:proofErr w:type="gramStart"/>
      <w:r w:rsidRPr="00A257B9">
        <w:t>linear</w:t>
      </w:r>
      <w:proofErr w:type="gramEnd"/>
      <w:r w:rsidRPr="00A257B9">
        <w:t xml:space="preserve"> optimization for portfolio construction (one period)</w:t>
      </w:r>
    </w:p>
    <w:p w:rsidR="00DF0B79" w:rsidRPr="00DF0B79" w:rsidRDefault="00DF0B79" w:rsidP="003E6913">
      <w:pPr>
        <w:pStyle w:val="Heading3"/>
      </w:pPr>
      <w:bookmarkStart w:id="12" w:name="_Toc297119174"/>
      <w:proofErr w:type="spellStart"/>
      <w:r w:rsidRPr="00DF0B79">
        <w:t>PFAnalytics</w:t>
      </w:r>
      <w:bookmarkEnd w:id="12"/>
      <w:proofErr w:type="spellEnd"/>
    </w:p>
    <w:p w:rsidR="00A6045D" w:rsidRDefault="00DF0B79" w:rsidP="00DF0B79">
      <w:r w:rsidRPr="00A257B9">
        <w:rPr>
          <w:b/>
          <w:u w:val="single"/>
        </w:rPr>
        <w:t xml:space="preserve"> </w:t>
      </w:r>
      <w:r w:rsidR="00A6045D" w:rsidRPr="00A6045D">
        <w:t>Calcu</w:t>
      </w:r>
      <w:r w:rsidR="00A6045D">
        <w:t>late key analytics for the constructed portfolio including active return, turnover, transfer coefficient, drawdown, IR, IC, tracking error, etc.</w:t>
      </w:r>
    </w:p>
    <w:p w:rsidR="00A6045D" w:rsidRDefault="00A6045D" w:rsidP="003E6913">
      <w:pPr>
        <w:pStyle w:val="Heading3"/>
      </w:pPr>
      <w:bookmarkStart w:id="13" w:name="_Toc297119175"/>
      <w:proofErr w:type="spellStart"/>
      <w:r w:rsidRPr="00A6045D">
        <w:t>PFReport</w:t>
      </w:r>
      <w:bookmarkEnd w:id="13"/>
      <w:proofErr w:type="spellEnd"/>
    </w:p>
    <w:p w:rsidR="000F64E0" w:rsidRPr="00A6045D" w:rsidRDefault="00FB5B0D" w:rsidP="00DF0B79">
      <w:pPr>
        <w:rPr>
          <w:b/>
          <w:u w:val="single"/>
        </w:rPr>
      </w:pPr>
      <w:r>
        <w:t xml:space="preserve">Take the output from </w:t>
      </w:r>
      <w:proofErr w:type="spellStart"/>
      <w:r>
        <w:t>PFAnalytics</w:t>
      </w:r>
      <w:proofErr w:type="spellEnd"/>
      <w:r>
        <w:t xml:space="preserve"> and present the backtest result in a report with graphs and statistics. It saves the report into a PDF.  </w:t>
      </w:r>
      <w:r w:rsidR="001A79BE" w:rsidRPr="00A6045D">
        <w:rPr>
          <w:b/>
          <w:u w:val="single"/>
        </w:rPr>
        <w:br w:type="page"/>
      </w:r>
    </w:p>
    <w:p w:rsidR="00A41D7B" w:rsidRDefault="00A41D7B" w:rsidP="003E6913">
      <w:pPr>
        <w:pStyle w:val="Heading1"/>
      </w:pPr>
      <w:bookmarkStart w:id="14" w:name="_Toc297119176"/>
      <w:r>
        <w:lastRenderedPageBreak/>
        <w:t xml:space="preserve">3 </w:t>
      </w:r>
      <w:r w:rsidR="00A3054A">
        <w:t xml:space="preserve">An </w:t>
      </w:r>
      <w:r>
        <w:t xml:space="preserve">Example: Step by Step Guide on Running </w:t>
      </w:r>
      <w:r w:rsidR="00A3054A">
        <w:t xml:space="preserve">a </w:t>
      </w:r>
      <w:r w:rsidR="00FB5B0D">
        <w:t>B</w:t>
      </w:r>
      <w:r>
        <w:t>acktest</w:t>
      </w:r>
      <w:bookmarkEnd w:id="14"/>
    </w:p>
    <w:p w:rsidR="003E6913" w:rsidRDefault="00FB5B0D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It is very easy to </w:t>
      </w:r>
      <w:r w:rsidR="003E6913">
        <w:rPr>
          <w:sz w:val="24"/>
          <w:szCs w:val="24"/>
        </w:rPr>
        <w:t xml:space="preserve">run </w:t>
      </w:r>
      <w:r>
        <w:rPr>
          <w:sz w:val="24"/>
          <w:szCs w:val="24"/>
        </w:rPr>
        <w:t>a backte</w:t>
      </w:r>
      <w:r w:rsidR="003E6913">
        <w:rPr>
          <w:sz w:val="24"/>
          <w:szCs w:val="24"/>
        </w:rPr>
        <w:t xml:space="preserve">st using the toolbox. </w:t>
      </w:r>
      <w:r>
        <w:rPr>
          <w:sz w:val="24"/>
          <w:szCs w:val="24"/>
        </w:rPr>
        <w:t xml:space="preserve">This session will </w:t>
      </w:r>
      <w:r w:rsidR="003E6913">
        <w:rPr>
          <w:sz w:val="24"/>
          <w:szCs w:val="24"/>
        </w:rPr>
        <w:t xml:space="preserve">give a </w:t>
      </w:r>
      <w:r>
        <w:rPr>
          <w:sz w:val="24"/>
          <w:szCs w:val="24"/>
        </w:rPr>
        <w:t>step</w:t>
      </w:r>
      <w:r w:rsidR="003E6913">
        <w:rPr>
          <w:sz w:val="24"/>
          <w:szCs w:val="24"/>
        </w:rPr>
        <w:t>-by-step</w:t>
      </w:r>
      <w:r>
        <w:rPr>
          <w:sz w:val="24"/>
          <w:szCs w:val="24"/>
        </w:rPr>
        <w:t xml:space="preserve"> </w:t>
      </w:r>
      <w:r w:rsidR="003E6913">
        <w:rPr>
          <w:sz w:val="24"/>
          <w:szCs w:val="24"/>
        </w:rPr>
        <w:t>illustration.</w:t>
      </w:r>
    </w:p>
    <w:p w:rsidR="00FB5B0D" w:rsidRPr="00C861E7" w:rsidRDefault="007B2CD3" w:rsidP="003E6913">
      <w:pPr>
        <w:pStyle w:val="Heading2"/>
      </w:pPr>
      <w:bookmarkStart w:id="15" w:name="_Toc297119177"/>
      <w:r>
        <w:t>Step 0</w:t>
      </w:r>
      <w:r w:rsidR="00FB5B0D" w:rsidRPr="00C861E7">
        <w:t xml:space="preserve"> – Add path</w:t>
      </w:r>
      <w:bookmarkEnd w:id="15"/>
    </w:p>
    <w:p w:rsidR="00C861E7" w:rsidRDefault="00C861E7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="00FB5B0D">
        <w:rPr>
          <w:sz w:val="24"/>
          <w:szCs w:val="24"/>
        </w:rPr>
        <w:t xml:space="preserve">add the correct path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before you can </w:t>
      </w:r>
      <w:r w:rsidR="006F5D92">
        <w:rPr>
          <w:sz w:val="24"/>
          <w:szCs w:val="24"/>
        </w:rPr>
        <w:t>start</w:t>
      </w:r>
      <w:r>
        <w:rPr>
          <w:sz w:val="24"/>
          <w:szCs w:val="24"/>
        </w:rPr>
        <w:t xml:space="preserve"> the backtest. </w:t>
      </w:r>
      <w:r w:rsidR="006F5D92">
        <w:rPr>
          <w:sz w:val="24"/>
          <w:szCs w:val="24"/>
        </w:rPr>
        <w:t>T</w:t>
      </w:r>
      <w:r>
        <w:rPr>
          <w:sz w:val="24"/>
          <w:szCs w:val="24"/>
        </w:rPr>
        <w:t xml:space="preserve">his toolbox is under: </w:t>
      </w:r>
    </w:p>
    <w:p w:rsid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\Analytics\Utility\</w:t>
      </w:r>
      <w:proofErr w:type="spellStart"/>
      <w:r w:rsidRPr="00C861E7">
        <w:rPr>
          <w:b/>
          <w:color w:val="4F81BD" w:themeColor="accent1"/>
        </w:rPr>
        <w:t>LinearOptimize</w:t>
      </w:r>
      <w:proofErr w:type="spellEnd"/>
      <w:r w:rsidRPr="00C861E7">
        <w:rPr>
          <w:b/>
          <w:color w:val="4F81BD" w:themeColor="accent1"/>
        </w:rPr>
        <w:t>\</w:t>
      </w:r>
      <w:proofErr w:type="spellStart"/>
      <w:r w:rsidRPr="00C861E7">
        <w:rPr>
          <w:b/>
          <w:color w:val="4F81BD" w:themeColor="accent1"/>
        </w:rPr>
        <w:t>Matlab</w:t>
      </w:r>
      <w:proofErr w:type="spellEnd"/>
      <w:r w:rsidRPr="00C861E7">
        <w:rPr>
          <w:b/>
          <w:color w:val="4F81BD" w:themeColor="accent1"/>
        </w:rPr>
        <w:t xml:space="preserve">\' </w:t>
      </w:r>
    </w:p>
    <w:p w:rsidR="00C861E7" w:rsidRPr="00C861E7" w:rsidRDefault="00C861E7" w:rsidP="00C861E7">
      <w:pPr>
        <w:rPr>
          <w:sz w:val="24"/>
          <w:szCs w:val="24"/>
        </w:rPr>
      </w:pPr>
      <w:r w:rsidRPr="00C861E7">
        <w:rPr>
          <w:sz w:val="24"/>
          <w:szCs w:val="24"/>
        </w:rPr>
        <w:t xml:space="preserve">Other necessary paths are: </w:t>
      </w:r>
    </w:p>
    <w:p w:rsid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 xml:space="preserve">'\QuantStrategy\Analytics\Utility\' 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 xml:space="preserve"> '\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\Analytics\Utility\</w:t>
      </w:r>
      <w:proofErr w:type="spellStart"/>
      <w:r w:rsidRPr="00C861E7">
        <w:rPr>
          <w:b/>
          <w:color w:val="4F81BD" w:themeColor="accent1"/>
        </w:rPr>
        <w:t>myfintsUtility</w:t>
      </w:r>
      <w:proofErr w:type="spellEnd"/>
      <w:r w:rsidRPr="00C861E7">
        <w:rPr>
          <w:b/>
          <w:color w:val="4F81BD" w:themeColor="accent1"/>
        </w:rPr>
        <w:t>\'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'\QuantStrategy\Analytics\Utility\myfintsUtility\UserDefinedFun\’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 xml:space="preserve">'\QuantStrategy\Analytics\Utility\Unverified\' 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QuantStrategy</w:t>
      </w:r>
      <w:proofErr w:type="spellEnd"/>
      <w:r w:rsidRPr="00C861E7">
        <w:rPr>
          <w:b/>
          <w:color w:val="4F81BD" w:themeColor="accent1"/>
        </w:rPr>
        <w:t>\Analytics\</w:t>
      </w:r>
      <w:proofErr w:type="spellStart"/>
      <w:r w:rsidRPr="00C861E7">
        <w:rPr>
          <w:b/>
          <w:color w:val="4F81BD" w:themeColor="accent1"/>
        </w:rPr>
        <w:t>FactorLib</w:t>
      </w:r>
      <w:proofErr w:type="spellEnd"/>
      <w:r w:rsidRPr="00C861E7">
        <w:rPr>
          <w:b/>
          <w:color w:val="4F81BD" w:themeColor="accent1"/>
        </w:rPr>
        <w:t>\dev\'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FinancialUtility</w:t>
      </w:r>
      <w:proofErr w:type="spellEnd"/>
      <w:r w:rsidRPr="00C861E7">
        <w:rPr>
          <w:b/>
          <w:color w:val="4F81BD" w:themeColor="accent1"/>
        </w:rPr>
        <w:t>\</w:t>
      </w:r>
      <w:proofErr w:type="spellStart"/>
      <w:r w:rsidRPr="00C861E7">
        <w:rPr>
          <w:b/>
          <w:color w:val="4F81BD" w:themeColor="accent1"/>
        </w:rPr>
        <w:t>runSP</w:t>
      </w:r>
      <w:proofErr w:type="spellEnd"/>
      <w:r w:rsidRPr="00C861E7">
        <w:rPr>
          <w:b/>
          <w:color w:val="4F81BD" w:themeColor="accent1"/>
        </w:rPr>
        <w:t>\'</w:t>
      </w:r>
    </w:p>
    <w:p w:rsidR="00C861E7" w:rsidRPr="00C861E7" w:rsidRDefault="00C861E7" w:rsidP="00C861E7">
      <w:pPr>
        <w:rPr>
          <w:b/>
          <w:color w:val="4F81BD" w:themeColor="accent1"/>
        </w:rPr>
      </w:pPr>
      <w:r w:rsidRPr="00C861E7">
        <w:rPr>
          <w:b/>
          <w:color w:val="4F81BD" w:themeColor="accent1"/>
        </w:rPr>
        <w:t>'\</w:t>
      </w:r>
      <w:proofErr w:type="spellStart"/>
      <w:r w:rsidRPr="00C861E7">
        <w:rPr>
          <w:b/>
          <w:color w:val="4F81BD" w:themeColor="accent1"/>
        </w:rPr>
        <w:t>FinancialUtility</w:t>
      </w:r>
      <w:proofErr w:type="spellEnd"/>
      <w:r w:rsidRPr="00C861E7">
        <w:rPr>
          <w:b/>
          <w:color w:val="4F81BD" w:themeColor="accent1"/>
        </w:rPr>
        <w:t>\</w:t>
      </w:r>
      <w:proofErr w:type="spellStart"/>
      <w:r w:rsidRPr="00C861E7">
        <w:rPr>
          <w:b/>
          <w:color w:val="4F81BD" w:themeColor="accent1"/>
        </w:rPr>
        <w:t>bulkInsert</w:t>
      </w:r>
      <w:proofErr w:type="spellEnd"/>
      <w:r w:rsidRPr="00C861E7">
        <w:rPr>
          <w:b/>
          <w:color w:val="4F81BD" w:themeColor="accent1"/>
        </w:rPr>
        <w:t>\'</w:t>
      </w:r>
    </w:p>
    <w:p w:rsidR="00FB5B0D" w:rsidRPr="00C861E7" w:rsidRDefault="00C861E7" w:rsidP="003E6913">
      <w:pPr>
        <w:pStyle w:val="Heading2"/>
      </w:pPr>
      <w:bookmarkStart w:id="16" w:name="_Toc297119178"/>
      <w:r w:rsidRPr="00C861E7">
        <w:t>Step</w:t>
      </w:r>
      <w:r w:rsidR="00026E75">
        <w:t xml:space="preserve"> </w:t>
      </w:r>
      <w:r w:rsidR="007B2CD3">
        <w:t>1</w:t>
      </w:r>
      <w:r w:rsidR="00026E75">
        <w:t xml:space="preserve"> – Prepare your alpha (signal)</w:t>
      </w:r>
      <w:bookmarkEnd w:id="16"/>
      <w:r w:rsidR="00026E75">
        <w:t xml:space="preserve">   </w:t>
      </w:r>
    </w:p>
    <w:p w:rsidR="00FB5B0D" w:rsidRDefault="00C861E7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You need to prepare the alpha you intend to </w:t>
      </w:r>
      <w:proofErr w:type="spellStart"/>
      <w:r>
        <w:rPr>
          <w:sz w:val="24"/>
          <w:szCs w:val="24"/>
        </w:rPr>
        <w:t>backtest</w:t>
      </w:r>
      <w:proofErr w:type="spellEnd"/>
      <w:r>
        <w:rPr>
          <w:sz w:val="24"/>
          <w:szCs w:val="24"/>
        </w:rPr>
        <w:t xml:space="preserve"> in a </w:t>
      </w:r>
      <w:proofErr w:type="spellStart"/>
      <w:proofErr w:type="gram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 fields of the </w:t>
      </w:r>
      <w:proofErr w:type="spell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 xml:space="preserve"> should be valid </w:t>
      </w:r>
      <w:proofErr w:type="spellStart"/>
      <w:r>
        <w:rPr>
          <w:sz w:val="24"/>
          <w:szCs w:val="24"/>
        </w:rPr>
        <w:t>secid</w:t>
      </w:r>
      <w:proofErr w:type="spellEnd"/>
      <w:r>
        <w:rPr>
          <w:sz w:val="24"/>
          <w:szCs w:val="24"/>
        </w:rPr>
        <w:t xml:space="preserve"> of stocks. If you are not familiar with </w:t>
      </w:r>
      <w:proofErr w:type="spell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>, please refer to the user guide of factor toolbox for more information.</w:t>
      </w:r>
      <w:r w:rsidR="00026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26E75" w:rsidRDefault="00026E75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If you don’t have any alpha but just want to try out this backtest tool, pick whatever </w:t>
      </w:r>
      <w:proofErr w:type="spellStart"/>
      <w:r>
        <w:rPr>
          <w:sz w:val="24"/>
          <w:szCs w:val="24"/>
        </w:rPr>
        <w:t>factorId</w:t>
      </w:r>
      <w:proofErr w:type="spellEnd"/>
      <w:r>
        <w:rPr>
          <w:sz w:val="24"/>
          <w:szCs w:val="24"/>
        </w:rPr>
        <w:t xml:space="preserve"> you like, say, ‘F00001’ (book value to price), and you can pass this id to the LoadData function </w:t>
      </w:r>
      <w:r w:rsidR="002C7D17">
        <w:rPr>
          <w:sz w:val="24"/>
          <w:szCs w:val="24"/>
        </w:rPr>
        <w:t>as the signal</w:t>
      </w:r>
      <w:r w:rsidR="00DC552D">
        <w:rPr>
          <w:sz w:val="24"/>
          <w:szCs w:val="24"/>
        </w:rPr>
        <w:t xml:space="preserve"> (Y</w:t>
      </w:r>
      <w:r w:rsidR="006F5D92">
        <w:rPr>
          <w:sz w:val="24"/>
          <w:szCs w:val="24"/>
        </w:rPr>
        <w:t xml:space="preserve">ou can go to </w:t>
      </w:r>
      <w:proofErr w:type="spellStart"/>
      <w:r w:rsidR="006F5D92" w:rsidRPr="00DC552D">
        <w:rPr>
          <w:b/>
          <w:sz w:val="24"/>
          <w:szCs w:val="24"/>
        </w:rPr>
        <w:t>quantstrategy.fac.factormstr</w:t>
      </w:r>
      <w:proofErr w:type="spellEnd"/>
      <w:r w:rsidR="006F5D92">
        <w:rPr>
          <w:sz w:val="24"/>
          <w:szCs w:val="24"/>
        </w:rPr>
        <w:t xml:space="preserve"> in DB to find id and definition of factors)</w:t>
      </w:r>
      <w:r w:rsidR="00DC552D">
        <w:rPr>
          <w:sz w:val="24"/>
          <w:szCs w:val="24"/>
        </w:rPr>
        <w:t xml:space="preserve">. </w:t>
      </w:r>
    </w:p>
    <w:p w:rsidR="002C7D17" w:rsidRDefault="002C7D17" w:rsidP="00A41D7B">
      <w:pPr>
        <w:rPr>
          <w:sz w:val="24"/>
          <w:szCs w:val="24"/>
        </w:rPr>
      </w:pPr>
      <w:r>
        <w:rPr>
          <w:sz w:val="24"/>
          <w:szCs w:val="24"/>
        </w:rPr>
        <w:t xml:space="preserve">Please note that if you pass in your own alpha as a </w:t>
      </w:r>
      <w:proofErr w:type="spellStart"/>
      <w:r>
        <w:rPr>
          <w:sz w:val="24"/>
          <w:szCs w:val="24"/>
        </w:rPr>
        <w:t>myfints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backtest</w:t>
      </w:r>
      <w:proofErr w:type="spellEnd"/>
      <w:r>
        <w:rPr>
          <w:sz w:val="24"/>
          <w:szCs w:val="24"/>
        </w:rPr>
        <w:t xml:space="preserve"> tool will </w:t>
      </w:r>
      <w:r w:rsidR="006F5D92" w:rsidRPr="006F5D92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normalize it for you, so please make sure the alpha you prepared is already normalized to your need. </w:t>
      </w:r>
    </w:p>
    <w:p w:rsidR="00026E75" w:rsidRPr="00026E75" w:rsidRDefault="007B2CD3" w:rsidP="003E6913">
      <w:pPr>
        <w:pStyle w:val="Heading2"/>
      </w:pPr>
      <w:bookmarkStart w:id="17" w:name="_Toc297119179"/>
      <w:r>
        <w:t>Step 2</w:t>
      </w:r>
      <w:r w:rsidR="00026E75" w:rsidRPr="00026E75">
        <w:t xml:space="preserve"> – Load the input data</w:t>
      </w:r>
      <w:bookmarkEnd w:id="17"/>
    </w:p>
    <w:p w:rsidR="00026E75" w:rsidRDefault="0034340C">
      <w:pPr>
        <w:rPr>
          <w:sz w:val="24"/>
          <w:szCs w:val="24"/>
        </w:rPr>
      </w:pPr>
      <w:r>
        <w:rPr>
          <w:sz w:val="24"/>
          <w:szCs w:val="24"/>
        </w:rPr>
        <w:t xml:space="preserve">In the example below, </w:t>
      </w:r>
      <w:r w:rsidR="00DC552D">
        <w:rPr>
          <w:sz w:val="24"/>
          <w:szCs w:val="24"/>
        </w:rPr>
        <w:t>we</w:t>
      </w:r>
      <w:r>
        <w:rPr>
          <w:sz w:val="24"/>
          <w:szCs w:val="24"/>
        </w:rPr>
        <w:t xml:space="preserve"> load data for backtest </w:t>
      </w:r>
      <w:r w:rsidR="006F5D92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factor ‘F00001’ as the alpha, and SP500 as the benchmark. The backtest time frame is from Jan 2000 to May 2011, and the rebalancing frequency is monthly. 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 xml:space="preserve">% input 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filename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2C7D17" w:rsidRPr="002C7D17" w:rsidRDefault="002C7D17" w:rsidP="002C7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lastRenderedPageBreak/>
        <w:t xml:space="preserve">signal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'F00001'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; </w:t>
      </w:r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 xml:space="preserve">% note signal here can also be a </w:t>
      </w:r>
      <w:proofErr w:type="spellStart"/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>myfints</w:t>
      </w:r>
      <w:proofErr w:type="spellEnd"/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 xml:space="preserve"> prepared by user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aggid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'00053'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startdate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'2000-01-01'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enddate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'2011-05-31'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freq =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'M'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</w:t>
      </w:r>
    </w:p>
    <w:p w:rsidR="00026E75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228B22"/>
          <w:sz w:val="20"/>
          <w:szCs w:val="20"/>
          <w:shd w:val="pct15" w:color="auto" w:fill="FFFFFF"/>
        </w:rPr>
        <w:t>% load data</w:t>
      </w:r>
    </w:p>
    <w:p w:rsidR="0034340C" w:rsidRPr="002C7D17" w:rsidRDefault="00026E75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LoadData(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'F00001'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'00053'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'2000-01-01'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'2011-05-31'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 w:rsidRPr="002C7D17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'M'</w:t>
      </w:r>
      <w:r w:rsidRPr="002C7D17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);</w:t>
      </w:r>
    </w:p>
    <w:p w:rsidR="0034340C" w:rsidRDefault="0034340C" w:rsidP="00026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1D142C" w:rsidRPr="00BB64CC" w:rsidRDefault="001D142C" w:rsidP="00BB64CC">
      <w:pPr>
        <w:rPr>
          <w:sz w:val="24"/>
          <w:szCs w:val="24"/>
        </w:rPr>
      </w:pPr>
      <w:r>
        <w:rPr>
          <w:sz w:val="24"/>
          <w:szCs w:val="24"/>
        </w:rPr>
        <w:t xml:space="preserve">After execute the function, </w:t>
      </w:r>
      <w:r w:rsidR="00DC552D">
        <w:rPr>
          <w:sz w:val="24"/>
          <w:szCs w:val="24"/>
        </w:rPr>
        <w:t>we</w:t>
      </w:r>
      <w:r>
        <w:rPr>
          <w:sz w:val="24"/>
          <w:szCs w:val="24"/>
        </w:rPr>
        <w:t xml:space="preserve"> should find a .MAT file with the name ‘DEMO’ in the directory.</w:t>
      </w:r>
    </w:p>
    <w:p w:rsidR="007B2CD3" w:rsidRDefault="0034340C" w:rsidP="003E6913">
      <w:pPr>
        <w:pStyle w:val="Heading2"/>
      </w:pPr>
      <w:bookmarkStart w:id="18" w:name="_Toc297119180"/>
      <w:r>
        <w:t xml:space="preserve">Step </w:t>
      </w:r>
      <w:r w:rsidR="007B2CD3">
        <w:t>3</w:t>
      </w:r>
      <w:r>
        <w:t xml:space="preserve"> – Load the p</w:t>
      </w:r>
      <w:r w:rsidR="007B2CD3">
        <w:t>arameter</w:t>
      </w:r>
      <w:bookmarkEnd w:id="18"/>
    </w:p>
    <w:p w:rsidR="001D142C" w:rsidRDefault="007B2CD3" w:rsidP="0034340C">
      <w:pPr>
        <w:rPr>
          <w:sz w:val="24"/>
          <w:szCs w:val="24"/>
        </w:rPr>
      </w:pPr>
      <w:r>
        <w:rPr>
          <w:sz w:val="24"/>
          <w:szCs w:val="24"/>
        </w:rPr>
        <w:t xml:space="preserve">Continue </w:t>
      </w:r>
      <w:r w:rsidR="001D142C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</w:t>
      </w:r>
      <w:r w:rsidR="001D142C">
        <w:rPr>
          <w:sz w:val="24"/>
          <w:szCs w:val="24"/>
        </w:rPr>
        <w:t xml:space="preserve">previous </w:t>
      </w:r>
      <w:r>
        <w:rPr>
          <w:sz w:val="24"/>
          <w:szCs w:val="24"/>
        </w:rPr>
        <w:t>example</w:t>
      </w:r>
      <w:r w:rsidR="001D142C">
        <w:rPr>
          <w:sz w:val="24"/>
          <w:szCs w:val="24"/>
        </w:rPr>
        <w:t xml:space="preserve">, we now customize the backtest parameter: 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</w:t>
      </w:r>
      <w:proofErr w:type="gram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 = LoadParameter(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'pickup'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,0.2,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'actbet'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,0.01,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</w:t>
      </w:r>
      <w:r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sectorbet</w:t>
      </w:r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0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);</w:t>
      </w:r>
    </w:p>
    <w:p w:rsidR="001D142C" w:rsidRP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1D142C" w:rsidRDefault="001D142C" w:rsidP="0034340C">
      <w:pPr>
        <w:rPr>
          <w:sz w:val="24"/>
          <w:szCs w:val="24"/>
        </w:rPr>
      </w:pPr>
      <w:r>
        <w:rPr>
          <w:sz w:val="24"/>
          <w:szCs w:val="24"/>
        </w:rPr>
        <w:t>Here we set the pickup to be 0.2 and max active bet to be 1%. We also want the portfolio to be strictly sector neutral so we set sector</w:t>
      </w:r>
      <w:r w:rsidR="00BB64CC">
        <w:rPr>
          <w:sz w:val="24"/>
          <w:szCs w:val="24"/>
        </w:rPr>
        <w:t xml:space="preserve"> </w:t>
      </w:r>
      <w:r>
        <w:rPr>
          <w:sz w:val="24"/>
          <w:szCs w:val="24"/>
        </w:rPr>
        <w:t>bet equal to 0.</w:t>
      </w:r>
    </w:p>
    <w:p w:rsidR="001D142C" w:rsidRDefault="001D142C" w:rsidP="0034340C">
      <w:pPr>
        <w:rPr>
          <w:sz w:val="24"/>
          <w:szCs w:val="24"/>
        </w:rPr>
      </w:pPr>
      <w:r>
        <w:rPr>
          <w:sz w:val="24"/>
          <w:szCs w:val="24"/>
        </w:rPr>
        <w:t>If you are lazy, you can just call the function with</w:t>
      </w:r>
      <w:r w:rsidR="005E5446">
        <w:rPr>
          <w:sz w:val="24"/>
          <w:szCs w:val="24"/>
        </w:rPr>
        <w:t>out any input, it will generate</w:t>
      </w:r>
      <w:r>
        <w:rPr>
          <w:sz w:val="24"/>
          <w:szCs w:val="24"/>
        </w:rPr>
        <w:t xml:space="preserve"> a parameter structure with default values: 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parameter = LoadParameter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;</w:t>
      </w:r>
    </w:p>
    <w:p w:rsidR="001D142C" w:rsidRP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</w:p>
    <w:p w:rsidR="005E5446" w:rsidRPr="005E5446" w:rsidRDefault="005E5446" w:rsidP="0034340C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6F5D92">
        <w:rPr>
          <w:sz w:val="24"/>
          <w:szCs w:val="24"/>
        </w:rPr>
        <w:t>change</w:t>
      </w:r>
      <w:r>
        <w:rPr>
          <w:sz w:val="24"/>
          <w:szCs w:val="24"/>
        </w:rPr>
        <w:t xml:space="preserve"> the field value in this structure later if you find the default parameter values don’t give you satisfactory result. </w:t>
      </w:r>
    </w:p>
    <w:p w:rsidR="001D142C" w:rsidRDefault="001D142C" w:rsidP="003E6913">
      <w:pPr>
        <w:pStyle w:val="Heading2"/>
      </w:pPr>
      <w:bookmarkStart w:id="19" w:name="_Toc297119181"/>
      <w:r>
        <w:t>Step 4 – Run backtest</w:t>
      </w:r>
      <w:bookmarkEnd w:id="19"/>
    </w:p>
    <w:p w:rsidR="001D142C" w:rsidRDefault="001D142C" w:rsidP="0034340C">
      <w:pPr>
        <w:rPr>
          <w:sz w:val="24"/>
          <w:szCs w:val="24"/>
        </w:rPr>
      </w:pPr>
      <w:r>
        <w:rPr>
          <w:sz w:val="24"/>
          <w:szCs w:val="24"/>
        </w:rPr>
        <w:t xml:space="preserve">Continue with the previous example, we call the main function to run the backtest and store the result into files. 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[</w:t>
      </w: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portfolio</w:t>
      </w:r>
      <w:proofErr w:type="gramEnd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 analytics] = Main_</w:t>
      </w:r>
      <w:proofErr w:type="gramStart"/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Backtest(</w:t>
      </w:r>
      <w:proofErr w:type="gramEnd"/>
      <w:r w:rsidRPr="001D142C">
        <w:rPr>
          <w:rFonts w:ascii="Courier New" w:hAnsi="Courier New" w:cs="Courier New"/>
          <w:color w:val="A020F0"/>
          <w:sz w:val="20"/>
          <w:szCs w:val="20"/>
          <w:shd w:val="pct15" w:color="auto" w:fill="FFFFFF"/>
        </w:rPr>
        <w:t>'DEMO'</w:t>
      </w:r>
      <w:r w:rsidRPr="001D142C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,parameter,1);</w:t>
      </w:r>
    </w:p>
    <w:p w:rsidR="001D142C" w:rsidRDefault="001D142C" w:rsidP="001D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5E5446" w:rsidRDefault="005E5446" w:rsidP="005E5446">
      <w:pPr>
        <w:rPr>
          <w:sz w:val="24"/>
          <w:szCs w:val="24"/>
        </w:rPr>
      </w:pPr>
      <w:r>
        <w:rPr>
          <w:sz w:val="24"/>
          <w:szCs w:val="24"/>
        </w:rPr>
        <w:t>During the process we will see messages indicating the optimization status, please be cautious about the result if you see any warnings printed on the screen</w:t>
      </w:r>
      <w:r w:rsidR="006F5D92">
        <w:rPr>
          <w:sz w:val="24"/>
          <w:szCs w:val="24"/>
        </w:rPr>
        <w:t xml:space="preserve"> during the optimization process</w:t>
      </w:r>
      <w:r>
        <w:rPr>
          <w:sz w:val="24"/>
          <w:szCs w:val="24"/>
        </w:rPr>
        <w:t xml:space="preserve">. </w:t>
      </w:r>
    </w:p>
    <w:p w:rsidR="005E5446" w:rsidRDefault="005E5446" w:rsidP="005E5446">
      <w:pPr>
        <w:rPr>
          <w:sz w:val="24"/>
          <w:szCs w:val="24"/>
        </w:rPr>
      </w:pPr>
      <w:r>
        <w:rPr>
          <w:sz w:val="24"/>
          <w:szCs w:val="24"/>
        </w:rPr>
        <w:t>After executing the function, we will find the DEMO_result.MAT and DEMO_report.PDF appear in the directory</w:t>
      </w:r>
      <w:r w:rsidR="00DC552D">
        <w:rPr>
          <w:sz w:val="24"/>
          <w:szCs w:val="24"/>
        </w:rPr>
        <w:t>.</w:t>
      </w:r>
    </w:p>
    <w:p w:rsidR="005E5446" w:rsidRPr="005E5446" w:rsidRDefault="005E5446" w:rsidP="003E6913">
      <w:pPr>
        <w:pStyle w:val="Heading2"/>
      </w:pPr>
      <w:bookmarkStart w:id="20" w:name="_Toc297119182"/>
      <w:r w:rsidRPr="005E5446">
        <w:t>Step 5 – Evaluating the backtest result</w:t>
      </w:r>
      <w:bookmarkEnd w:id="20"/>
    </w:p>
    <w:p w:rsidR="00B214C8" w:rsidRDefault="005E5446" w:rsidP="005E5446">
      <w:pPr>
        <w:rPr>
          <w:sz w:val="24"/>
          <w:szCs w:val="24"/>
        </w:rPr>
      </w:pPr>
      <w:r>
        <w:rPr>
          <w:sz w:val="24"/>
          <w:szCs w:val="24"/>
        </w:rPr>
        <w:t xml:space="preserve">Open the report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to look at the graphs and statistics of active return, turnover, </w:t>
      </w:r>
      <w:r w:rsidR="00B214C8">
        <w:rPr>
          <w:sz w:val="24"/>
          <w:szCs w:val="24"/>
        </w:rPr>
        <w:t xml:space="preserve">TC, IC, alpha exposure, number of holding, activeness, and alpha auto correlation. </w:t>
      </w:r>
    </w:p>
    <w:p w:rsidR="00A41D7B" w:rsidRDefault="00B214C8" w:rsidP="00A41D7B">
      <w:pPr>
        <w:rPr>
          <w:b/>
          <w:sz w:val="24"/>
          <w:szCs w:val="24"/>
        </w:rPr>
      </w:pPr>
      <w:r>
        <w:rPr>
          <w:sz w:val="24"/>
          <w:szCs w:val="24"/>
        </w:rPr>
        <w:t>For more details of the portfolio and backtest analytics, you can load the DEMO_result.MAT file into workspace</w:t>
      </w:r>
      <w:r w:rsidR="006F5D92">
        <w:rPr>
          <w:sz w:val="24"/>
          <w:szCs w:val="24"/>
        </w:rPr>
        <w:t xml:space="preserve">, and check the data inside. </w:t>
      </w:r>
      <w:r w:rsidR="00C861E7">
        <w:rPr>
          <w:b/>
          <w:sz w:val="24"/>
          <w:szCs w:val="24"/>
        </w:rPr>
        <w:br w:type="page"/>
      </w:r>
      <w:r w:rsidR="0034340C" w:rsidRPr="003B25B8">
        <w:rPr>
          <w:rStyle w:val="Heading1Char"/>
        </w:rPr>
        <w:lastRenderedPageBreak/>
        <w:t xml:space="preserve"> </w:t>
      </w:r>
      <w:bookmarkStart w:id="21" w:name="_Toc297119183"/>
      <w:r w:rsidR="00A41D7B" w:rsidRPr="003B25B8">
        <w:rPr>
          <w:rStyle w:val="Heading1Char"/>
        </w:rPr>
        <w:t>4 FAQ</w:t>
      </w:r>
      <w:bookmarkEnd w:id="21"/>
    </w:p>
    <w:p w:rsidR="009460B1" w:rsidRPr="009460B1" w:rsidRDefault="00B72017" w:rsidP="009460B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 the portfolio long-only and full-invested in the backtest</w:t>
      </w:r>
      <w:r w:rsidR="002347E2">
        <w:rPr>
          <w:b/>
          <w:i/>
          <w:sz w:val="24"/>
          <w:szCs w:val="24"/>
        </w:rPr>
        <w:t>? Can it invest in stocks outside the benchmark?</w:t>
      </w:r>
    </w:p>
    <w:p w:rsidR="009460B1" w:rsidRDefault="00B72017" w:rsidP="00946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backtest tool has several basic assumptions on the portfolio construction, among which there are </w:t>
      </w:r>
      <w:r w:rsidRPr="00B72017">
        <w:rPr>
          <w:i/>
          <w:sz w:val="24"/>
          <w:szCs w:val="24"/>
        </w:rPr>
        <w:t>‘long-only’</w:t>
      </w:r>
      <w:r>
        <w:rPr>
          <w:sz w:val="24"/>
          <w:szCs w:val="24"/>
        </w:rPr>
        <w:t xml:space="preserve"> (weight of stock &gt;= 0)</w:t>
      </w:r>
      <w:r w:rsidR="002347E2">
        <w:rPr>
          <w:sz w:val="24"/>
          <w:szCs w:val="24"/>
        </w:rPr>
        <w:t xml:space="preserve">, </w:t>
      </w:r>
      <w:r w:rsidRPr="00B72017">
        <w:rPr>
          <w:i/>
          <w:sz w:val="24"/>
          <w:szCs w:val="24"/>
        </w:rPr>
        <w:t>‘full investment’</w:t>
      </w:r>
      <w:r>
        <w:rPr>
          <w:sz w:val="24"/>
          <w:szCs w:val="24"/>
        </w:rPr>
        <w:t xml:space="preserve"> (sum of total we</w:t>
      </w:r>
      <w:r w:rsidR="002347E2">
        <w:rPr>
          <w:sz w:val="24"/>
          <w:szCs w:val="24"/>
        </w:rPr>
        <w:t xml:space="preserve">ight = 100%), and </w:t>
      </w:r>
      <w:r w:rsidR="002347E2" w:rsidRPr="002347E2">
        <w:rPr>
          <w:i/>
          <w:sz w:val="24"/>
          <w:szCs w:val="24"/>
        </w:rPr>
        <w:t>‘Restrict to BM’</w:t>
      </w:r>
      <w:r w:rsidR="002347E2">
        <w:rPr>
          <w:sz w:val="24"/>
          <w:szCs w:val="24"/>
        </w:rPr>
        <w:t xml:space="preserve"> (only invest in stocks in the benchmark).</w:t>
      </w:r>
      <w:r>
        <w:rPr>
          <w:sz w:val="24"/>
          <w:szCs w:val="24"/>
        </w:rPr>
        <w:t xml:space="preserve"> </w:t>
      </w:r>
      <w:r w:rsidR="002347E2">
        <w:rPr>
          <w:sz w:val="24"/>
          <w:szCs w:val="24"/>
        </w:rPr>
        <w:t>T</w:t>
      </w:r>
      <w:r>
        <w:rPr>
          <w:sz w:val="24"/>
          <w:szCs w:val="24"/>
        </w:rPr>
        <w:t xml:space="preserve">his version </w:t>
      </w:r>
      <w:r w:rsidR="002347E2">
        <w:rPr>
          <w:sz w:val="24"/>
          <w:szCs w:val="24"/>
        </w:rPr>
        <w:t xml:space="preserve">doesn’t support </w:t>
      </w:r>
      <w:r>
        <w:rPr>
          <w:sz w:val="24"/>
          <w:szCs w:val="24"/>
        </w:rPr>
        <w:t>long-short portfolio construction.</w:t>
      </w:r>
    </w:p>
    <w:p w:rsidR="00B72017" w:rsidRPr="00B72017" w:rsidRDefault="00B72017" w:rsidP="009460B1">
      <w:pPr>
        <w:pStyle w:val="ListParagraph"/>
        <w:rPr>
          <w:sz w:val="24"/>
          <w:szCs w:val="24"/>
        </w:rPr>
      </w:pPr>
    </w:p>
    <w:p w:rsidR="009460B1" w:rsidRPr="009460B1" w:rsidRDefault="009460B1" w:rsidP="009460B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9460B1">
        <w:rPr>
          <w:b/>
          <w:i/>
          <w:sz w:val="24"/>
          <w:szCs w:val="24"/>
        </w:rPr>
        <w:t>How to control tracking error when there is no risk model?</w:t>
      </w:r>
    </w:p>
    <w:p w:rsidR="009460B1" w:rsidRDefault="009460B1" w:rsidP="009460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Although there is no risk model appearing in optimization, you can control tracking error by adjusting maximum stock bet, sector </w:t>
      </w:r>
      <w:r w:rsidR="009C084D">
        <w:rPr>
          <w:sz w:val="24"/>
          <w:szCs w:val="24"/>
        </w:rPr>
        <w:t>bet</w:t>
      </w:r>
      <w:r>
        <w:rPr>
          <w:sz w:val="24"/>
          <w:szCs w:val="24"/>
        </w:rPr>
        <w:t xml:space="preserve">, and country </w:t>
      </w:r>
      <w:r w:rsidR="009C084D">
        <w:rPr>
          <w:sz w:val="24"/>
          <w:szCs w:val="24"/>
        </w:rPr>
        <w:t>bet</w:t>
      </w:r>
      <w:r>
        <w:rPr>
          <w:sz w:val="24"/>
          <w:szCs w:val="24"/>
        </w:rPr>
        <w:t xml:space="preserve">. </w:t>
      </w:r>
    </w:p>
    <w:p w:rsidR="00B72017" w:rsidRDefault="00B72017" w:rsidP="009460B1">
      <w:pPr>
        <w:pStyle w:val="ListParagraph"/>
        <w:rPr>
          <w:sz w:val="24"/>
          <w:szCs w:val="24"/>
        </w:rPr>
      </w:pPr>
    </w:p>
    <w:p w:rsidR="009460B1" w:rsidRDefault="009460B1" w:rsidP="009460B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B72017">
        <w:rPr>
          <w:b/>
          <w:i/>
          <w:sz w:val="24"/>
          <w:szCs w:val="24"/>
        </w:rPr>
        <w:t xml:space="preserve">How to control turnover? </w:t>
      </w:r>
    </w:p>
    <w:p w:rsidR="008F186E" w:rsidRDefault="00B72017" w:rsidP="008F18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Turnover can be controlled by adjusting the alpha pickup. Increasing the pickup will make the trade harder to make, and hence </w:t>
      </w:r>
      <w:r w:rsidR="00031FF3">
        <w:rPr>
          <w:sz w:val="24"/>
          <w:szCs w:val="24"/>
        </w:rPr>
        <w:t>reduce</w:t>
      </w:r>
      <w:r>
        <w:rPr>
          <w:sz w:val="24"/>
          <w:szCs w:val="24"/>
        </w:rPr>
        <w:t xml:space="preserve"> the turnover. </w:t>
      </w:r>
      <w:r w:rsidR="00BE1213">
        <w:rPr>
          <w:sz w:val="24"/>
          <w:szCs w:val="24"/>
        </w:rPr>
        <w:t>Reducing m</w:t>
      </w:r>
      <w:r>
        <w:rPr>
          <w:sz w:val="24"/>
          <w:szCs w:val="24"/>
        </w:rPr>
        <w:t xml:space="preserve">aximum stock bet </w:t>
      </w:r>
      <w:r w:rsidR="00BE1213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also </w:t>
      </w:r>
      <w:r w:rsidR="00BE1213">
        <w:rPr>
          <w:sz w:val="24"/>
          <w:szCs w:val="24"/>
        </w:rPr>
        <w:t>decrease</w:t>
      </w:r>
      <w:r>
        <w:rPr>
          <w:sz w:val="24"/>
          <w:szCs w:val="24"/>
        </w:rPr>
        <w:t xml:space="preserve"> the turnover. </w:t>
      </w:r>
    </w:p>
    <w:p w:rsidR="008F186E" w:rsidRPr="008F186E" w:rsidRDefault="008F186E" w:rsidP="008F186E">
      <w:pPr>
        <w:pStyle w:val="ListParagraph"/>
        <w:rPr>
          <w:sz w:val="24"/>
          <w:szCs w:val="24"/>
        </w:rPr>
      </w:pPr>
    </w:p>
    <w:p w:rsidR="008F186E" w:rsidRPr="00B72017" w:rsidRDefault="008F186E" w:rsidP="008F186E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How to control rebalance frequency? Can the toolbox do irregular rebalancing?</w:t>
      </w:r>
    </w:p>
    <w:p w:rsidR="00B72017" w:rsidRDefault="008F186E" w:rsidP="00B720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control rebalanc</w:t>
      </w:r>
      <w:r w:rsidR="003D4100">
        <w:rPr>
          <w:sz w:val="24"/>
          <w:szCs w:val="24"/>
        </w:rPr>
        <w:t>e</w:t>
      </w:r>
      <w:r>
        <w:rPr>
          <w:sz w:val="24"/>
          <w:szCs w:val="24"/>
        </w:rPr>
        <w:t xml:space="preserve"> frequency by input</w:t>
      </w:r>
      <w:r w:rsidR="003D4100">
        <w:rPr>
          <w:sz w:val="24"/>
          <w:szCs w:val="24"/>
        </w:rPr>
        <w:t>ting</w:t>
      </w:r>
      <w:r>
        <w:rPr>
          <w:sz w:val="24"/>
          <w:szCs w:val="24"/>
        </w:rPr>
        <w:t xml:space="preserve"> the desired </w:t>
      </w:r>
      <w:r w:rsidR="003D4100">
        <w:rPr>
          <w:sz w:val="24"/>
          <w:szCs w:val="24"/>
        </w:rPr>
        <w:t xml:space="preserve">parameter </w:t>
      </w:r>
      <w:r w:rsidRPr="003D4100">
        <w:rPr>
          <w:i/>
          <w:sz w:val="24"/>
          <w:szCs w:val="24"/>
        </w:rPr>
        <w:t>freq</w:t>
      </w:r>
      <w:r w:rsidR="00031FF3">
        <w:rPr>
          <w:sz w:val="24"/>
          <w:szCs w:val="24"/>
        </w:rPr>
        <w:t xml:space="preserve"> when loading the data, it currently support annually, quarterly, monthly, and weekly rebalancing.</w:t>
      </w:r>
      <w:r w:rsidR="003151EE">
        <w:rPr>
          <w:sz w:val="24"/>
          <w:szCs w:val="24"/>
        </w:rPr>
        <w:t xml:space="preserve"> For</w:t>
      </w:r>
      <w:r w:rsidR="00031FF3">
        <w:rPr>
          <w:sz w:val="24"/>
          <w:szCs w:val="24"/>
        </w:rPr>
        <w:t xml:space="preserve"> instance</w:t>
      </w:r>
      <w:r w:rsidR="003151EE">
        <w:rPr>
          <w:sz w:val="24"/>
          <w:szCs w:val="24"/>
        </w:rPr>
        <w:t xml:space="preserve">, the command below will set the frequency to be quarterly. </w:t>
      </w:r>
    </w:p>
    <w:p w:rsidR="003D4100" w:rsidRDefault="003151EE" w:rsidP="003151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proofErr w:type="spellStart"/>
      <w:proofErr w:type="gram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LoadData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(</w:t>
      </w:r>
      <w:proofErr w:type="gram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filename, signal,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aggid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startdate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proofErr w:type="spellStart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enddate</w:t>
      </w:r>
      <w:proofErr w:type="spellEnd"/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  <w:shd w:val="pct15" w:color="auto" w:fill="FFFFFF"/>
        </w:rPr>
        <w:t>‘Q’</w:t>
      </w:r>
      <w:r w:rsidRPr="00155BCD"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)</w:t>
      </w:r>
    </w:p>
    <w:p w:rsidR="003151EE" w:rsidRPr="003151EE" w:rsidRDefault="003151EE" w:rsidP="00315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</w:p>
    <w:p w:rsidR="003D4100" w:rsidRPr="003D4100" w:rsidRDefault="003151EE" w:rsidP="00B720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current version </w:t>
      </w:r>
      <w:r w:rsidR="003D4100">
        <w:rPr>
          <w:sz w:val="24"/>
          <w:szCs w:val="24"/>
        </w:rPr>
        <w:t xml:space="preserve">doesn’t support irregular rebalancing date. </w:t>
      </w:r>
    </w:p>
    <w:p w:rsidR="008F186E" w:rsidRDefault="008F186E" w:rsidP="00B72017">
      <w:pPr>
        <w:pStyle w:val="ListParagraph"/>
        <w:rPr>
          <w:sz w:val="24"/>
          <w:szCs w:val="24"/>
        </w:rPr>
      </w:pPr>
    </w:p>
    <w:p w:rsidR="009460B1" w:rsidRPr="00B72017" w:rsidRDefault="009460B1" w:rsidP="009460B1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B72017">
        <w:rPr>
          <w:b/>
          <w:i/>
          <w:sz w:val="24"/>
          <w:szCs w:val="24"/>
        </w:rPr>
        <w:t xml:space="preserve">What will happen if the constraints contradict to each other? </w:t>
      </w:r>
    </w:p>
    <w:p w:rsidR="00B72017" w:rsidRDefault="003270A8" w:rsidP="00B720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are at least two cases of inconsistent constraints: </w:t>
      </w:r>
    </w:p>
    <w:p w:rsidR="003270A8" w:rsidRPr="003270A8" w:rsidRDefault="003270A8" w:rsidP="003270A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270A8">
        <w:rPr>
          <w:sz w:val="24"/>
          <w:szCs w:val="24"/>
        </w:rPr>
        <w:t>Case 1: Inconsistent asset level constraint. In this case, constraints end up with inconsistent lower bound and upper bound for stocks (mean</w:t>
      </w:r>
      <w:r>
        <w:rPr>
          <w:sz w:val="24"/>
          <w:szCs w:val="24"/>
        </w:rPr>
        <w:t xml:space="preserve">ing the </w:t>
      </w:r>
      <w:r w:rsidR="00DA12FB">
        <w:rPr>
          <w:sz w:val="24"/>
          <w:szCs w:val="24"/>
        </w:rPr>
        <w:t>lower</w:t>
      </w:r>
      <w:r>
        <w:rPr>
          <w:sz w:val="24"/>
          <w:szCs w:val="24"/>
        </w:rPr>
        <w:t xml:space="preserve"> bound is </w:t>
      </w:r>
      <w:r w:rsidR="00DA12FB">
        <w:rPr>
          <w:sz w:val="24"/>
          <w:szCs w:val="24"/>
        </w:rPr>
        <w:t xml:space="preserve">higher </w:t>
      </w:r>
      <w:r>
        <w:rPr>
          <w:sz w:val="24"/>
          <w:szCs w:val="24"/>
        </w:rPr>
        <w:t xml:space="preserve">than </w:t>
      </w:r>
      <w:r w:rsidR="00DA12FB">
        <w:rPr>
          <w:sz w:val="24"/>
          <w:szCs w:val="24"/>
        </w:rPr>
        <w:t xml:space="preserve">the upper </w:t>
      </w:r>
      <w:r>
        <w:rPr>
          <w:sz w:val="24"/>
          <w:szCs w:val="24"/>
        </w:rPr>
        <w:t xml:space="preserve">bound). The optimizer will </w:t>
      </w:r>
      <w:r w:rsidR="002347E2">
        <w:rPr>
          <w:sz w:val="24"/>
          <w:szCs w:val="24"/>
        </w:rPr>
        <w:t>proceed by enforcing</w:t>
      </w:r>
      <w:r>
        <w:rPr>
          <w:sz w:val="24"/>
          <w:szCs w:val="24"/>
        </w:rPr>
        <w:t xml:space="preserve"> those </w:t>
      </w:r>
      <w:r w:rsidR="002347E2">
        <w:rPr>
          <w:sz w:val="24"/>
          <w:szCs w:val="24"/>
        </w:rPr>
        <w:t>lower bounds to equate the upper bound</w:t>
      </w:r>
      <w:r w:rsidR="00DA12FB">
        <w:rPr>
          <w:sz w:val="24"/>
          <w:szCs w:val="24"/>
        </w:rPr>
        <w:t>s</w:t>
      </w:r>
      <w:r w:rsidR="002347E2">
        <w:rPr>
          <w:sz w:val="24"/>
          <w:szCs w:val="24"/>
        </w:rPr>
        <w:t xml:space="preserve">, and print out </w:t>
      </w:r>
      <w:r>
        <w:rPr>
          <w:sz w:val="24"/>
          <w:szCs w:val="24"/>
        </w:rPr>
        <w:t xml:space="preserve">a warning message </w:t>
      </w:r>
      <w:r w:rsidR="002347E2">
        <w:rPr>
          <w:sz w:val="24"/>
          <w:szCs w:val="24"/>
        </w:rPr>
        <w:t xml:space="preserve">on the screen to indicate number of inconsistent observations. This case is most likely caused by </w:t>
      </w:r>
      <w:r w:rsidR="00BE1213">
        <w:rPr>
          <w:sz w:val="24"/>
          <w:szCs w:val="24"/>
        </w:rPr>
        <w:t xml:space="preserve">trading </w:t>
      </w:r>
      <w:r w:rsidR="002347E2">
        <w:rPr>
          <w:sz w:val="24"/>
          <w:szCs w:val="24"/>
        </w:rPr>
        <w:t>liquidity constraints</w:t>
      </w:r>
      <w:r w:rsidR="00113218">
        <w:rPr>
          <w:sz w:val="24"/>
          <w:szCs w:val="24"/>
        </w:rPr>
        <w:t>.</w:t>
      </w:r>
    </w:p>
    <w:p w:rsidR="009460B1" w:rsidRPr="008F186E" w:rsidRDefault="003270A8" w:rsidP="008F186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270A8">
        <w:rPr>
          <w:sz w:val="24"/>
          <w:szCs w:val="24"/>
        </w:rPr>
        <w:t>Case 2: Inconsistent attribute l</w:t>
      </w:r>
      <w:r w:rsidR="002347E2">
        <w:rPr>
          <w:sz w:val="24"/>
          <w:szCs w:val="24"/>
        </w:rPr>
        <w:t xml:space="preserve">evel constraint. In this case, inconsistent </w:t>
      </w:r>
      <w:r w:rsidRPr="003270A8">
        <w:rPr>
          <w:sz w:val="24"/>
          <w:szCs w:val="24"/>
        </w:rPr>
        <w:t xml:space="preserve">constraints </w:t>
      </w:r>
      <w:r w:rsidR="002347E2">
        <w:rPr>
          <w:sz w:val="24"/>
          <w:szCs w:val="24"/>
        </w:rPr>
        <w:t xml:space="preserve">lead to </w:t>
      </w:r>
      <w:r w:rsidRPr="003270A8">
        <w:rPr>
          <w:sz w:val="24"/>
          <w:szCs w:val="24"/>
        </w:rPr>
        <w:t xml:space="preserve">infeasible solution </w:t>
      </w:r>
      <w:r w:rsidR="002347E2">
        <w:rPr>
          <w:sz w:val="24"/>
          <w:szCs w:val="24"/>
        </w:rPr>
        <w:t xml:space="preserve">or non-optimal solution. Optimizer will print out a warning message on the screen indicating </w:t>
      </w:r>
      <w:r w:rsidR="00113218">
        <w:rPr>
          <w:sz w:val="24"/>
          <w:szCs w:val="24"/>
        </w:rPr>
        <w:t xml:space="preserve">the failure of optimization. The result obtained cannot be trusted. This case is most likely caused by strict sector / country </w:t>
      </w:r>
      <w:r w:rsidR="00BE1213">
        <w:rPr>
          <w:sz w:val="24"/>
          <w:szCs w:val="24"/>
        </w:rPr>
        <w:t xml:space="preserve">neutral </w:t>
      </w:r>
      <w:r w:rsidR="00113218">
        <w:rPr>
          <w:sz w:val="24"/>
          <w:szCs w:val="24"/>
        </w:rPr>
        <w:t>constraints.</w:t>
      </w:r>
      <w:r w:rsidR="009460B1" w:rsidRPr="008F186E">
        <w:rPr>
          <w:b/>
          <w:sz w:val="24"/>
          <w:szCs w:val="24"/>
        </w:rPr>
        <w:br w:type="page"/>
      </w:r>
    </w:p>
    <w:p w:rsidR="00A41D7B" w:rsidRPr="006C7A9E" w:rsidRDefault="00A41D7B" w:rsidP="003B25B8">
      <w:pPr>
        <w:pStyle w:val="Heading1"/>
      </w:pPr>
      <w:bookmarkStart w:id="22" w:name="_Toc297119184"/>
      <w:r>
        <w:lastRenderedPageBreak/>
        <w:t xml:space="preserve">Appendix </w:t>
      </w:r>
      <w:r w:rsidR="00540E0D">
        <w:t xml:space="preserve">A </w:t>
      </w:r>
      <w:r>
        <w:t xml:space="preserve">- </w:t>
      </w:r>
      <w:r w:rsidRPr="006C7A9E">
        <w:t xml:space="preserve">Optimization </w:t>
      </w:r>
      <w:r w:rsidR="00BB64CC">
        <w:t xml:space="preserve">Problem </w:t>
      </w:r>
      <w:r w:rsidR="00540E0D">
        <w:t>in Mathematical Form</w:t>
      </w:r>
      <w:bookmarkEnd w:id="22"/>
    </w:p>
    <w:p w:rsidR="00A41D7B" w:rsidRDefault="00A41D7B" w:rsidP="00A41D7B">
      <w:r>
        <w:t xml:space="preserve">This session </w:t>
      </w:r>
      <w:r w:rsidR="00197CFA">
        <w:t>presents</w:t>
      </w:r>
      <w:r>
        <w:t xml:space="preserve"> the </w:t>
      </w:r>
      <w:r w:rsidR="005D273A">
        <w:t xml:space="preserve">basic </w:t>
      </w:r>
      <w:r w:rsidR="00E97FD1">
        <w:t>math</w:t>
      </w:r>
      <w:r w:rsidR="003B25B8">
        <w:t xml:space="preserve"> for a single </w:t>
      </w:r>
      <w:r>
        <w:t xml:space="preserve">period optimization. </w:t>
      </w:r>
    </w:p>
    <w:p w:rsidR="00A41D7B" w:rsidRPr="006C7A9E" w:rsidRDefault="005D273A" w:rsidP="003B25B8">
      <w:pPr>
        <w:pStyle w:val="Heading2"/>
      </w:pPr>
      <w:bookmarkStart w:id="23" w:name="_Toc297119185"/>
      <w:r>
        <w:t>A</w:t>
      </w:r>
      <w:r w:rsidR="00A41D7B" w:rsidRPr="006C7A9E">
        <w:t>.1 Optimization problem – original</w:t>
      </w:r>
      <w:bookmarkEnd w:id="23"/>
    </w:p>
    <w:p w:rsidR="00A41D7B" w:rsidRDefault="00A41D7B" w:rsidP="00A41D7B">
      <w:r>
        <w:t>Objective:</w:t>
      </w:r>
    </w:p>
    <w:p w:rsidR="00A41D7B" w:rsidRPr="00EC1837" w:rsidRDefault="00A41D7B" w:rsidP="00A41D7B"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41D7B" w:rsidRDefault="005D273A" w:rsidP="00A41D7B">
      <w:r>
        <w:t>Asset</w:t>
      </w:r>
      <w:r w:rsidR="00A41D7B">
        <w:t xml:space="preserve"> </w:t>
      </w:r>
      <w:r>
        <w:t xml:space="preserve">Level </w:t>
      </w:r>
      <w:r w:rsidR="00A41D7B">
        <w:t xml:space="preserve">Constraints: </w:t>
      </w:r>
    </w:p>
    <w:p w:rsidR="00A41D7B" w:rsidRDefault="00E22CDF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lb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ub</m:t>
              </m:r>
            </m:sup>
          </m:sSubSup>
        </m:oMath>
      </m:oMathPara>
    </w:p>
    <w:p w:rsidR="00A41D7B" w:rsidRDefault="005D273A" w:rsidP="00A41D7B">
      <w:r>
        <w:t xml:space="preserve">Attribute Level </w:t>
      </w:r>
      <w:r w:rsidR="00A41D7B">
        <w:t xml:space="preserve">Constraints: </w:t>
      </w:r>
    </w:p>
    <w:p w:rsidR="005D273A" w:rsidRDefault="00E22CDF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=100%</m:t>
              </m:r>
            </m:e>
          </m:nary>
        </m:oMath>
      </m:oMathPara>
    </w:p>
    <w:p w:rsidR="00A41D7B" w:rsidRDefault="00E22CDF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, j=1,2,3…</m:t>
          </m:r>
        </m:oMath>
      </m:oMathPara>
    </w:p>
    <w:p w:rsidR="00A41D7B" w:rsidRDefault="00E22CDF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lower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upper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 k=1,2,3…</m:t>
              </m:r>
            </m:e>
          </m:nary>
        </m:oMath>
      </m:oMathPara>
    </w:p>
    <w:p w:rsidR="00A41D7B" w:rsidRDefault="00E22CDF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</w:t>
      </w:r>
      <w:proofErr w:type="spellStart"/>
      <w:r w:rsidR="00A41D7B">
        <w:t>i</w:t>
      </w:r>
      <w:proofErr w:type="spellEnd"/>
      <w:r w:rsidR="00A41D7B">
        <w:t xml:space="preserve"> in the portfolio</w:t>
      </w:r>
    </w:p>
    <w:p w:rsidR="00A41D7B" w:rsidRDefault="00E22CDF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alpha of stock </w:t>
      </w:r>
      <w:proofErr w:type="spellStart"/>
      <w:r w:rsidR="00A41D7B">
        <w:t>i</w:t>
      </w:r>
      <w:proofErr w:type="spellEnd"/>
    </w:p>
    <w:p w:rsidR="00A41D7B" w:rsidRDefault="00A41D7B" w:rsidP="00A41D7B">
      <w:r w:rsidRPr="00B06CD1">
        <w:rPr>
          <w:i/>
        </w:rPr>
        <w:t>N</w:t>
      </w:r>
      <w:r>
        <w:t xml:space="preserve"> is the total number of stocks in the universe</w:t>
      </w:r>
    </w:p>
    <w:p w:rsidR="005D273A" w:rsidRDefault="00E22CDF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lb</m:t>
            </m:r>
          </m:sup>
        </m:sSubSup>
      </m:oMath>
      <w:r w:rsidR="005D273A">
        <w:t xml:space="preserve"> </w:t>
      </w:r>
      <w:proofErr w:type="gramStart"/>
      <w:r w:rsidR="005D273A">
        <w:t>is</w:t>
      </w:r>
      <w:proofErr w:type="gramEnd"/>
      <w:r w:rsidR="005D273A">
        <w:t xml:space="preserve"> the lower bound of the weight of stock </w:t>
      </w:r>
      <w:proofErr w:type="spellStart"/>
      <w:r w:rsidR="005D273A">
        <w:t>i</w:t>
      </w:r>
      <w:proofErr w:type="spellEnd"/>
      <w:r w:rsidR="005D273A">
        <w:t xml:space="preserve"> in the benchmark</w:t>
      </w:r>
    </w:p>
    <w:p w:rsidR="00A41D7B" w:rsidRDefault="00E22CDF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ub</m:t>
            </m:r>
          </m:sup>
        </m:sSubSup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</w:t>
      </w:r>
      <w:r w:rsidR="005D273A">
        <w:t xml:space="preserve">upper bound of the </w:t>
      </w:r>
      <w:r w:rsidR="00A41D7B">
        <w:t xml:space="preserve">weight of stock </w:t>
      </w:r>
      <w:proofErr w:type="spellStart"/>
      <w:r w:rsidR="00A41D7B">
        <w:t>i</w:t>
      </w:r>
      <w:proofErr w:type="spellEnd"/>
      <w:r w:rsidR="00A41D7B">
        <w:t xml:space="preserve"> in the benchmark</w:t>
      </w:r>
    </w:p>
    <w:p w:rsidR="00A41D7B" w:rsidRDefault="00E22CDF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value of attribute j for stock i</w:t>
      </w:r>
    </w:p>
    <w:p w:rsidR="00A41D7B" w:rsidRDefault="00E22CDF" w:rsidP="00A41D7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proofErr w:type="gramStart"/>
      <w:r w:rsidR="00A41D7B">
        <w:t>is</w:t>
      </w:r>
      <w:proofErr w:type="gramEnd"/>
      <w:r w:rsidR="00A41D7B">
        <w:t xml:space="preserve"> the value used to force the equality constraint for attribute j</w:t>
      </w:r>
    </w:p>
    <w:p w:rsidR="00A41D7B" w:rsidRDefault="00E22CDF" w:rsidP="00A41D7B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upper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A41D7B">
        <w:t xml:space="preserve"> </w:t>
      </w:r>
      <w:proofErr w:type="gramStart"/>
      <w:r w:rsidR="00A41D7B">
        <w:t>and</w:t>
      </w:r>
      <w:proofErr w:type="gramEnd"/>
      <w:r w:rsidR="00A41D7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lower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A41D7B">
        <w:t xml:space="preserve"> is the upper / lower boundary values to force the inequality constraint for attribute k</w:t>
      </w:r>
    </w:p>
    <w:p w:rsidR="00A36ADE" w:rsidRDefault="00A36ADE">
      <w:pPr>
        <w:spacing w:after="20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A41D7B" w:rsidRPr="006C7A9E" w:rsidRDefault="005D273A" w:rsidP="003B25B8">
      <w:pPr>
        <w:pStyle w:val="Heading2"/>
      </w:pPr>
      <w:bookmarkStart w:id="24" w:name="_Toc297119186"/>
      <w:r>
        <w:lastRenderedPageBreak/>
        <w:t>A</w:t>
      </w:r>
      <w:r w:rsidR="00A41D7B" w:rsidRPr="006C7A9E">
        <w:t>.2 Optimization problem - with alpha pick-up</w:t>
      </w:r>
      <w:bookmarkEnd w:id="24"/>
    </w:p>
    <w:p w:rsidR="00A41D7B" w:rsidRDefault="00A41D7B" w:rsidP="00A41D7B">
      <w:r>
        <w:t>To control the turnover in portfolio construction, an alpha pick-up technique is implemented in the optimization: a stock will not be purchased / sold unless the resulting increment of alpha exceeds a threshold</w:t>
      </w:r>
      <w:r w:rsidR="00197CFA">
        <w:t xml:space="preserve"> (we call it alpha pickup)</w:t>
      </w:r>
      <w:r w:rsidR="005E62ED">
        <w:t>, given all constraints are satisfied.</w:t>
      </w:r>
    </w:p>
    <w:p w:rsidR="00A41D7B" w:rsidRDefault="00A41D7B" w:rsidP="00A41D7B">
      <w:r>
        <w:t xml:space="preserve">To implement this technique, the optimal portfolio (weight denoted </w:t>
      </w:r>
      <w:proofErr w:type="gramStart"/>
      <w:r>
        <w:t xml:space="preserve">by </w:t>
      </w:r>
      <m:oMath>
        <w:proofErr w:type="gramEnd"/>
        <m:r>
          <w:rPr>
            <w:rFonts w:ascii="Cambria Math" w:hAnsi="Cambria Math"/>
          </w:rPr>
          <m:t>w</m:t>
        </m:r>
      </m:oMath>
      <w:r>
        <w:t>) is decomposed into two portfolios:</w:t>
      </w:r>
    </w:p>
    <w:p w:rsidR="00A41D7B" w:rsidRDefault="00A41D7B" w:rsidP="00A41D7B">
      <w:pPr>
        <w:pStyle w:val="ListParagraph"/>
        <w:numPr>
          <w:ilvl w:val="0"/>
          <w:numId w:val="1"/>
        </w:numPr>
      </w:pPr>
      <w:r>
        <w:t xml:space="preserve">Portfolio of all new buys (weight denoted by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)</w:t>
      </w:r>
    </w:p>
    <w:p w:rsidR="00A41D7B" w:rsidRDefault="00A41D7B" w:rsidP="00A41D7B">
      <w:pPr>
        <w:pStyle w:val="ListParagraph"/>
        <w:numPr>
          <w:ilvl w:val="0"/>
          <w:numId w:val="1"/>
        </w:numPr>
      </w:pPr>
      <w:r>
        <w:t xml:space="preserve">Portfolio of existing position with new sells (weight denoted by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>)</w:t>
      </w:r>
    </w:p>
    <w:p w:rsidR="00A41D7B" w:rsidRDefault="00A41D7B" w:rsidP="00A41D7B">
      <w:r>
        <w:t xml:space="preserve">We have </w:t>
      </w:r>
      <m:oMath>
        <m:r>
          <w:rPr>
            <w:rFonts w:ascii="Cambria Math" w:hAnsi="Cambria Math"/>
          </w:rPr>
          <m:t>w=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(optimal portfolio = ‘New buy’ portfolio + ‘Hold or sell’ portfolio)</w:t>
      </w:r>
    </w:p>
    <w:p w:rsidR="00A41D7B" w:rsidRDefault="00A41D7B" w:rsidP="00A41D7B">
      <w:r>
        <w:t>In this way, the optimization problem is transformed to the following format:</w:t>
      </w:r>
    </w:p>
    <w:p w:rsidR="00A41D7B" w:rsidRDefault="00A41D7B" w:rsidP="00A41D7B">
      <w:r>
        <w:t>Objective:</w:t>
      </w:r>
    </w:p>
    <w:p w:rsidR="00A41D7B" w:rsidRPr="00EC1837" w:rsidRDefault="00A41D7B" w:rsidP="00A41D7B"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+p)+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5D273A" w:rsidRDefault="005D273A" w:rsidP="005D273A">
      <w:r>
        <w:t xml:space="preserve">Asset Level Constraints: </w:t>
      </w:r>
    </w:p>
    <w:p w:rsidR="00A41D7B" w:rsidRDefault="00E22CDF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PF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lb</m:t>
              </m:r>
            </m:sup>
          </m:sSub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min⁡(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PF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ub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A41D7B" w:rsidRDefault="00E22CDF" w:rsidP="00A41D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lb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PF</m:t>
                  </m:r>
                </m:sup>
              </m:sSubSup>
              <m:r>
                <w:rPr>
                  <w:rFonts w:ascii="Cambria Math" w:hAnsi="Cambria Math"/>
                </w:rPr>
                <m:t>,0)≤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ub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PF</m:t>
              </m:r>
            </m:sup>
          </m:sSubSup>
          <m:r>
            <w:rPr>
              <w:rFonts w:ascii="Cambria Math" w:hAnsi="Cambria Math"/>
            </w:rPr>
            <m:t>,0)</m:t>
          </m:r>
        </m:oMath>
      </m:oMathPara>
    </w:p>
    <w:p w:rsidR="00A41D7B" w:rsidRDefault="005D273A" w:rsidP="00A41D7B">
      <w:r>
        <w:t>Attribute Level</w:t>
      </w:r>
      <w:r w:rsidR="00A41D7B">
        <w:t xml:space="preserve"> Constraints: </w:t>
      </w:r>
    </w:p>
    <w:p w:rsidR="005D273A" w:rsidRDefault="00E22CDF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=100%</m:t>
              </m:r>
            </m:e>
          </m:nary>
        </m:oMath>
      </m:oMathPara>
    </w:p>
    <w:p w:rsidR="00A41D7B" w:rsidRDefault="00E22CDF" w:rsidP="00A41D7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, j=1,2,3…</m:t>
          </m:r>
        </m:oMath>
      </m:oMathPara>
    </w:p>
    <w:p w:rsidR="00A41D7B" w:rsidRPr="00EC1837" w:rsidRDefault="00E22CDF" w:rsidP="00A41D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lower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)≤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upper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 k=1,2,3…</m:t>
              </m:r>
            </m:e>
          </m:nary>
        </m:oMath>
      </m:oMathPara>
    </w:p>
    <w:p w:rsidR="00A41D7B" w:rsidRDefault="00A41D7B" w:rsidP="00A41D7B">
      <w:r>
        <w:t>Other than n</w:t>
      </w:r>
      <w:r w:rsidR="005D273A">
        <w:t>otations that have appeared in A</w:t>
      </w:r>
      <w:r>
        <w:t xml:space="preserve">.1, we also have: </w:t>
      </w:r>
    </w:p>
    <w:p w:rsidR="00A41D7B" w:rsidRPr="00E031EE" w:rsidRDefault="00A41D7B" w:rsidP="00A41D7B">
      <w:proofErr w:type="gramStart"/>
      <w:r w:rsidRPr="00E031EE">
        <w:rPr>
          <w:i/>
        </w:rPr>
        <w:t>p</w:t>
      </w:r>
      <w:proofErr w:type="gramEnd"/>
      <w:r>
        <w:t xml:space="preserve"> is the pick-up value for alpha</w:t>
      </w:r>
    </w:p>
    <w:p w:rsidR="00A41D7B" w:rsidRDefault="00E22CDF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i in the ‘Hold or Sell’ portfolio</w:t>
      </w:r>
    </w:p>
    <w:p w:rsidR="00A41D7B" w:rsidRDefault="00E22CDF" w:rsidP="00A41D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i in the ‘New Buy’ portfolio</w:t>
      </w:r>
    </w:p>
    <w:p w:rsidR="00197CFA" w:rsidRDefault="00E22CD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PF</m:t>
            </m:r>
          </m:sup>
        </m:sSubSup>
      </m:oMath>
      <w:r w:rsidR="00A41D7B">
        <w:t xml:space="preserve"> </w:t>
      </w:r>
      <w:proofErr w:type="gramStart"/>
      <w:r w:rsidR="00A41D7B">
        <w:t>is</w:t>
      </w:r>
      <w:proofErr w:type="gramEnd"/>
      <w:r w:rsidR="00A41D7B">
        <w:t xml:space="preserve"> the weight of stock i in the initial portfolio (or end-of-last-period portfolio)</w:t>
      </w:r>
    </w:p>
    <w:sectPr w:rsidR="00197CFA" w:rsidSect="00D50D6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EAD" w:rsidRDefault="00317EAD" w:rsidP="00944906">
      <w:pPr>
        <w:spacing w:after="0" w:line="240" w:lineRule="auto"/>
      </w:pPr>
      <w:r>
        <w:separator/>
      </w:r>
    </w:p>
  </w:endnote>
  <w:endnote w:type="continuationSeparator" w:id="0">
    <w:p w:rsidR="00317EAD" w:rsidRDefault="00317EAD" w:rsidP="0094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6241"/>
      <w:docPartObj>
        <w:docPartGallery w:val="Page Numbers (Bottom of Page)"/>
        <w:docPartUnique/>
      </w:docPartObj>
    </w:sdtPr>
    <w:sdtContent>
      <w:p w:rsidR="003270A8" w:rsidRDefault="00E22CDF">
        <w:pPr>
          <w:pStyle w:val="Footer"/>
          <w:jc w:val="right"/>
        </w:pPr>
        <w:fldSimple w:instr=" PAGE   \* MERGEFORMAT ">
          <w:r w:rsidR="00ED2F1A">
            <w:rPr>
              <w:noProof/>
            </w:rPr>
            <w:t>13</w:t>
          </w:r>
        </w:fldSimple>
      </w:p>
    </w:sdtContent>
  </w:sdt>
  <w:p w:rsidR="003270A8" w:rsidRDefault="003270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EAD" w:rsidRDefault="00317EAD" w:rsidP="00944906">
      <w:pPr>
        <w:spacing w:after="0" w:line="240" w:lineRule="auto"/>
      </w:pPr>
      <w:r>
        <w:separator/>
      </w:r>
    </w:p>
  </w:footnote>
  <w:footnote w:type="continuationSeparator" w:id="0">
    <w:p w:rsidR="00317EAD" w:rsidRDefault="00317EAD" w:rsidP="00944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672CC"/>
    <w:multiLevelType w:val="hybridMultilevel"/>
    <w:tmpl w:val="08A6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6EE1"/>
    <w:multiLevelType w:val="hybridMultilevel"/>
    <w:tmpl w:val="05AE2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DD1D7A"/>
    <w:multiLevelType w:val="hybridMultilevel"/>
    <w:tmpl w:val="2EA014FC"/>
    <w:lvl w:ilvl="0" w:tplc="52B2FDE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965B7"/>
    <w:multiLevelType w:val="hybridMultilevel"/>
    <w:tmpl w:val="39E42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67C42"/>
    <w:multiLevelType w:val="hybridMultilevel"/>
    <w:tmpl w:val="1F60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F6544"/>
    <w:multiLevelType w:val="hybridMultilevel"/>
    <w:tmpl w:val="4802E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D2698"/>
    <w:multiLevelType w:val="hybridMultilevel"/>
    <w:tmpl w:val="22800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1D7B"/>
    <w:rsid w:val="00026D56"/>
    <w:rsid w:val="00026E75"/>
    <w:rsid w:val="00031FF3"/>
    <w:rsid w:val="000F64E0"/>
    <w:rsid w:val="00113218"/>
    <w:rsid w:val="00155BCD"/>
    <w:rsid w:val="0015711F"/>
    <w:rsid w:val="00191704"/>
    <w:rsid w:val="00197CFA"/>
    <w:rsid w:val="001A79BE"/>
    <w:rsid w:val="001B180E"/>
    <w:rsid w:val="001D142C"/>
    <w:rsid w:val="001F04F2"/>
    <w:rsid w:val="002347E2"/>
    <w:rsid w:val="00286507"/>
    <w:rsid w:val="002C7D17"/>
    <w:rsid w:val="002D6782"/>
    <w:rsid w:val="002E7C5F"/>
    <w:rsid w:val="003151EE"/>
    <w:rsid w:val="00317EAD"/>
    <w:rsid w:val="003270A8"/>
    <w:rsid w:val="003402B5"/>
    <w:rsid w:val="0034340C"/>
    <w:rsid w:val="00387880"/>
    <w:rsid w:val="003B25B8"/>
    <w:rsid w:val="003D4100"/>
    <w:rsid w:val="003E6913"/>
    <w:rsid w:val="004412DC"/>
    <w:rsid w:val="004709B9"/>
    <w:rsid w:val="00481015"/>
    <w:rsid w:val="00516D0D"/>
    <w:rsid w:val="00540E0D"/>
    <w:rsid w:val="00567B98"/>
    <w:rsid w:val="005D273A"/>
    <w:rsid w:val="005D615C"/>
    <w:rsid w:val="005E5446"/>
    <w:rsid w:val="005E62ED"/>
    <w:rsid w:val="00631CEA"/>
    <w:rsid w:val="0067249E"/>
    <w:rsid w:val="006F5D92"/>
    <w:rsid w:val="007B16D2"/>
    <w:rsid w:val="007B2CD3"/>
    <w:rsid w:val="008F186E"/>
    <w:rsid w:val="00944906"/>
    <w:rsid w:val="009460B1"/>
    <w:rsid w:val="009B11A4"/>
    <w:rsid w:val="009B2B48"/>
    <w:rsid w:val="009C084D"/>
    <w:rsid w:val="00A13884"/>
    <w:rsid w:val="00A257B9"/>
    <w:rsid w:val="00A3054A"/>
    <w:rsid w:val="00A33E0D"/>
    <w:rsid w:val="00A36ADE"/>
    <w:rsid w:val="00A41D7B"/>
    <w:rsid w:val="00A4472D"/>
    <w:rsid w:val="00A6045D"/>
    <w:rsid w:val="00AA56EB"/>
    <w:rsid w:val="00AD2681"/>
    <w:rsid w:val="00B15A5F"/>
    <w:rsid w:val="00B214C8"/>
    <w:rsid w:val="00B356EF"/>
    <w:rsid w:val="00B710C9"/>
    <w:rsid w:val="00B72017"/>
    <w:rsid w:val="00BB64CC"/>
    <w:rsid w:val="00BC0D22"/>
    <w:rsid w:val="00BC5FD4"/>
    <w:rsid w:val="00BE1213"/>
    <w:rsid w:val="00C33AA2"/>
    <w:rsid w:val="00C605D6"/>
    <w:rsid w:val="00C861E7"/>
    <w:rsid w:val="00CB33AD"/>
    <w:rsid w:val="00D50D6C"/>
    <w:rsid w:val="00DA12FB"/>
    <w:rsid w:val="00DC552D"/>
    <w:rsid w:val="00DF0B79"/>
    <w:rsid w:val="00E22CDF"/>
    <w:rsid w:val="00E56719"/>
    <w:rsid w:val="00E97FD1"/>
    <w:rsid w:val="00ED2F1A"/>
    <w:rsid w:val="00EF4DC4"/>
    <w:rsid w:val="00F230E9"/>
    <w:rsid w:val="00FB5B0D"/>
    <w:rsid w:val="00FD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32"/>
        <o:r id="V:Rule11" type="connector" idref="#_x0000_s1044"/>
        <o:r id="V:Rule12" type="connector" idref="#_x0000_s1040"/>
        <o:r id="V:Rule13" type="connector" idref="#_x0000_s1050"/>
        <o:r id="V:Rule14" type="connector" idref="#_x0000_s1033"/>
        <o:r id="V:Rule15" type="connector" idref="#_x0000_s1046"/>
        <o:r id="V:Rule16" type="connector" idref="#_x0000_s1042"/>
        <o:r id="V:Rule17" type="connector" idref="#_x0000_s1034"/>
        <o:r id="V:Rule1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AD"/>
    <w:pPr>
      <w:spacing w:after="1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3AD"/>
    <w:pPr>
      <w:keepNext/>
      <w:keepLines/>
      <w:spacing w:before="400" w:after="2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3AD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7B"/>
    <w:pPr>
      <w:ind w:left="720"/>
      <w:contextualSpacing/>
    </w:pPr>
  </w:style>
  <w:style w:type="table" w:styleId="TableGrid">
    <w:name w:val="Table Grid"/>
    <w:basedOn w:val="TableNormal"/>
    <w:uiPriority w:val="59"/>
    <w:rsid w:val="00A4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1D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7B"/>
  </w:style>
  <w:style w:type="paragraph" w:styleId="BalloonText">
    <w:name w:val="Balloon Text"/>
    <w:basedOn w:val="Normal"/>
    <w:link w:val="BalloonTextChar"/>
    <w:uiPriority w:val="99"/>
    <w:semiHidden/>
    <w:unhideWhenUsed/>
    <w:rsid w:val="00A4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3A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33A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3AD"/>
    <w:rPr>
      <w:rFonts w:asciiTheme="majorHAnsi" w:eastAsiaTheme="majorEastAsia" w:hAnsiTheme="majorHAnsi" w:cstheme="majorBidi"/>
      <w:b/>
      <w:bCs/>
      <w:color w:val="4F81BD" w:themeColor="accent1"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B98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7B98"/>
  </w:style>
  <w:style w:type="paragraph" w:styleId="TOC2">
    <w:name w:val="toc 2"/>
    <w:basedOn w:val="Normal"/>
    <w:next w:val="Normal"/>
    <w:autoRedefine/>
    <w:uiPriority w:val="39"/>
    <w:unhideWhenUsed/>
    <w:rsid w:val="00567B9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B98"/>
    <w:pPr>
      <w:ind w:left="440"/>
    </w:pPr>
  </w:style>
  <w:style w:type="character" w:styleId="Hyperlink">
    <w:name w:val="Hyperlink"/>
    <w:basedOn w:val="DefaultParagraphFont"/>
    <w:uiPriority w:val="99"/>
    <w:unhideWhenUsed/>
    <w:rsid w:val="00567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0C9FF-FCB6-445B-9BE7-63010A15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iGrade</Company>
  <LinksUpToDate>false</LinksUpToDate>
  <CharactersWithSpaces>18652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louis.luo</dc:creator>
  <cp:keywords/>
  <dc:description/>
  <cp:lastModifiedBy>louis.luo</cp:lastModifiedBy>
  <cp:revision>40</cp:revision>
  <cp:lastPrinted>2011-06-29T06:36:00Z</cp:lastPrinted>
  <dcterms:created xsi:type="dcterms:W3CDTF">2011-06-28T03:59:00Z</dcterms:created>
  <dcterms:modified xsi:type="dcterms:W3CDTF">2011-06-29T06:36:00Z</dcterms:modified>
</cp:coreProperties>
</file>