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A7BC3" w14:textId="28F6AB0A" w:rsidR="00520806" w:rsidRPr="004330A8" w:rsidRDefault="004330A8">
      <w:pPr>
        <w:rPr>
          <w:b/>
          <w:bCs/>
          <w:sz w:val="24"/>
          <w:szCs w:val="24"/>
          <w:lang w:val="en-US"/>
        </w:rPr>
      </w:pPr>
      <w:r w:rsidRPr="004330A8">
        <w:rPr>
          <w:b/>
          <w:bCs/>
          <w:sz w:val="24"/>
          <w:szCs w:val="24"/>
          <w:lang w:val="en-US"/>
        </w:rPr>
        <w:t xml:space="preserve">React Vs Next </w:t>
      </w:r>
      <w:proofErr w:type="spellStart"/>
      <w:r w:rsidRPr="004330A8">
        <w:rPr>
          <w:b/>
          <w:bCs/>
          <w:sz w:val="24"/>
          <w:szCs w:val="24"/>
          <w:lang w:val="en-US"/>
        </w:rPr>
        <w:t>Js</w:t>
      </w:r>
      <w:proofErr w:type="spellEnd"/>
      <w:r w:rsidRPr="004330A8">
        <w:rPr>
          <w:b/>
          <w:bCs/>
          <w:sz w:val="24"/>
          <w:szCs w:val="24"/>
          <w:lang w:val="en-US"/>
        </w:rPr>
        <w:t xml:space="preserve"> – </w:t>
      </w:r>
    </w:p>
    <w:p w14:paraId="0C33554A" w14:textId="5130B998" w:rsidR="004330A8" w:rsidRPr="004330A8" w:rsidRDefault="004330A8">
      <w:pPr>
        <w:rPr>
          <w:b/>
          <w:bCs/>
          <w:lang w:val="en-US"/>
        </w:rPr>
      </w:pPr>
      <w:r w:rsidRPr="004330A8">
        <w:rPr>
          <w:b/>
          <w:bCs/>
          <w:lang w:val="en-US"/>
        </w:rPr>
        <w:t xml:space="preserve">Fundamental difference – </w:t>
      </w:r>
    </w:p>
    <w:p w14:paraId="00A4D4CE" w14:textId="2BE93DCB" w:rsidR="004330A8" w:rsidRPr="004330A8" w:rsidRDefault="004330A8">
      <w:pPr>
        <w:rPr>
          <w:b/>
          <w:bCs/>
          <w:lang w:val="en-US"/>
        </w:rPr>
      </w:pPr>
      <w:proofErr w:type="spellStart"/>
      <w:r w:rsidRPr="004330A8">
        <w:rPr>
          <w:b/>
          <w:bCs/>
          <w:lang w:val="en-US"/>
        </w:rPr>
        <w:t>NextJs</w:t>
      </w:r>
      <w:proofErr w:type="spellEnd"/>
      <w:r w:rsidRPr="004330A8">
        <w:rPr>
          <w:b/>
          <w:bCs/>
          <w:lang w:val="en-US"/>
        </w:rPr>
        <w:t xml:space="preserve"> app is SSR (Server Side rendered app) – </w:t>
      </w:r>
    </w:p>
    <w:p w14:paraId="43E8A707" w14:textId="24C55815" w:rsidR="004330A8" w:rsidRDefault="004330A8">
      <w:pPr>
        <w:rPr>
          <w:lang w:val="en-US"/>
        </w:rPr>
      </w:pPr>
      <w:r>
        <w:rPr>
          <w:lang w:val="en-US"/>
        </w:rPr>
        <w:t xml:space="preserve">If you view page source of next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app then you will get full page already rendered (it helps in SEO).</w:t>
      </w:r>
    </w:p>
    <w:p w14:paraId="51B1C02D" w14:textId="4FC4F93C" w:rsidR="004330A8" w:rsidRDefault="004330A8">
      <w:pPr>
        <w:rPr>
          <w:lang w:val="en-US"/>
        </w:rPr>
      </w:pPr>
      <w:r>
        <w:rPr>
          <w:lang w:val="en-US"/>
        </w:rPr>
        <w:t xml:space="preserve">But in react app </w:t>
      </w:r>
      <w:proofErr w:type="spellStart"/>
      <w:r>
        <w:rPr>
          <w:lang w:val="en-US"/>
        </w:rPr>
        <w:t>theres</w:t>
      </w:r>
      <w:proofErr w:type="spellEnd"/>
      <w:r>
        <w:rPr>
          <w:lang w:val="en-US"/>
        </w:rPr>
        <w:t xml:space="preserve"> a root div and the content gets rendered there in client side by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.</w:t>
      </w:r>
    </w:p>
    <w:p w14:paraId="68FB4835" w14:textId="77777777" w:rsidR="00A96E48" w:rsidRDefault="00A96E48">
      <w:pPr>
        <w:rPr>
          <w:lang w:val="en-US"/>
        </w:rPr>
      </w:pPr>
    </w:p>
    <w:p w14:paraId="3563E127" w14:textId="31271241" w:rsidR="00A96E48" w:rsidRDefault="00A96E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Catch all routes in Next </w:t>
      </w:r>
      <w:proofErr w:type="spellStart"/>
      <w:r>
        <w:rPr>
          <w:b/>
          <w:bCs/>
          <w:sz w:val="28"/>
          <w:szCs w:val="28"/>
          <w:lang w:val="en-US"/>
        </w:rPr>
        <w:t>Js</w:t>
      </w:r>
      <w:proofErr w:type="spellEnd"/>
      <w:r>
        <w:rPr>
          <w:b/>
          <w:bCs/>
          <w:sz w:val="28"/>
          <w:szCs w:val="28"/>
          <w:lang w:val="en-US"/>
        </w:rPr>
        <w:t xml:space="preserve"> – </w:t>
      </w:r>
    </w:p>
    <w:p w14:paraId="1ECFFBAC" w14:textId="60BEE2D6" w:rsidR="00A96E48" w:rsidRDefault="00A96E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To catch all routes in next </w:t>
      </w:r>
      <w:proofErr w:type="spellStart"/>
      <w:r>
        <w:rPr>
          <w:b/>
          <w:bCs/>
          <w:sz w:val="28"/>
          <w:szCs w:val="28"/>
          <w:lang w:val="en-US"/>
        </w:rPr>
        <w:t>js</w:t>
      </w:r>
      <w:proofErr w:type="spellEnd"/>
      <w:r>
        <w:rPr>
          <w:b/>
          <w:bCs/>
          <w:sz w:val="28"/>
          <w:szCs w:val="28"/>
          <w:lang w:val="en-US"/>
        </w:rPr>
        <w:t xml:space="preserve"> create a folder with this syntax – […</w:t>
      </w:r>
      <w:proofErr w:type="spellStart"/>
      <w:r>
        <w:rPr>
          <w:b/>
          <w:bCs/>
          <w:sz w:val="28"/>
          <w:szCs w:val="28"/>
          <w:lang w:val="en-US"/>
        </w:rPr>
        <w:t>filePath</w:t>
      </w:r>
      <w:proofErr w:type="spellEnd"/>
      <w:r>
        <w:rPr>
          <w:b/>
          <w:bCs/>
          <w:sz w:val="28"/>
          <w:szCs w:val="28"/>
          <w:lang w:val="en-US"/>
        </w:rPr>
        <w:t>]</w:t>
      </w:r>
    </w:p>
    <w:p w14:paraId="296B7022" w14:textId="69734407" w:rsidR="00A96E48" w:rsidRDefault="00A96E48">
      <w:pPr>
        <w:rPr>
          <w:b/>
          <w:bCs/>
          <w:sz w:val="28"/>
          <w:szCs w:val="28"/>
          <w:lang w:val="en-US"/>
        </w:rPr>
      </w:pPr>
      <w:r w:rsidRPr="00A96E48">
        <w:rPr>
          <w:b/>
          <w:bCs/>
          <w:sz w:val="28"/>
          <w:szCs w:val="28"/>
          <w:lang w:val="en-US"/>
        </w:rPr>
        <w:drawing>
          <wp:inline distT="0" distB="0" distL="0" distR="0" wp14:anchorId="0605A493" wp14:editId="60A70E77">
            <wp:extent cx="2616904" cy="3564693"/>
            <wp:effectExtent l="0" t="0" r="0" b="0"/>
            <wp:docPr id="103729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726" cy="35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AFA7" w14:textId="56E12BD8" w:rsidR="00A96E48" w:rsidRDefault="00A96E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Then inside it </w:t>
      </w:r>
      <w:proofErr w:type="gramStart"/>
      <w:r>
        <w:rPr>
          <w:b/>
          <w:bCs/>
          <w:sz w:val="28"/>
          <w:szCs w:val="28"/>
          <w:lang w:val="en-US"/>
        </w:rPr>
        <w:t>create</w:t>
      </w:r>
      <w:proofErr w:type="gramEnd"/>
      <w:r>
        <w:rPr>
          <w:b/>
          <w:bCs/>
          <w:sz w:val="28"/>
          <w:szCs w:val="28"/>
          <w:lang w:val="en-US"/>
        </w:rPr>
        <w:t xml:space="preserve"> page.js file and in this page.js file you will get an array of params containing all the params – </w:t>
      </w:r>
    </w:p>
    <w:p w14:paraId="465E2054" w14:textId="7CB341D2" w:rsidR="00A96E48" w:rsidRDefault="00A96E48">
      <w:pPr>
        <w:rPr>
          <w:b/>
          <w:bCs/>
          <w:sz w:val="28"/>
          <w:szCs w:val="28"/>
          <w:lang w:val="en-US"/>
        </w:rPr>
      </w:pPr>
      <w:r w:rsidRPr="00A96E48">
        <w:rPr>
          <w:b/>
          <w:bCs/>
          <w:sz w:val="28"/>
          <w:szCs w:val="28"/>
          <w:lang w:val="en-US"/>
        </w:rPr>
        <w:drawing>
          <wp:inline distT="0" distB="0" distL="0" distR="0" wp14:anchorId="03F1090F" wp14:editId="3D4AD78E">
            <wp:extent cx="6645910" cy="2259965"/>
            <wp:effectExtent l="0" t="0" r="2540" b="6985"/>
            <wp:docPr id="61822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3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71A9" w14:textId="6F3875FD" w:rsidR="00A96E48" w:rsidRDefault="00A96E48">
      <w:pPr>
        <w:rPr>
          <w:b/>
          <w:bCs/>
          <w:sz w:val="28"/>
          <w:szCs w:val="28"/>
          <w:lang w:val="en-US"/>
        </w:rPr>
      </w:pPr>
      <w:r w:rsidRPr="00A96E48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4136498" wp14:editId="66892237">
            <wp:extent cx="6588663" cy="2523157"/>
            <wp:effectExtent l="0" t="0" r="3175" b="0"/>
            <wp:docPr id="42774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48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0031" cy="25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967" w14:textId="77777777" w:rsidR="00A96E48" w:rsidRDefault="00A96E48">
      <w:pPr>
        <w:rPr>
          <w:b/>
          <w:bCs/>
          <w:sz w:val="28"/>
          <w:szCs w:val="28"/>
          <w:lang w:val="en-US"/>
        </w:rPr>
      </w:pPr>
    </w:p>
    <w:p w14:paraId="16D0A539" w14:textId="7D8D2529" w:rsidR="00A96E48" w:rsidRDefault="00A96E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If you have already made a path then that path will work how you have made it but if you haven’t defined a path then you will get it here.</w:t>
      </w:r>
    </w:p>
    <w:p w14:paraId="2A66FD1C" w14:textId="0B43CFD4" w:rsidR="00A96E48" w:rsidRDefault="00A96E4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The traditional way to use catch all paths is by using it under a folder called file – </w:t>
      </w:r>
    </w:p>
    <w:p w14:paraId="70EE11E2" w14:textId="205A5970" w:rsidR="00A96E48" w:rsidRDefault="00A96E48">
      <w:pPr>
        <w:rPr>
          <w:b/>
          <w:bCs/>
          <w:sz w:val="28"/>
          <w:szCs w:val="28"/>
          <w:lang w:val="en-US"/>
        </w:rPr>
      </w:pPr>
      <w:r w:rsidRPr="00A96E48">
        <w:rPr>
          <w:b/>
          <w:bCs/>
          <w:sz w:val="28"/>
          <w:szCs w:val="28"/>
          <w:lang w:val="en-US"/>
        </w:rPr>
        <w:drawing>
          <wp:inline distT="0" distB="0" distL="0" distR="0" wp14:anchorId="4525EAB7" wp14:editId="5AAA3DD4">
            <wp:extent cx="2886478" cy="5611008"/>
            <wp:effectExtent l="0" t="0" r="9525" b="8890"/>
            <wp:docPr id="10034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F68F" w14:textId="77777777" w:rsidR="00A96E48" w:rsidRDefault="00A96E48">
      <w:pPr>
        <w:rPr>
          <w:b/>
          <w:bCs/>
          <w:sz w:val="28"/>
          <w:szCs w:val="28"/>
          <w:lang w:val="en-US"/>
        </w:rPr>
      </w:pPr>
    </w:p>
    <w:p w14:paraId="6BBC8FFB" w14:textId="2BF69311" w:rsidR="00A96E48" w:rsidRDefault="00A96E48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So</w:t>
      </w:r>
      <w:proofErr w:type="gramEnd"/>
      <w:r>
        <w:rPr>
          <w:b/>
          <w:bCs/>
          <w:sz w:val="28"/>
          <w:szCs w:val="28"/>
          <w:lang w:val="en-US"/>
        </w:rPr>
        <w:t xml:space="preserve"> it will work only on path starting with file as it is mainly used to serve a file.</w:t>
      </w:r>
    </w:p>
    <w:p w14:paraId="47C2897C" w14:textId="77777777" w:rsidR="005C4E89" w:rsidRDefault="005C4E89">
      <w:pPr>
        <w:rPr>
          <w:b/>
          <w:bCs/>
          <w:sz w:val="28"/>
          <w:szCs w:val="28"/>
          <w:lang w:val="en-US"/>
        </w:rPr>
      </w:pPr>
    </w:p>
    <w:p w14:paraId="4BBC9510" w14:textId="26263EF2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Optional catch all route – </w:t>
      </w:r>
    </w:p>
    <w:p w14:paraId="60D299E5" w14:textId="30C8329B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create </w:t>
      </w:r>
      <w:proofErr w:type="gramStart"/>
      <w:r>
        <w:rPr>
          <w:b/>
          <w:bCs/>
          <w:sz w:val="36"/>
          <w:szCs w:val="36"/>
          <w:lang w:val="en-US"/>
        </w:rPr>
        <w:t>a</w:t>
      </w:r>
      <w:proofErr w:type="gramEnd"/>
      <w:r>
        <w:rPr>
          <w:b/>
          <w:bCs/>
          <w:sz w:val="36"/>
          <w:szCs w:val="36"/>
          <w:lang w:val="en-US"/>
        </w:rPr>
        <w:t xml:space="preserve"> optional catch all route page you can put the […</w:t>
      </w:r>
      <w:proofErr w:type="spellStart"/>
      <w:r>
        <w:rPr>
          <w:b/>
          <w:bCs/>
          <w:sz w:val="36"/>
          <w:szCs w:val="36"/>
          <w:lang w:val="en-US"/>
        </w:rPr>
        <w:t>filePath</w:t>
      </w:r>
      <w:proofErr w:type="spellEnd"/>
      <w:r>
        <w:rPr>
          <w:b/>
          <w:bCs/>
          <w:sz w:val="36"/>
          <w:szCs w:val="36"/>
          <w:lang w:val="en-US"/>
        </w:rPr>
        <w:t>] in one more [] – [[…</w:t>
      </w:r>
      <w:proofErr w:type="spellStart"/>
      <w:r>
        <w:rPr>
          <w:b/>
          <w:bCs/>
          <w:sz w:val="36"/>
          <w:szCs w:val="36"/>
          <w:lang w:val="en-US"/>
        </w:rPr>
        <w:t>filePath</w:t>
      </w:r>
      <w:proofErr w:type="spellEnd"/>
      <w:r>
        <w:rPr>
          <w:b/>
          <w:bCs/>
          <w:sz w:val="36"/>
          <w:szCs w:val="36"/>
          <w:lang w:val="en-US"/>
        </w:rPr>
        <w:t xml:space="preserve">]] – </w:t>
      </w:r>
    </w:p>
    <w:p w14:paraId="5CC599DD" w14:textId="28EA45C0" w:rsidR="005C4E89" w:rsidRDefault="005C4E89">
      <w:pPr>
        <w:rPr>
          <w:b/>
          <w:bCs/>
          <w:sz w:val="36"/>
          <w:szCs w:val="36"/>
          <w:lang w:val="en-US"/>
        </w:rPr>
      </w:pPr>
      <w:r w:rsidRPr="005C4E89">
        <w:rPr>
          <w:b/>
          <w:bCs/>
          <w:sz w:val="36"/>
          <w:szCs w:val="36"/>
          <w:lang w:val="en-US"/>
        </w:rPr>
        <w:drawing>
          <wp:inline distT="0" distB="0" distL="0" distR="0" wp14:anchorId="3E82B084" wp14:editId="36BA82A8">
            <wp:extent cx="3334215" cy="5506218"/>
            <wp:effectExtent l="0" t="0" r="0" b="0"/>
            <wp:docPr id="77647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3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659" w14:textId="5D5E91E8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What this will do is serve the page.js file if the user enters on just /files (cause now …</w:t>
      </w:r>
      <w:proofErr w:type="spellStart"/>
      <w:r>
        <w:rPr>
          <w:b/>
          <w:bCs/>
          <w:sz w:val="36"/>
          <w:szCs w:val="36"/>
          <w:lang w:val="en-US"/>
        </w:rPr>
        <w:t>filePath</w:t>
      </w:r>
      <w:proofErr w:type="spellEnd"/>
      <w:r>
        <w:rPr>
          <w:b/>
          <w:bCs/>
          <w:sz w:val="36"/>
          <w:szCs w:val="36"/>
          <w:lang w:val="en-US"/>
        </w:rPr>
        <w:t xml:space="preserve"> is optional so that means if there is no params after file then the page.js file will be served for files folder.</w:t>
      </w:r>
    </w:p>
    <w:p w14:paraId="5E5D9C11" w14:textId="77777777" w:rsidR="005C4E89" w:rsidRDefault="005C4E89">
      <w:pPr>
        <w:rPr>
          <w:b/>
          <w:bCs/>
          <w:sz w:val="36"/>
          <w:szCs w:val="36"/>
          <w:lang w:val="en-US"/>
        </w:rPr>
      </w:pPr>
    </w:p>
    <w:p w14:paraId="35ADE869" w14:textId="77777777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Note – we cannot use optional catch all route on root level because it will conflict with the root folders page.js file.</w:t>
      </w:r>
    </w:p>
    <w:p w14:paraId="50640DCF" w14:textId="77777777" w:rsidR="005C4E89" w:rsidRDefault="005C4E89">
      <w:pPr>
        <w:pBdr>
          <w:bottom w:val="single" w:sz="6" w:space="1" w:color="auto"/>
        </w:pBdr>
        <w:rPr>
          <w:b/>
          <w:bCs/>
          <w:sz w:val="36"/>
          <w:szCs w:val="36"/>
          <w:lang w:val="en-US"/>
        </w:rPr>
      </w:pPr>
    </w:p>
    <w:p w14:paraId="5E27159A" w14:textId="5C166F01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Reusable layouts in Next </w:t>
      </w:r>
      <w:proofErr w:type="spellStart"/>
      <w:r>
        <w:rPr>
          <w:b/>
          <w:bCs/>
          <w:sz w:val="36"/>
          <w:szCs w:val="36"/>
          <w:lang w:val="en-US"/>
        </w:rPr>
        <w:t>Js</w:t>
      </w:r>
      <w:proofErr w:type="spellEnd"/>
      <w:r>
        <w:rPr>
          <w:b/>
          <w:bCs/>
          <w:sz w:val="36"/>
          <w:szCs w:val="36"/>
          <w:lang w:val="en-US"/>
        </w:rPr>
        <w:t xml:space="preserve"> – </w:t>
      </w:r>
    </w:p>
    <w:p w14:paraId="2A4FFA42" w14:textId="26E0A13E" w:rsidR="00FF14CB" w:rsidRDefault="00FF14C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You can create a </w:t>
      </w:r>
      <w:proofErr w:type="spellStart"/>
      <w:r>
        <w:rPr>
          <w:b/>
          <w:bCs/>
          <w:sz w:val="36"/>
          <w:szCs w:val="36"/>
          <w:lang w:val="en-US"/>
        </w:rPr>
        <w:t>layout.jsx</w:t>
      </w:r>
      <w:proofErr w:type="spellEnd"/>
      <w:r>
        <w:rPr>
          <w:b/>
          <w:bCs/>
          <w:sz w:val="36"/>
          <w:szCs w:val="36"/>
          <w:lang w:val="en-US"/>
        </w:rPr>
        <w:t xml:space="preserve"> file in every route that renders before </w:t>
      </w:r>
      <w:proofErr w:type="spellStart"/>
      <w:r>
        <w:rPr>
          <w:b/>
          <w:bCs/>
          <w:sz w:val="36"/>
          <w:szCs w:val="36"/>
          <w:lang w:val="en-US"/>
        </w:rPr>
        <w:t>page.tsx</w:t>
      </w:r>
      <w:proofErr w:type="spellEnd"/>
    </w:p>
    <w:p w14:paraId="372F44AA" w14:textId="77777777" w:rsidR="00FF14CB" w:rsidRDefault="00FF14CB">
      <w:pPr>
        <w:pBdr>
          <w:bottom w:val="single" w:sz="6" w:space="1" w:color="auto"/>
        </w:pBdr>
        <w:rPr>
          <w:b/>
          <w:bCs/>
          <w:sz w:val="36"/>
          <w:szCs w:val="36"/>
          <w:lang w:val="en-US"/>
        </w:rPr>
      </w:pPr>
    </w:p>
    <w:p w14:paraId="01D6A19F" w14:textId="79DFF1B7" w:rsidR="00FF14CB" w:rsidRDefault="00FF14C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Custom not-found page – </w:t>
      </w:r>
    </w:p>
    <w:p w14:paraId="0CC96373" w14:textId="70CFA1A1" w:rsidR="00FF14CB" w:rsidRDefault="00FF14C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To add a custom not found page in next </w:t>
      </w:r>
      <w:proofErr w:type="spellStart"/>
      <w:r>
        <w:rPr>
          <w:b/>
          <w:bCs/>
          <w:sz w:val="36"/>
          <w:szCs w:val="36"/>
          <w:lang w:val="en-US"/>
        </w:rPr>
        <w:t>js</w:t>
      </w:r>
      <w:proofErr w:type="spellEnd"/>
      <w:r>
        <w:rPr>
          <w:b/>
          <w:bCs/>
          <w:sz w:val="36"/>
          <w:szCs w:val="36"/>
          <w:lang w:val="en-US"/>
        </w:rPr>
        <w:t xml:space="preserve"> you need to create a component name not-</w:t>
      </w:r>
      <w:proofErr w:type="spellStart"/>
      <w:r>
        <w:rPr>
          <w:b/>
          <w:bCs/>
          <w:sz w:val="36"/>
          <w:szCs w:val="36"/>
          <w:lang w:val="en-US"/>
        </w:rPr>
        <w:t>found.tsx</w:t>
      </w:r>
      <w:proofErr w:type="spellEnd"/>
      <w:r>
        <w:rPr>
          <w:b/>
          <w:bCs/>
          <w:sz w:val="36"/>
          <w:szCs w:val="36"/>
          <w:lang w:val="en-US"/>
        </w:rPr>
        <w:t xml:space="preserve"> and then you can use is anywhere using </w:t>
      </w:r>
      <w:proofErr w:type="spellStart"/>
      <w:proofErr w:type="gramStart"/>
      <w:r>
        <w:rPr>
          <w:b/>
          <w:bCs/>
          <w:sz w:val="36"/>
          <w:szCs w:val="36"/>
          <w:lang w:val="en-US"/>
        </w:rPr>
        <w:t>notFound</w:t>
      </w:r>
      <w:proofErr w:type="spellEnd"/>
      <w:r>
        <w:rPr>
          <w:b/>
          <w:bCs/>
          <w:sz w:val="36"/>
          <w:szCs w:val="36"/>
          <w:lang w:val="en-US"/>
        </w:rPr>
        <w:t>(</w:t>
      </w:r>
      <w:proofErr w:type="gramEnd"/>
      <w:r>
        <w:rPr>
          <w:b/>
          <w:bCs/>
          <w:sz w:val="36"/>
          <w:szCs w:val="36"/>
          <w:lang w:val="en-US"/>
        </w:rPr>
        <w:t xml:space="preserve">) function in next </w:t>
      </w:r>
      <w:proofErr w:type="spellStart"/>
      <w:r>
        <w:rPr>
          <w:b/>
          <w:bCs/>
          <w:sz w:val="36"/>
          <w:szCs w:val="36"/>
          <w:lang w:val="en-US"/>
        </w:rPr>
        <w:t>js</w:t>
      </w:r>
      <w:proofErr w:type="spellEnd"/>
      <w:r>
        <w:rPr>
          <w:b/>
          <w:bCs/>
          <w:sz w:val="36"/>
          <w:szCs w:val="36"/>
          <w:lang w:val="en-US"/>
        </w:rPr>
        <w:t xml:space="preserve"> – </w:t>
      </w:r>
    </w:p>
    <w:p w14:paraId="7C83D0C0" w14:textId="72316405" w:rsidR="00FF14CB" w:rsidRDefault="00FF14CB">
      <w:pPr>
        <w:rPr>
          <w:b/>
          <w:bCs/>
          <w:sz w:val="36"/>
          <w:szCs w:val="36"/>
          <w:lang w:val="en-US"/>
        </w:rPr>
      </w:pPr>
      <w:r w:rsidRPr="00FF14CB">
        <w:rPr>
          <w:b/>
          <w:bCs/>
          <w:sz w:val="36"/>
          <w:szCs w:val="36"/>
          <w:lang w:val="en-US"/>
        </w:rPr>
        <w:drawing>
          <wp:inline distT="0" distB="0" distL="0" distR="0" wp14:anchorId="6BD70B8D" wp14:editId="21FDA026">
            <wp:extent cx="6645910" cy="2937510"/>
            <wp:effectExtent l="0" t="0" r="2540" b="0"/>
            <wp:docPr id="87774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9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2721" w14:textId="38468907" w:rsidR="00FF14CB" w:rsidRDefault="00FF14CB">
      <w:pPr>
        <w:rPr>
          <w:b/>
          <w:bCs/>
          <w:sz w:val="36"/>
          <w:szCs w:val="36"/>
          <w:lang w:val="en-US"/>
        </w:rPr>
      </w:pPr>
      <w:r w:rsidRPr="00FF14CB">
        <w:rPr>
          <w:b/>
          <w:bCs/>
          <w:sz w:val="36"/>
          <w:szCs w:val="36"/>
          <w:lang w:val="en-US"/>
        </w:rPr>
        <w:drawing>
          <wp:inline distT="0" distB="0" distL="0" distR="0" wp14:anchorId="0503B188" wp14:editId="31416EF4">
            <wp:extent cx="6645910" cy="2468245"/>
            <wp:effectExtent l="0" t="0" r="2540" b="8255"/>
            <wp:docPr id="13527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1800" w14:textId="56B4BAB8" w:rsidR="00FF14CB" w:rsidRDefault="00FF14C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You can create custom not-found pages for custom routes by making a not-</w:t>
      </w:r>
      <w:proofErr w:type="spellStart"/>
      <w:r>
        <w:rPr>
          <w:b/>
          <w:bCs/>
          <w:sz w:val="36"/>
          <w:szCs w:val="36"/>
          <w:lang w:val="en-US"/>
        </w:rPr>
        <w:t>found.tsx</w:t>
      </w:r>
      <w:proofErr w:type="spellEnd"/>
      <w:r>
        <w:rPr>
          <w:b/>
          <w:bCs/>
          <w:sz w:val="36"/>
          <w:szCs w:val="36"/>
          <w:lang w:val="en-US"/>
        </w:rPr>
        <w:t xml:space="preserve"> file under that folder or route (we do not get params </w:t>
      </w:r>
      <w:r>
        <w:rPr>
          <w:b/>
          <w:bCs/>
          <w:sz w:val="36"/>
          <w:szCs w:val="36"/>
          <w:lang w:val="en-US"/>
        </w:rPr>
        <w:lastRenderedPageBreak/>
        <w:t>under this not-found page)</w:t>
      </w:r>
      <w:r w:rsidR="00365F29">
        <w:rPr>
          <w:b/>
          <w:bCs/>
          <w:sz w:val="36"/>
          <w:szCs w:val="36"/>
          <w:lang w:val="en-US"/>
        </w:rPr>
        <w:t xml:space="preserve">, however you can do it by making the not-found component “use client” and then use a hook called </w:t>
      </w:r>
      <w:proofErr w:type="spellStart"/>
      <w:proofErr w:type="gramStart"/>
      <w:r w:rsidR="00365F29">
        <w:rPr>
          <w:b/>
          <w:bCs/>
          <w:sz w:val="36"/>
          <w:szCs w:val="36"/>
          <w:lang w:val="en-US"/>
        </w:rPr>
        <w:t>usePathname</w:t>
      </w:r>
      <w:proofErr w:type="spellEnd"/>
      <w:r w:rsidR="00365F29">
        <w:rPr>
          <w:b/>
          <w:bCs/>
          <w:sz w:val="36"/>
          <w:szCs w:val="36"/>
          <w:lang w:val="en-US"/>
        </w:rPr>
        <w:t>(</w:t>
      </w:r>
      <w:proofErr w:type="gramEnd"/>
      <w:r w:rsidR="00365F29">
        <w:rPr>
          <w:b/>
          <w:bCs/>
          <w:sz w:val="36"/>
          <w:szCs w:val="36"/>
          <w:lang w:val="en-US"/>
        </w:rPr>
        <w:t>)</w:t>
      </w:r>
    </w:p>
    <w:p w14:paraId="41EC4C24" w14:textId="55D01C5B" w:rsidR="00365F29" w:rsidRDefault="00365F29">
      <w:pPr>
        <w:rPr>
          <w:b/>
          <w:bCs/>
          <w:sz w:val="36"/>
          <w:szCs w:val="36"/>
          <w:lang w:val="en-US"/>
        </w:rPr>
      </w:pPr>
      <w:r w:rsidRPr="00365F29">
        <w:rPr>
          <w:b/>
          <w:bCs/>
          <w:sz w:val="36"/>
          <w:szCs w:val="36"/>
          <w:lang w:val="en-US"/>
        </w:rPr>
        <w:drawing>
          <wp:inline distT="0" distB="0" distL="0" distR="0" wp14:anchorId="2BDCAB86" wp14:editId="1CFC5FAA">
            <wp:extent cx="6645910" cy="3135630"/>
            <wp:effectExtent l="0" t="0" r="2540" b="7620"/>
            <wp:docPr id="19044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73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696" w14:textId="77777777" w:rsidR="00365F29" w:rsidRDefault="00365F29">
      <w:pPr>
        <w:pBdr>
          <w:bottom w:val="single" w:sz="6" w:space="1" w:color="auto"/>
        </w:pBdr>
        <w:rPr>
          <w:b/>
          <w:bCs/>
          <w:sz w:val="36"/>
          <w:szCs w:val="36"/>
          <w:lang w:val="en-US"/>
        </w:rPr>
      </w:pPr>
    </w:p>
    <w:p w14:paraId="4DC0DB5A" w14:textId="65B5453F" w:rsidR="00365F29" w:rsidRDefault="00365F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Routes Group in Next JS – </w:t>
      </w:r>
    </w:p>
    <w:p w14:paraId="6BD7FC5C" w14:textId="6EF52EC6" w:rsidR="00365F29" w:rsidRDefault="00365F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Used to group routes in a single folder without adding that folder to the path</w:t>
      </w:r>
    </w:p>
    <w:p w14:paraId="41BCCDAB" w14:textId="31DC2F1B" w:rsidR="00365F29" w:rsidRDefault="00365F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It is done by adding the group folders name inside </w:t>
      </w:r>
      <w:proofErr w:type="spellStart"/>
      <w:r>
        <w:rPr>
          <w:b/>
          <w:bCs/>
          <w:sz w:val="36"/>
          <w:szCs w:val="36"/>
          <w:lang w:val="en-US"/>
        </w:rPr>
        <w:t>paranthesis</w:t>
      </w:r>
      <w:proofErr w:type="spellEnd"/>
      <w:r>
        <w:rPr>
          <w:b/>
          <w:bCs/>
          <w:sz w:val="36"/>
          <w:szCs w:val="36"/>
          <w:lang w:val="en-US"/>
        </w:rPr>
        <w:t xml:space="preserve"> () – </w:t>
      </w:r>
    </w:p>
    <w:p w14:paraId="35B002F0" w14:textId="54DE762E" w:rsidR="00365F29" w:rsidRDefault="00365F29">
      <w:pPr>
        <w:rPr>
          <w:b/>
          <w:bCs/>
          <w:sz w:val="36"/>
          <w:szCs w:val="36"/>
          <w:lang w:val="en-US"/>
        </w:rPr>
      </w:pPr>
      <w:r w:rsidRPr="00365F29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568961A" wp14:editId="48536A04">
            <wp:extent cx="3391373" cy="4544059"/>
            <wp:effectExtent l="0" t="0" r="0" b="9525"/>
            <wp:docPr id="16853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0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80EA" w14:textId="6A26693A" w:rsidR="00365F29" w:rsidRDefault="00365F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You can make custom layouts for group routes like this – </w:t>
      </w:r>
    </w:p>
    <w:p w14:paraId="24CB9720" w14:textId="7CFFC043" w:rsidR="00365F29" w:rsidRDefault="00365F29">
      <w:pPr>
        <w:rPr>
          <w:b/>
          <w:bCs/>
          <w:sz w:val="36"/>
          <w:szCs w:val="36"/>
          <w:lang w:val="en-US"/>
        </w:rPr>
      </w:pPr>
      <w:r w:rsidRPr="00365F29">
        <w:rPr>
          <w:b/>
          <w:bCs/>
          <w:sz w:val="36"/>
          <w:szCs w:val="36"/>
          <w:lang w:val="en-US"/>
        </w:rPr>
        <w:drawing>
          <wp:inline distT="0" distB="0" distL="0" distR="0" wp14:anchorId="7A7FBE7A" wp14:editId="11BB3D24">
            <wp:extent cx="3324689" cy="4486901"/>
            <wp:effectExtent l="0" t="0" r="9525" b="9525"/>
            <wp:docPr id="74484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40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B52" w14:textId="77777777" w:rsidR="00365F29" w:rsidRDefault="00365F29">
      <w:pPr>
        <w:pBdr>
          <w:bottom w:val="single" w:sz="6" w:space="1" w:color="auto"/>
        </w:pBdr>
        <w:rPr>
          <w:b/>
          <w:bCs/>
          <w:sz w:val="36"/>
          <w:szCs w:val="36"/>
          <w:lang w:val="en-US"/>
        </w:rPr>
      </w:pPr>
    </w:p>
    <w:p w14:paraId="3D0C661E" w14:textId="3F49E031" w:rsidR="00365F29" w:rsidRDefault="00365F2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Private folders in Next JS – </w:t>
      </w:r>
    </w:p>
    <w:p w14:paraId="68996B4A" w14:textId="07793E4D" w:rsidR="00365F29" w:rsidRDefault="00213DA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If you don’t want to serve a folder by </w:t>
      </w:r>
      <w:proofErr w:type="spellStart"/>
      <w:r>
        <w:rPr>
          <w:b/>
          <w:bCs/>
          <w:sz w:val="36"/>
          <w:szCs w:val="36"/>
          <w:lang w:val="en-US"/>
        </w:rPr>
        <w:t>page.tsx</w:t>
      </w:r>
      <w:proofErr w:type="spellEnd"/>
      <w:r>
        <w:rPr>
          <w:b/>
          <w:bCs/>
          <w:sz w:val="36"/>
          <w:szCs w:val="36"/>
          <w:lang w:val="en-US"/>
        </w:rPr>
        <w:t xml:space="preserve"> file then you can make that folder private by adding a underscore before the folder </w:t>
      </w:r>
      <w:proofErr w:type="gramStart"/>
      <w:r>
        <w:rPr>
          <w:b/>
          <w:bCs/>
          <w:sz w:val="36"/>
          <w:szCs w:val="36"/>
          <w:lang w:val="en-US"/>
        </w:rPr>
        <w:t>name  -</w:t>
      </w:r>
      <w:proofErr w:type="gramEnd"/>
      <w:r>
        <w:rPr>
          <w:b/>
          <w:bCs/>
          <w:sz w:val="36"/>
          <w:szCs w:val="36"/>
          <w:lang w:val="en-US"/>
        </w:rPr>
        <w:t xml:space="preserve"> </w:t>
      </w:r>
    </w:p>
    <w:p w14:paraId="2FF778AF" w14:textId="5857BB3D" w:rsidR="00213DA9" w:rsidRDefault="00213DA9">
      <w:pPr>
        <w:rPr>
          <w:b/>
          <w:bCs/>
          <w:sz w:val="36"/>
          <w:szCs w:val="36"/>
          <w:lang w:val="en-US"/>
        </w:rPr>
      </w:pPr>
      <w:r w:rsidRPr="00213DA9">
        <w:rPr>
          <w:b/>
          <w:bCs/>
          <w:sz w:val="36"/>
          <w:szCs w:val="36"/>
          <w:lang w:val="en-US"/>
        </w:rPr>
        <w:drawing>
          <wp:inline distT="0" distB="0" distL="0" distR="0" wp14:anchorId="38B7014E" wp14:editId="5FB9E79F">
            <wp:extent cx="3057952" cy="3696216"/>
            <wp:effectExtent l="0" t="0" r="9525" b="0"/>
            <wp:docPr id="136929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8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38D" w14:textId="731514A3" w:rsidR="00213DA9" w:rsidRDefault="00213DA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Next JS </w:t>
      </w:r>
      <w:proofErr w:type="gramStart"/>
      <w:r>
        <w:rPr>
          <w:b/>
          <w:bCs/>
          <w:sz w:val="36"/>
          <w:szCs w:val="36"/>
          <w:lang w:val="en-US"/>
        </w:rPr>
        <w:t>wont</w:t>
      </w:r>
      <w:proofErr w:type="gramEnd"/>
      <w:r>
        <w:rPr>
          <w:b/>
          <w:bCs/>
          <w:sz w:val="36"/>
          <w:szCs w:val="36"/>
          <w:lang w:val="en-US"/>
        </w:rPr>
        <w:t xml:space="preserve"> serve this folder as routes</w:t>
      </w:r>
    </w:p>
    <w:p w14:paraId="5D0349E4" w14:textId="61935758" w:rsidR="00213DA9" w:rsidRDefault="00213DA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However just in case you want to make a route with underscore in beginning you can use %5F – </w:t>
      </w:r>
    </w:p>
    <w:p w14:paraId="1E75AF61" w14:textId="2BC6B972" w:rsidR="00213DA9" w:rsidRDefault="00213DA9">
      <w:pPr>
        <w:rPr>
          <w:b/>
          <w:bCs/>
          <w:sz w:val="36"/>
          <w:szCs w:val="36"/>
          <w:lang w:val="en-US"/>
        </w:rPr>
      </w:pPr>
      <w:r w:rsidRPr="00213DA9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01C51499" wp14:editId="00B3DE52">
            <wp:extent cx="3305636" cy="3867690"/>
            <wp:effectExtent l="0" t="0" r="0" b="0"/>
            <wp:docPr id="118814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8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557E" w14:textId="70955D97" w:rsidR="00213DA9" w:rsidRDefault="00213DA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Now this is a public route with _underscore in beginning </w:t>
      </w:r>
    </w:p>
    <w:p w14:paraId="4BDBD58B" w14:textId="77777777" w:rsidR="00213DA9" w:rsidRDefault="00213DA9">
      <w:pPr>
        <w:pBdr>
          <w:bottom w:val="single" w:sz="6" w:space="1" w:color="auto"/>
        </w:pBdr>
        <w:rPr>
          <w:b/>
          <w:bCs/>
          <w:sz w:val="36"/>
          <w:szCs w:val="36"/>
          <w:lang w:val="en-US"/>
        </w:rPr>
      </w:pPr>
    </w:p>
    <w:p w14:paraId="11F1032C" w14:textId="1FD6C711" w:rsidR="00213DA9" w:rsidRDefault="00213DA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Rendering Paradigms in Next JS – </w:t>
      </w:r>
    </w:p>
    <w:p w14:paraId="18AD8825" w14:textId="45161CD7" w:rsidR="00213DA9" w:rsidRDefault="00213DA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Where the html file of our app can be generated? </w:t>
      </w:r>
    </w:p>
    <w:p w14:paraId="1F43C86B" w14:textId="4E271BF8" w:rsidR="00213DA9" w:rsidRDefault="00213DA9" w:rsidP="00213D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Server</w:t>
      </w:r>
      <w:r w:rsidR="001667EA">
        <w:rPr>
          <w:b/>
          <w:bCs/>
          <w:sz w:val="28"/>
          <w:szCs w:val="28"/>
          <w:lang w:val="en-US"/>
        </w:rPr>
        <w:t xml:space="preserve"> – back then it was the traditional way</w:t>
      </w:r>
    </w:p>
    <w:p w14:paraId="196AF6EB" w14:textId="70E1C867" w:rsidR="00213DA9" w:rsidRDefault="00213DA9" w:rsidP="00213D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Client </w:t>
      </w:r>
      <w:r w:rsidR="001667EA">
        <w:rPr>
          <w:b/>
          <w:bCs/>
          <w:sz w:val="28"/>
          <w:szCs w:val="28"/>
          <w:lang w:val="en-US"/>
        </w:rPr>
        <w:t xml:space="preserve">– popularized by </w:t>
      </w:r>
      <w:proofErr w:type="gramStart"/>
      <w:r w:rsidR="001667EA">
        <w:rPr>
          <w:b/>
          <w:bCs/>
          <w:sz w:val="28"/>
          <w:szCs w:val="28"/>
          <w:lang w:val="en-US"/>
        </w:rPr>
        <w:t>client side</w:t>
      </w:r>
      <w:proofErr w:type="gramEnd"/>
      <w:r w:rsidR="001667EA">
        <w:rPr>
          <w:b/>
          <w:bCs/>
          <w:sz w:val="28"/>
          <w:szCs w:val="28"/>
          <w:lang w:val="en-US"/>
        </w:rPr>
        <w:t xml:space="preserve"> rendering frameworks like Angular, React, </w:t>
      </w:r>
      <w:proofErr w:type="spellStart"/>
      <w:r w:rsidR="001667EA">
        <w:rPr>
          <w:b/>
          <w:bCs/>
          <w:sz w:val="28"/>
          <w:szCs w:val="28"/>
          <w:lang w:val="en-US"/>
        </w:rPr>
        <w:t>vue</w:t>
      </w:r>
      <w:proofErr w:type="spellEnd"/>
      <w:r w:rsidR="001667EA">
        <w:rPr>
          <w:b/>
          <w:bCs/>
          <w:sz w:val="28"/>
          <w:szCs w:val="28"/>
          <w:lang w:val="en-US"/>
        </w:rPr>
        <w:t>, etc. (around 2009-10)</w:t>
      </w:r>
    </w:p>
    <w:p w14:paraId="363D27F5" w14:textId="67F4AF7C" w:rsidR="001667EA" w:rsidRDefault="001667EA" w:rsidP="001667EA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Drawback of </w:t>
      </w:r>
      <w:proofErr w:type="gramStart"/>
      <w:r>
        <w:rPr>
          <w:b/>
          <w:bCs/>
          <w:sz w:val="28"/>
          <w:szCs w:val="28"/>
          <w:lang w:val="en-US"/>
        </w:rPr>
        <w:t>client side</w:t>
      </w:r>
      <w:proofErr w:type="gramEnd"/>
      <w:r>
        <w:rPr>
          <w:b/>
          <w:bCs/>
          <w:sz w:val="28"/>
          <w:szCs w:val="28"/>
          <w:lang w:val="en-US"/>
        </w:rPr>
        <w:t xml:space="preserve"> rendering is </w:t>
      </w:r>
      <w:proofErr w:type="spellStart"/>
      <w:r>
        <w:rPr>
          <w:b/>
          <w:bCs/>
          <w:sz w:val="28"/>
          <w:szCs w:val="28"/>
          <w:lang w:val="en-US"/>
        </w:rPr>
        <w:t>seo</w:t>
      </w:r>
      <w:proofErr w:type="spellEnd"/>
      <w:r>
        <w:rPr>
          <w:b/>
          <w:bCs/>
          <w:sz w:val="28"/>
          <w:szCs w:val="28"/>
          <w:lang w:val="en-US"/>
        </w:rPr>
        <w:t xml:space="preserve"> optimization </w:t>
      </w:r>
    </w:p>
    <w:p w14:paraId="78B94B0B" w14:textId="77777777" w:rsidR="001667EA" w:rsidRDefault="001667EA" w:rsidP="001667EA">
      <w:pPr>
        <w:rPr>
          <w:b/>
          <w:bCs/>
          <w:sz w:val="28"/>
          <w:szCs w:val="28"/>
          <w:lang w:val="en-US"/>
        </w:rPr>
      </w:pPr>
    </w:p>
    <w:p w14:paraId="3F4DBEED" w14:textId="672BDC2E" w:rsidR="001667EA" w:rsidRDefault="001667EA" w:rsidP="001667E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Next JS combines SSR and CSR.</w:t>
      </w:r>
    </w:p>
    <w:p w14:paraId="695492C0" w14:textId="0D89D4CC" w:rsidR="001667EA" w:rsidRPr="001667EA" w:rsidRDefault="001667EA" w:rsidP="001667E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SSR consists of Server Site Generation (SSG) and Incremental Site Regeneration (ISR)</w:t>
      </w:r>
    </w:p>
    <w:p w14:paraId="535A93C2" w14:textId="76764369" w:rsidR="005C4E89" w:rsidRDefault="005C4E8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</w:p>
    <w:p w14:paraId="7DE6CBB8" w14:textId="67028A99" w:rsidR="00FF14CB" w:rsidRPr="005C4E89" w:rsidRDefault="00FF14CB">
      <w:pPr>
        <w:rPr>
          <w:b/>
          <w:bCs/>
          <w:sz w:val="36"/>
          <w:szCs w:val="36"/>
          <w:lang w:val="en-US"/>
        </w:rPr>
      </w:pPr>
    </w:p>
    <w:sectPr w:rsidR="00FF14CB" w:rsidRPr="005C4E89" w:rsidSect="007E411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A93631"/>
    <w:multiLevelType w:val="hybridMultilevel"/>
    <w:tmpl w:val="DE504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802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F4"/>
    <w:rsid w:val="001667EA"/>
    <w:rsid w:val="00213DA9"/>
    <w:rsid w:val="00365F29"/>
    <w:rsid w:val="004330A8"/>
    <w:rsid w:val="00520806"/>
    <w:rsid w:val="005A336C"/>
    <w:rsid w:val="005C4E89"/>
    <w:rsid w:val="007E411D"/>
    <w:rsid w:val="008A7BF4"/>
    <w:rsid w:val="009761B5"/>
    <w:rsid w:val="00A96E48"/>
    <w:rsid w:val="00AD6812"/>
    <w:rsid w:val="00AF7F52"/>
    <w:rsid w:val="00BB000C"/>
    <w:rsid w:val="00C64F31"/>
    <w:rsid w:val="00D63FF2"/>
    <w:rsid w:val="00DC0290"/>
    <w:rsid w:val="00E22838"/>
    <w:rsid w:val="00FD4D9E"/>
    <w:rsid w:val="00FF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D7FE5"/>
  <w15:chartTrackingRefBased/>
  <w15:docId w15:val="{D83EE755-93BE-411B-A4D3-9BAD1BF91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B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B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B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B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B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B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B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B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B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B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B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B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B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B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B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B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B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B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B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B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B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B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B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B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B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B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B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B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B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8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4</cp:revision>
  <dcterms:created xsi:type="dcterms:W3CDTF">2025-03-16T22:33:00Z</dcterms:created>
  <dcterms:modified xsi:type="dcterms:W3CDTF">2025-03-17T14:21:00Z</dcterms:modified>
</cp:coreProperties>
</file>