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AFF17" w14:textId="603B9AD6" w:rsidR="00520806" w:rsidRPr="000B5D82" w:rsidRDefault="000B5D82">
      <w:pPr>
        <w:rPr>
          <w:b/>
          <w:bCs/>
          <w:sz w:val="32"/>
          <w:szCs w:val="32"/>
          <w:lang w:val="en-US"/>
        </w:rPr>
      </w:pPr>
      <w:r w:rsidRPr="000B5D82">
        <w:rPr>
          <w:b/>
          <w:bCs/>
          <w:sz w:val="32"/>
          <w:szCs w:val="32"/>
          <w:lang w:val="en-US"/>
        </w:rPr>
        <w:t xml:space="preserve">Encapuslation – </w:t>
      </w:r>
    </w:p>
    <w:p w14:paraId="3C63D186" w14:textId="5C69CBC8" w:rsidR="000B5D82" w:rsidRDefault="000B5D8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Encapsulation is wrapping up of data and member function in a single unit called class. </w:t>
      </w:r>
    </w:p>
    <w:p w14:paraId="074039DC" w14:textId="4C040569" w:rsidR="000B5D82" w:rsidRDefault="000B5D82">
      <w:pPr>
        <w:rPr>
          <w:sz w:val="32"/>
          <w:szCs w:val="32"/>
        </w:rPr>
      </w:pPr>
      <w:r w:rsidRPr="000B5D82">
        <w:rPr>
          <w:sz w:val="32"/>
          <w:szCs w:val="32"/>
        </w:rPr>
        <w:t>Bundling data (variables) and functions (methods) together in a class to protect the data from outside interference.</w:t>
      </w:r>
    </w:p>
    <w:p w14:paraId="3CB3BDC3" w14:textId="5345FE4A" w:rsidR="000B5D82" w:rsidRDefault="000B5D82">
      <w:pPr>
        <w:rPr>
          <w:sz w:val="32"/>
          <w:szCs w:val="32"/>
        </w:rPr>
      </w:pPr>
      <w:r>
        <w:rPr>
          <w:sz w:val="32"/>
          <w:szCs w:val="32"/>
        </w:rPr>
        <w:t>It helps in data hiding – you can create sensitive information in private access specifier.</w:t>
      </w:r>
    </w:p>
    <w:p w14:paraId="04FF64B7" w14:textId="77777777" w:rsidR="000B5D82" w:rsidRDefault="000B5D82">
      <w:pPr>
        <w:rPr>
          <w:sz w:val="32"/>
          <w:szCs w:val="32"/>
        </w:rPr>
      </w:pPr>
    </w:p>
    <w:p w14:paraId="030E8BCD" w14:textId="5988BF2D" w:rsidR="000B5D82" w:rsidRDefault="000B5D82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Eg. - </w:t>
      </w:r>
    </w:p>
    <w:p w14:paraId="777B3C42" w14:textId="09918DF9" w:rsidR="000B5D82" w:rsidRDefault="000370D5">
      <w:pPr>
        <w:rPr>
          <w:sz w:val="32"/>
          <w:szCs w:val="32"/>
          <w:lang w:val="en-US"/>
        </w:rPr>
      </w:pPr>
      <w:r w:rsidRPr="000370D5">
        <w:rPr>
          <w:noProof/>
          <w:sz w:val="32"/>
          <w:szCs w:val="32"/>
        </w:rPr>
        <w:drawing>
          <wp:inline distT="0" distB="0" distL="0" distR="0" wp14:anchorId="3000501E" wp14:editId="170E4D64">
            <wp:extent cx="2941983" cy="1417536"/>
            <wp:effectExtent l="0" t="0" r="0" b="0"/>
            <wp:docPr id="180669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694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0418" cy="142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25DF0" w14:textId="49A7E033" w:rsidR="000B5D82" w:rsidRPr="000B5D82" w:rsidRDefault="000B5D82">
      <w:pPr>
        <w:rPr>
          <w:b/>
          <w:bCs/>
          <w:sz w:val="32"/>
          <w:szCs w:val="32"/>
          <w:lang w:val="en-US"/>
        </w:rPr>
      </w:pPr>
      <w:r w:rsidRPr="000B5D82">
        <w:rPr>
          <w:b/>
          <w:bCs/>
          <w:sz w:val="32"/>
          <w:szCs w:val="32"/>
          <w:lang w:val="en-US"/>
        </w:rPr>
        <w:t xml:space="preserve">Abstraction – </w:t>
      </w:r>
    </w:p>
    <w:p w14:paraId="13458BC2" w14:textId="77777777" w:rsidR="002D4027" w:rsidRDefault="002D4027" w:rsidP="002D4027">
      <w:pPr>
        <w:rPr>
          <w:sz w:val="32"/>
          <w:szCs w:val="32"/>
          <w:lang w:val="en-US"/>
        </w:rPr>
      </w:pPr>
      <w:r w:rsidRPr="000B5D82">
        <w:rPr>
          <w:sz w:val="32"/>
          <w:szCs w:val="32"/>
        </w:rPr>
        <w:t>Hiding unnecessary details and showing only the essential features of an object.</w:t>
      </w:r>
    </w:p>
    <w:p w14:paraId="4859AFEF" w14:textId="77777777" w:rsidR="000B5D82" w:rsidRDefault="000B5D82">
      <w:pPr>
        <w:rPr>
          <w:sz w:val="32"/>
          <w:szCs w:val="32"/>
          <w:lang w:val="en-US"/>
        </w:rPr>
      </w:pPr>
    </w:p>
    <w:p w14:paraId="6013BD78" w14:textId="2FE68698" w:rsidR="000B5D82" w:rsidRPr="000B5D82" w:rsidRDefault="000B5D82">
      <w:pPr>
        <w:rPr>
          <w:b/>
          <w:bCs/>
          <w:sz w:val="32"/>
          <w:szCs w:val="32"/>
          <w:lang w:val="en-US"/>
        </w:rPr>
      </w:pPr>
      <w:r w:rsidRPr="000B5D82">
        <w:rPr>
          <w:b/>
          <w:bCs/>
          <w:sz w:val="32"/>
          <w:szCs w:val="32"/>
          <w:lang w:val="en-US"/>
        </w:rPr>
        <w:t xml:space="preserve">Inheritance – </w:t>
      </w:r>
    </w:p>
    <w:p w14:paraId="39252249" w14:textId="77777777" w:rsidR="002D4027" w:rsidRDefault="002D4027" w:rsidP="002D4027">
      <w:pPr>
        <w:rPr>
          <w:sz w:val="32"/>
          <w:szCs w:val="32"/>
          <w:lang w:val="en-US"/>
        </w:rPr>
      </w:pPr>
      <w:r w:rsidRPr="000B5D82">
        <w:rPr>
          <w:sz w:val="32"/>
          <w:szCs w:val="32"/>
        </w:rPr>
        <w:t>Creating a new class (child class) from an existing class (parent class) to promote code reusability.</w:t>
      </w:r>
    </w:p>
    <w:p w14:paraId="0BC18B8F" w14:textId="77777777" w:rsidR="000B5D82" w:rsidRDefault="000B5D82">
      <w:pPr>
        <w:rPr>
          <w:sz w:val="32"/>
          <w:szCs w:val="32"/>
          <w:lang w:val="en-US"/>
        </w:rPr>
      </w:pPr>
    </w:p>
    <w:p w14:paraId="6D18944A" w14:textId="5A9B3CC2" w:rsidR="000B5D82" w:rsidRPr="000B5D82" w:rsidRDefault="000B5D82">
      <w:pPr>
        <w:rPr>
          <w:b/>
          <w:bCs/>
          <w:sz w:val="32"/>
          <w:szCs w:val="32"/>
          <w:lang w:val="en-US"/>
        </w:rPr>
      </w:pPr>
      <w:r w:rsidRPr="000B5D82">
        <w:rPr>
          <w:b/>
          <w:bCs/>
          <w:sz w:val="32"/>
          <w:szCs w:val="32"/>
          <w:lang w:val="en-US"/>
        </w:rPr>
        <w:t xml:space="preserve">Polymorphism – </w:t>
      </w:r>
    </w:p>
    <w:p w14:paraId="3D71FB7F" w14:textId="56729783" w:rsidR="000B5D82" w:rsidRDefault="000B5D82">
      <w:pPr>
        <w:rPr>
          <w:sz w:val="32"/>
          <w:szCs w:val="32"/>
        </w:rPr>
      </w:pPr>
      <w:r w:rsidRPr="000B5D82">
        <w:rPr>
          <w:sz w:val="32"/>
          <w:szCs w:val="32"/>
        </w:rPr>
        <w:t>Enabling a single function, operator, or object to behave differently in different contexts (e.g., function overloading, operator overloading, virtual functions).</w:t>
      </w:r>
    </w:p>
    <w:p w14:paraId="2F16582D" w14:textId="77777777" w:rsidR="000370D5" w:rsidRDefault="000370D5">
      <w:pPr>
        <w:rPr>
          <w:sz w:val="32"/>
          <w:szCs w:val="32"/>
        </w:rPr>
      </w:pPr>
    </w:p>
    <w:p w14:paraId="7A08CA50" w14:textId="77777777" w:rsidR="000370D5" w:rsidRDefault="000370D5">
      <w:pPr>
        <w:rPr>
          <w:sz w:val="32"/>
          <w:szCs w:val="32"/>
        </w:rPr>
      </w:pPr>
    </w:p>
    <w:p w14:paraId="2AEFDA67" w14:textId="77777777" w:rsidR="000370D5" w:rsidRDefault="000370D5">
      <w:pPr>
        <w:rPr>
          <w:sz w:val="32"/>
          <w:szCs w:val="32"/>
        </w:rPr>
      </w:pPr>
    </w:p>
    <w:p w14:paraId="1501E0F9" w14:textId="77777777" w:rsidR="000370D5" w:rsidRDefault="000370D5">
      <w:pPr>
        <w:rPr>
          <w:sz w:val="32"/>
          <w:szCs w:val="32"/>
        </w:rPr>
      </w:pPr>
    </w:p>
    <w:p w14:paraId="6C9A977B" w14:textId="77777777" w:rsidR="000370D5" w:rsidRDefault="000370D5">
      <w:pPr>
        <w:rPr>
          <w:sz w:val="32"/>
          <w:szCs w:val="32"/>
        </w:rPr>
      </w:pPr>
    </w:p>
    <w:p w14:paraId="2E454C99" w14:textId="77777777" w:rsidR="000370D5" w:rsidRDefault="000370D5">
      <w:pPr>
        <w:rPr>
          <w:sz w:val="32"/>
          <w:szCs w:val="32"/>
        </w:rPr>
      </w:pPr>
    </w:p>
    <w:p w14:paraId="753CD0A9" w14:textId="2791E0BC" w:rsidR="000370D5" w:rsidRPr="000370D5" w:rsidRDefault="000370D5">
      <w:pPr>
        <w:rPr>
          <w:b/>
          <w:bCs/>
          <w:sz w:val="32"/>
          <w:szCs w:val="32"/>
        </w:rPr>
      </w:pPr>
      <w:r w:rsidRPr="000370D5">
        <w:rPr>
          <w:b/>
          <w:bCs/>
          <w:sz w:val="32"/>
          <w:szCs w:val="32"/>
        </w:rPr>
        <w:t xml:space="preserve">Constructor – </w:t>
      </w:r>
    </w:p>
    <w:p w14:paraId="13CF3BE7" w14:textId="5F0B17CD" w:rsidR="000370D5" w:rsidRDefault="000370D5" w:rsidP="000370D5">
      <w:pPr>
        <w:rPr>
          <w:sz w:val="32"/>
          <w:szCs w:val="32"/>
        </w:rPr>
      </w:pPr>
      <w:r>
        <w:rPr>
          <w:sz w:val="32"/>
          <w:szCs w:val="32"/>
        </w:rPr>
        <w:t>Constructor is a special method invoked automatically at time of object creation. Used for initialisation.</w:t>
      </w:r>
    </w:p>
    <w:p w14:paraId="6B0C5EF0" w14:textId="6ACFF0D6" w:rsidR="000370D5" w:rsidRDefault="000370D5" w:rsidP="000370D5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Same name as class</w:t>
      </w:r>
    </w:p>
    <w:p w14:paraId="1C787370" w14:textId="6E3818CC" w:rsidR="000370D5" w:rsidRDefault="000370D5" w:rsidP="000370D5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Constructor doesn’t have a return type</w:t>
      </w:r>
    </w:p>
    <w:p w14:paraId="4C5EBC31" w14:textId="514E6271" w:rsidR="000370D5" w:rsidRDefault="000370D5" w:rsidP="000370D5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Only called once (automatically), at Object creation</w:t>
      </w:r>
    </w:p>
    <w:p w14:paraId="37360CBB" w14:textId="45C4D5E7" w:rsidR="000370D5" w:rsidRDefault="000370D5" w:rsidP="000370D5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Memory allocation happens when constructor is called</w:t>
      </w:r>
    </w:p>
    <w:p w14:paraId="084EF9A3" w14:textId="263B11A0" w:rsidR="000370D5" w:rsidRDefault="000370D5" w:rsidP="000370D5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we don’t create constructor the compiler automatically creates a constructor</w:t>
      </w:r>
    </w:p>
    <w:p w14:paraId="414EC2D7" w14:textId="268AD82D" w:rsidR="004C22B5" w:rsidRDefault="004C22B5" w:rsidP="000370D5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Always declared in public access specifier</w:t>
      </w:r>
    </w:p>
    <w:p w14:paraId="0823E973" w14:textId="094975E7" w:rsidR="00EF53D6" w:rsidRPr="00EF53D6" w:rsidRDefault="00EF53D6" w:rsidP="00EF53D6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can declare more than one constructor but with different arguments and while calling the constructor the arguments passed to it decides which constructor will be invoked – This is called constructor overloading(constructor overloading is an example of polymorphism).</w:t>
      </w:r>
    </w:p>
    <w:p w14:paraId="43EDADC0" w14:textId="77777777" w:rsidR="004C22B5" w:rsidRDefault="004C22B5" w:rsidP="004C22B5">
      <w:pPr>
        <w:rPr>
          <w:sz w:val="32"/>
          <w:szCs w:val="32"/>
          <w:lang w:val="en-US"/>
        </w:rPr>
      </w:pPr>
    </w:p>
    <w:p w14:paraId="547E9C38" w14:textId="17B9261D" w:rsidR="004C22B5" w:rsidRDefault="004C22B5" w:rsidP="004C22B5">
      <w:pPr>
        <w:rPr>
          <w:sz w:val="32"/>
          <w:szCs w:val="32"/>
          <w:lang w:val="en-US"/>
        </w:rPr>
      </w:pPr>
      <w:r w:rsidRPr="004C22B5">
        <w:rPr>
          <w:noProof/>
          <w:sz w:val="32"/>
          <w:szCs w:val="32"/>
          <w:lang w:val="en-US"/>
        </w:rPr>
        <w:drawing>
          <wp:inline distT="0" distB="0" distL="0" distR="0" wp14:anchorId="34F7D870" wp14:editId="4746FD95">
            <wp:extent cx="4341412" cy="4096028"/>
            <wp:effectExtent l="0" t="0" r="2540" b="0"/>
            <wp:docPr id="671733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7338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8353" cy="410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C3817" w14:textId="77777777" w:rsidR="00EF53D6" w:rsidRDefault="00EF53D6" w:rsidP="004C22B5">
      <w:pPr>
        <w:rPr>
          <w:sz w:val="32"/>
          <w:szCs w:val="32"/>
          <w:lang w:val="en-US"/>
        </w:rPr>
      </w:pPr>
    </w:p>
    <w:p w14:paraId="530416FE" w14:textId="77777777" w:rsidR="00EF53D6" w:rsidRDefault="00EF53D6" w:rsidP="004C22B5">
      <w:pPr>
        <w:rPr>
          <w:sz w:val="32"/>
          <w:szCs w:val="32"/>
          <w:lang w:val="en-US"/>
        </w:rPr>
      </w:pPr>
    </w:p>
    <w:p w14:paraId="26F91B22" w14:textId="27305EA7" w:rsidR="00EF53D6" w:rsidRPr="00EF53D6" w:rsidRDefault="00EF53D6" w:rsidP="004C22B5">
      <w:pPr>
        <w:rPr>
          <w:b/>
          <w:bCs/>
          <w:sz w:val="32"/>
          <w:szCs w:val="32"/>
          <w:lang w:val="en-US"/>
        </w:rPr>
      </w:pPr>
      <w:r w:rsidRPr="00EF53D6">
        <w:rPr>
          <w:b/>
          <w:bCs/>
          <w:sz w:val="32"/>
          <w:szCs w:val="32"/>
          <w:lang w:val="en-US"/>
        </w:rPr>
        <w:lastRenderedPageBreak/>
        <w:t xml:space="preserve">This Keyword - </w:t>
      </w:r>
    </w:p>
    <w:p w14:paraId="33267F0A" w14:textId="25C8C520" w:rsidR="00EF53D6" w:rsidRDefault="00EF53D6" w:rsidP="004C22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is a special pointer in C++ that points to the current object.</w:t>
      </w:r>
    </w:p>
    <w:p w14:paraId="0F1BA721" w14:textId="0AA6498C" w:rsidR="00802106" w:rsidRDefault="00802106" w:rsidP="004C22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this-&gt;prop is same as *(this).prop</w:t>
      </w:r>
    </w:p>
    <w:p w14:paraId="0BBE3184" w14:textId="77777777" w:rsidR="002D4027" w:rsidRDefault="002D4027" w:rsidP="004C22B5">
      <w:pPr>
        <w:rPr>
          <w:sz w:val="32"/>
          <w:szCs w:val="32"/>
          <w:lang w:val="en-US"/>
        </w:rPr>
      </w:pPr>
    </w:p>
    <w:p w14:paraId="79431A6A" w14:textId="77777777" w:rsidR="002D4027" w:rsidRDefault="002D4027" w:rsidP="004C22B5">
      <w:pPr>
        <w:rPr>
          <w:sz w:val="32"/>
          <w:szCs w:val="32"/>
          <w:lang w:val="en-US"/>
        </w:rPr>
      </w:pPr>
    </w:p>
    <w:p w14:paraId="63DCFE3F" w14:textId="6F9CF195" w:rsidR="002D4027" w:rsidRDefault="002D4027" w:rsidP="004C22B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Copy constructor – </w:t>
      </w:r>
    </w:p>
    <w:p w14:paraId="4B99A58E" w14:textId="5A658092" w:rsidR="002D4027" w:rsidRDefault="002D4027" w:rsidP="004C22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Special Constructor (default) used to copy properties of one object into another.</w:t>
      </w:r>
    </w:p>
    <w:p w14:paraId="5B2EDDAC" w14:textId="7080DEBA" w:rsidR="00CB6005" w:rsidRDefault="00CB6005" w:rsidP="004C22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You don’t need to define it. You can directly use it by giving another object of same class to copy the values to the new object. </w:t>
      </w:r>
    </w:p>
    <w:p w14:paraId="1B120135" w14:textId="7A93EDC8" w:rsidR="006F7533" w:rsidRPr="002D4027" w:rsidRDefault="006F7533" w:rsidP="004C22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Or you can also create your own copy constructor.</w:t>
      </w:r>
    </w:p>
    <w:p w14:paraId="45BDA345" w14:textId="77777777" w:rsidR="002D4027" w:rsidRDefault="002D4027" w:rsidP="004C22B5">
      <w:pPr>
        <w:rPr>
          <w:sz w:val="32"/>
          <w:szCs w:val="32"/>
          <w:lang w:val="en-US"/>
        </w:rPr>
      </w:pPr>
    </w:p>
    <w:p w14:paraId="41576AAE" w14:textId="0B0DB764" w:rsidR="002D4027" w:rsidRDefault="00CB6005" w:rsidP="004C22B5">
      <w:pPr>
        <w:rPr>
          <w:sz w:val="32"/>
          <w:szCs w:val="32"/>
          <w:lang w:val="en-US"/>
        </w:rPr>
      </w:pPr>
      <w:r w:rsidRPr="00CB6005">
        <w:rPr>
          <w:sz w:val="32"/>
          <w:szCs w:val="32"/>
          <w:lang w:val="en-US"/>
        </w:rPr>
        <w:drawing>
          <wp:inline distT="0" distB="0" distL="0" distR="0" wp14:anchorId="28413FA0" wp14:editId="298D475F">
            <wp:extent cx="6645910" cy="5277485"/>
            <wp:effectExtent l="0" t="0" r="2540" b="0"/>
            <wp:docPr id="32938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380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7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97CF5" w14:textId="11AAA33A" w:rsidR="002D4027" w:rsidRDefault="006F7533" w:rsidP="004C22B5">
      <w:pPr>
        <w:rPr>
          <w:sz w:val="32"/>
          <w:szCs w:val="32"/>
          <w:lang w:val="en-US"/>
        </w:rPr>
      </w:pPr>
      <w:r w:rsidRPr="006F7533">
        <w:rPr>
          <w:sz w:val="32"/>
          <w:szCs w:val="32"/>
          <w:lang w:val="en-US"/>
        </w:rPr>
        <w:lastRenderedPageBreak/>
        <w:drawing>
          <wp:inline distT="0" distB="0" distL="0" distR="0" wp14:anchorId="5A4494CD" wp14:editId="140D672C">
            <wp:extent cx="5172797" cy="1886213"/>
            <wp:effectExtent l="0" t="0" r="8890" b="0"/>
            <wp:docPr id="222661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6611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7316" w14:textId="77777777" w:rsidR="006F7533" w:rsidRDefault="006F7533" w:rsidP="004C22B5">
      <w:pPr>
        <w:rPr>
          <w:sz w:val="32"/>
          <w:szCs w:val="32"/>
          <w:lang w:val="en-US"/>
        </w:rPr>
      </w:pPr>
    </w:p>
    <w:p w14:paraId="224F4009" w14:textId="77777777" w:rsidR="006F7533" w:rsidRDefault="006F7533" w:rsidP="004C22B5">
      <w:pPr>
        <w:rPr>
          <w:sz w:val="32"/>
          <w:szCs w:val="32"/>
          <w:lang w:val="en-US"/>
        </w:rPr>
      </w:pPr>
    </w:p>
    <w:p w14:paraId="3C0E58D0" w14:textId="3970CB65" w:rsidR="006F7533" w:rsidRDefault="006F7533" w:rsidP="004C22B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Shallow and deep copy</w:t>
      </w:r>
    </w:p>
    <w:p w14:paraId="70A09C63" w14:textId="28BFB5FB" w:rsidR="006F7533" w:rsidRDefault="006F7533" w:rsidP="004C22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shallow copy of an object copies all of the member values from one object to another.</w:t>
      </w:r>
    </w:p>
    <w:p w14:paraId="423625AC" w14:textId="7E12BB4B" w:rsidR="006F7533" w:rsidRPr="006F7533" w:rsidRDefault="006F7533" w:rsidP="004C22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deep copy, on the other hand, not only copies the member values but also makes copies of and dynamically allocated memory that the members point to</w:t>
      </w:r>
    </w:p>
    <w:p w14:paraId="7B0B1622" w14:textId="77777777" w:rsidR="002D4027" w:rsidRDefault="002D4027" w:rsidP="004C22B5">
      <w:pPr>
        <w:rPr>
          <w:sz w:val="32"/>
          <w:szCs w:val="32"/>
          <w:lang w:val="en-US"/>
        </w:rPr>
      </w:pPr>
    </w:p>
    <w:p w14:paraId="52CFF302" w14:textId="77777777" w:rsidR="002D4027" w:rsidRPr="004C22B5" w:rsidRDefault="002D4027" w:rsidP="004C22B5">
      <w:pPr>
        <w:rPr>
          <w:sz w:val="32"/>
          <w:szCs w:val="32"/>
          <w:lang w:val="en-US"/>
        </w:rPr>
      </w:pPr>
    </w:p>
    <w:sectPr w:rsidR="002D4027" w:rsidRPr="004C22B5" w:rsidSect="000370D5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B280F"/>
    <w:multiLevelType w:val="hybridMultilevel"/>
    <w:tmpl w:val="CEBCA52A"/>
    <w:lvl w:ilvl="0" w:tplc="34BA43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22B13"/>
    <w:multiLevelType w:val="hybridMultilevel"/>
    <w:tmpl w:val="812AB1F2"/>
    <w:lvl w:ilvl="0" w:tplc="ECC848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609721">
    <w:abstractNumId w:val="0"/>
  </w:num>
  <w:num w:numId="2" w16cid:durableId="2145003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94A"/>
    <w:rsid w:val="000370D5"/>
    <w:rsid w:val="000B5D82"/>
    <w:rsid w:val="002C6FEC"/>
    <w:rsid w:val="002D4027"/>
    <w:rsid w:val="004C22B5"/>
    <w:rsid w:val="004D5BDB"/>
    <w:rsid w:val="00520806"/>
    <w:rsid w:val="005A336C"/>
    <w:rsid w:val="005D3F73"/>
    <w:rsid w:val="006F7533"/>
    <w:rsid w:val="00802106"/>
    <w:rsid w:val="0088194A"/>
    <w:rsid w:val="008B119E"/>
    <w:rsid w:val="00AF7F52"/>
    <w:rsid w:val="00C64F31"/>
    <w:rsid w:val="00CB6005"/>
    <w:rsid w:val="00EF53D6"/>
    <w:rsid w:val="00FD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5E1FA"/>
  <w15:chartTrackingRefBased/>
  <w15:docId w15:val="{DAE23CCC-D00A-48AE-9323-CD756A31A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9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9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9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9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9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9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9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9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9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9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9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9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9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9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9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9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9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9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9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9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19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19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9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19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9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9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9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9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Singh</dc:creator>
  <cp:keywords/>
  <dc:description/>
  <cp:lastModifiedBy>Abhi Singh</cp:lastModifiedBy>
  <cp:revision>1</cp:revision>
  <dcterms:created xsi:type="dcterms:W3CDTF">2025-01-16T16:48:00Z</dcterms:created>
  <dcterms:modified xsi:type="dcterms:W3CDTF">2025-02-08T07:17:00Z</dcterms:modified>
</cp:coreProperties>
</file>