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94354" w14:textId="77777777" w:rsidR="00076DD7" w:rsidRPr="00E23A9D" w:rsidRDefault="00076DD7" w:rsidP="00076DD7">
      <w:pPr>
        <w:pStyle w:val="NoSpacing"/>
        <w:jc w:val="both"/>
        <w:rPr>
          <w:rFonts w:ascii="Bookman Old Style" w:hAnsi="Bookman Old Style" w:cs="Arial"/>
          <w:sz w:val="24"/>
          <w:szCs w:val="24"/>
          <w:lang w:val="en-US"/>
        </w:rPr>
      </w:pPr>
    </w:p>
    <w:tbl>
      <w:tblPr>
        <w:tblW w:w="10176" w:type="dxa"/>
        <w:tblInd w:w="108" w:type="dxa"/>
        <w:tblLook w:val="04A0" w:firstRow="1" w:lastRow="0" w:firstColumn="1" w:lastColumn="0" w:noHBand="0" w:noVBand="1"/>
      </w:tblPr>
      <w:tblGrid>
        <w:gridCol w:w="9954"/>
        <w:gridCol w:w="222"/>
      </w:tblGrid>
      <w:tr w:rsidR="00076DD7" w:rsidRPr="00E23A9D" w14:paraId="6C04A11F" w14:textId="77777777" w:rsidTr="00262888">
        <w:tc>
          <w:tcPr>
            <w:tcW w:w="9954" w:type="dxa"/>
          </w:tcPr>
          <w:tbl>
            <w:tblPr>
              <w:tblW w:w="9630" w:type="dxa"/>
              <w:tblInd w:w="108" w:type="dxa"/>
              <w:tblLook w:val="04A0" w:firstRow="1" w:lastRow="0" w:firstColumn="1" w:lastColumn="0" w:noHBand="0" w:noVBand="1"/>
            </w:tblPr>
            <w:tblGrid>
              <w:gridCol w:w="5346"/>
              <w:gridCol w:w="4284"/>
            </w:tblGrid>
            <w:tr w:rsidR="00076DD7" w:rsidRPr="0067431A" w14:paraId="4A595828" w14:textId="77777777" w:rsidTr="00262888">
              <w:tc>
                <w:tcPr>
                  <w:tcW w:w="5346" w:type="dxa"/>
                </w:tcPr>
                <w:p w14:paraId="6F789214" w14:textId="77777777" w:rsidR="00076DD7" w:rsidRPr="0067431A" w:rsidRDefault="00076DD7" w:rsidP="00262888">
                  <w:pPr>
                    <w:pStyle w:val="NoSpacing"/>
                    <w:jc w:val="both"/>
                    <w:rPr>
                      <w:rFonts w:ascii="Bookman Old Style" w:hAnsi="Bookman Old Style" w:cs="Arial"/>
                      <w:b/>
                      <w:i/>
                      <w:sz w:val="24"/>
                      <w:szCs w:val="24"/>
                      <w:lang w:val="en-US"/>
                    </w:rPr>
                  </w:pPr>
                  <w:r w:rsidRPr="0067431A">
                    <w:rPr>
                      <w:rFonts w:ascii="Bookman Old Style" w:hAnsi="Bookman Old Style" w:cs="Arial"/>
                      <w:b/>
                      <w:sz w:val="24"/>
                      <w:szCs w:val="24"/>
                      <w:lang w:val="en-US"/>
                    </w:rPr>
                    <w:t>IN RE: VIOLATION OF PD 1586 KNOWN AS THE PHILIPPINE ENVIRONMENTAL IMPACT STATEMENT SYSTEM (PEISS)</w:t>
                  </w:r>
                </w:p>
                <w:p w14:paraId="7F88FBAD" w14:textId="77777777" w:rsidR="00076DD7" w:rsidRPr="0067431A" w:rsidRDefault="00076DD7" w:rsidP="00262888">
                  <w:pPr>
                    <w:pStyle w:val="NoSpacing"/>
                    <w:jc w:val="both"/>
                    <w:rPr>
                      <w:rFonts w:ascii="Bookman Old Style" w:hAnsi="Bookman Old Style" w:cs="Arial"/>
                      <w:b/>
                      <w:sz w:val="24"/>
                      <w:szCs w:val="24"/>
                      <w:lang w:val="en-US"/>
                    </w:rPr>
                  </w:pPr>
                  <w:r w:rsidRPr="0067431A">
                    <w:rPr>
                      <w:rFonts w:ascii="Bookman Old Style" w:hAnsi="Bookman Old Style" w:cs="Arial"/>
                      <w:b/>
                      <w:i/>
                      <w:sz w:val="24"/>
                      <w:szCs w:val="24"/>
                      <w:lang w:val="en-US"/>
                    </w:rPr>
                    <w:t xml:space="preserve"> </w:t>
                  </w:r>
                </w:p>
              </w:tc>
              <w:tc>
                <w:tcPr>
                  <w:tcW w:w="4284" w:type="dxa"/>
                </w:tcPr>
                <w:p w14:paraId="452C2A23" w14:textId="77777777" w:rsidR="00076DD7" w:rsidRPr="0067431A" w:rsidRDefault="00076DD7" w:rsidP="00262888">
                  <w:pPr>
                    <w:pStyle w:val="NoSpacing"/>
                    <w:jc w:val="both"/>
                    <w:rPr>
                      <w:rFonts w:ascii="Bookman Old Style" w:hAnsi="Bookman Old Style" w:cs="Arial"/>
                      <w:b/>
                      <w:sz w:val="24"/>
                      <w:szCs w:val="24"/>
                      <w:lang w:val="en-US"/>
                    </w:rPr>
                  </w:pPr>
                </w:p>
              </w:tc>
            </w:tr>
            <w:tr w:rsidR="00076DD7" w:rsidRPr="0067431A" w14:paraId="5B5B72D1" w14:textId="77777777" w:rsidTr="00262888">
              <w:tc>
                <w:tcPr>
                  <w:tcW w:w="5346" w:type="dxa"/>
                </w:tcPr>
                <w:p w14:paraId="6097CF65" w14:textId="77777777" w:rsidR="00076DD7" w:rsidRPr="0067431A" w:rsidRDefault="00076DD7" w:rsidP="00262888">
                  <w:pPr>
                    <w:pStyle w:val="NoSpacing"/>
                    <w:jc w:val="center"/>
                    <w:rPr>
                      <w:rFonts w:ascii="Bookman Old Style" w:hAnsi="Bookman Old Style" w:cs="Arial"/>
                      <w:b/>
                      <w:sz w:val="24"/>
                      <w:szCs w:val="24"/>
                      <w:lang w:val="en-US"/>
                    </w:rPr>
                  </w:pPr>
                  <w:r w:rsidRPr="0067431A">
                    <w:rPr>
                      <w:rFonts w:ascii="Bookman Old Style" w:hAnsi="Bookman Old Style" w:cs="Arial"/>
                      <w:b/>
                      <w:sz w:val="24"/>
                      <w:szCs w:val="24"/>
                      <w:lang w:val="en-US"/>
                    </w:rPr>
                    <w:t>- versus</w:t>
                  </w:r>
                  <w:r>
                    <w:rPr>
                      <w:rFonts w:ascii="Bookman Old Style" w:hAnsi="Bookman Old Style" w:cs="Arial"/>
                      <w:b/>
                      <w:sz w:val="24"/>
                      <w:szCs w:val="24"/>
                      <w:lang w:val="en-US"/>
                    </w:rPr>
                    <w:t xml:space="preserve"> -</w:t>
                  </w:r>
                </w:p>
                <w:p w14:paraId="3AFC3FDE" w14:textId="77777777" w:rsidR="00076DD7" w:rsidRPr="0067431A" w:rsidRDefault="00076DD7" w:rsidP="00DA1A89">
                  <w:pPr>
                    <w:pStyle w:val="NoSpacing"/>
                    <w:rPr>
                      <w:rFonts w:ascii="Bookman Old Style" w:hAnsi="Bookman Old Style" w:cs="Arial"/>
                      <w:b/>
                      <w:sz w:val="24"/>
                      <w:szCs w:val="24"/>
                      <w:lang w:val="en-US"/>
                    </w:rPr>
                  </w:pPr>
                </w:p>
              </w:tc>
              <w:tc>
                <w:tcPr>
                  <w:tcW w:w="4284" w:type="dxa"/>
                </w:tcPr>
                <w:p w14:paraId="7A2AE9E2" w14:textId="1AEC4EC5" w:rsidR="00076DD7" w:rsidRPr="00497B13" w:rsidRDefault="00076DD7" w:rsidP="00306F91">
                  <w:pPr>
                    <w:pStyle w:val="NoSpacing"/>
                    <w:jc w:val="both"/>
                    <w:rPr>
                      <w:rFonts w:ascii="Bookman Old Style" w:hAnsi="Bookman Old Style" w:cs="Arial"/>
                      <w:b/>
                      <w:sz w:val="18"/>
                      <w:szCs w:val="18"/>
                      <w:lang w:val="en-US"/>
                    </w:rPr>
                  </w:pPr>
                  <w:r w:rsidRPr="00497B13">
                    <w:rPr>
                      <w:rFonts w:ascii="Bookman Old Style" w:hAnsi="Bookman Old Style" w:cs="Arial"/>
                      <w:b/>
                      <w:sz w:val="18"/>
                      <w:szCs w:val="18"/>
                      <w:lang w:val="en-US"/>
                    </w:rPr>
                    <w:t xml:space="preserve">EMB-NCR CASE NO. </w:t>
                  </w:r>
                  <w:r w:rsidR="008D6CCB" w:rsidRPr="00497B13">
                    <w:rPr>
                      <w:rFonts w:ascii="Bookman Old Style" w:hAnsi="Bookman Old Style" w:cs="Arial"/>
                      <w:b/>
                      <w:sz w:val="18"/>
                      <w:szCs w:val="18"/>
                    </w:rPr>
                    <w:t>{{case_number_only}}</w:t>
                  </w:r>
                  <w:r w:rsidRPr="00497B13">
                    <w:rPr>
                      <w:rFonts w:ascii="Bookman Old Style" w:hAnsi="Bookman Old Style" w:cs="Arial"/>
                      <w:b/>
                      <w:sz w:val="18"/>
                      <w:szCs w:val="18"/>
                    </w:rPr>
                    <w:t>-</w:t>
                  </w:r>
                  <w:r w:rsidRPr="00497B13">
                    <w:rPr>
                      <w:rFonts w:ascii="Bookman Old Style" w:hAnsi="Bookman Old Style" w:cs="Arial"/>
                      <w:b/>
                      <w:sz w:val="18"/>
                      <w:szCs w:val="18"/>
                      <w:lang w:val="en-US"/>
                    </w:rPr>
                    <w:t>2</w:t>
                  </w:r>
                  <w:r w:rsidR="00B956A4" w:rsidRPr="00497B13">
                    <w:rPr>
                      <w:rFonts w:ascii="Bookman Old Style" w:hAnsi="Bookman Old Style" w:cs="Arial"/>
                      <w:b/>
                      <w:sz w:val="18"/>
                      <w:szCs w:val="18"/>
                      <w:lang w:val="en-US"/>
                    </w:rPr>
                    <w:t>5</w:t>
                  </w:r>
                  <w:r w:rsidRPr="00497B13">
                    <w:rPr>
                      <w:rFonts w:ascii="Bookman Old Style" w:hAnsi="Bookman Old Style" w:cs="Arial"/>
                      <w:b/>
                      <w:sz w:val="18"/>
                      <w:szCs w:val="18"/>
                      <w:lang w:val="en-US"/>
                    </w:rPr>
                    <w:t>PD</w:t>
                  </w:r>
                </w:p>
              </w:tc>
            </w:tr>
            <w:tr w:rsidR="00076DD7" w:rsidRPr="0067431A" w14:paraId="0145242C" w14:textId="77777777" w:rsidTr="00262888">
              <w:tc>
                <w:tcPr>
                  <w:tcW w:w="5346" w:type="dxa"/>
                </w:tcPr>
                <w:p w14:paraId="0883B116" w14:textId="77777777" w:rsidR="008D6CCB" w:rsidRDefault="008D6CCB" w:rsidP="008D6CCB">
                  <w:pPr>
                    <w:pStyle w:val="NoSpacing"/>
                    <w:rPr>
                      <w:rFonts w:ascii="Bookman Old Style" w:hAnsi="Bookman Old Style" w:cs="Arial"/>
                      <w:b/>
                      <w:caps/>
                      <w:sz w:val="24"/>
                      <w:szCs w:val="24"/>
                      <w:lang w:val="en-US"/>
                    </w:rPr>
                  </w:pPr>
                  <w:r>
                    <w:rPr>
                      <w:rFonts w:ascii="Bookman Old Style" w:hAnsi="Bookman Old Style" w:cs="Arial"/>
                      <w:b/>
                      <w:caps/>
                      <w:sz w:val="24"/>
                      <w:szCs w:val="24"/>
                      <w:lang w:val="en-US"/>
                    </w:rPr>
                    <w:t>{{</w:t>
                  </w:r>
                  <w:r>
                    <w:rPr>
                      <w:rFonts w:ascii="Bookman Old Style" w:hAnsi="Bookman Old Style" w:cs="Arial"/>
                      <w:b/>
                      <w:sz w:val="24"/>
                      <w:szCs w:val="24"/>
                      <w:lang w:val="en-US"/>
                    </w:rPr>
                    <w:t>client_name}},</w:t>
                  </w:r>
                  <w:r w:rsidRPr="00306F91">
                    <w:rPr>
                      <w:rFonts w:ascii="Bookman Old Style" w:hAnsi="Bookman Old Style" w:cs="Arial"/>
                      <w:b/>
                      <w:sz w:val="24"/>
                      <w:szCs w:val="24"/>
                      <w:lang w:val="en-US"/>
                    </w:rPr>
                    <w:t xml:space="preserve"> </w:t>
                  </w:r>
                </w:p>
                <w:p w14:paraId="3F2D456D" w14:textId="4783EC14" w:rsidR="008D6CCB" w:rsidRPr="00DA1A89" w:rsidRDefault="00AE449A" w:rsidP="008D6CCB">
                  <w:pPr>
                    <w:pStyle w:val="NoSpacing"/>
                    <w:rPr>
                      <w:rFonts w:ascii="Bookman Old Style" w:hAnsi="Bookman Old Style" w:cs="Arial"/>
                      <w:sz w:val="24"/>
                      <w:szCs w:val="24"/>
                      <w:lang w:val="en-US"/>
                    </w:rPr>
                  </w:pPr>
                  <w:r>
                    <w:rPr>
                      <w:rFonts w:ascii="Bookman Old Style" w:hAnsi="Bookman Old Style" w:cs="Arial"/>
                      <w:sz w:val="24"/>
                      <w:szCs w:val="24"/>
                      <w:lang w:val="en-US"/>
                    </w:rPr>
                    <w:t xml:space="preserve">located at </w:t>
                  </w:r>
                  <w:r w:rsidR="008D6CCB">
                    <w:rPr>
                      <w:rFonts w:ascii="Bookman Old Style" w:hAnsi="Bookman Old Style" w:cs="Arial"/>
                      <w:sz w:val="24"/>
                      <w:szCs w:val="24"/>
                      <w:lang w:val="en-US"/>
                    </w:rPr>
                    <w:t>{{location}}</w:t>
                  </w:r>
                  <w:r w:rsidR="008D6CCB">
                    <w:rPr>
                      <w:rFonts w:ascii="Bookman Old Style" w:hAnsi="Bookman Old Style" w:cs="Arial"/>
                      <w:i/>
                      <w:sz w:val="24"/>
                      <w:szCs w:val="24"/>
                      <w:lang w:val="en-US"/>
                    </w:rPr>
                    <w:t>,</w:t>
                  </w:r>
                </w:p>
                <w:p w14:paraId="17873969" w14:textId="77777777" w:rsidR="00076DD7" w:rsidRPr="00076DD7" w:rsidRDefault="00076DD7" w:rsidP="00076DD7">
                  <w:pPr>
                    <w:pStyle w:val="NoSpacing"/>
                    <w:rPr>
                      <w:rFonts w:ascii="Bookman Old Style" w:hAnsi="Bookman Old Style" w:cs="Arial"/>
                      <w:b/>
                      <w:bCs/>
                      <w:sz w:val="24"/>
                      <w:szCs w:val="24"/>
                      <w:lang w:val="en-US"/>
                    </w:rPr>
                  </w:pPr>
                  <w:r>
                    <w:rPr>
                      <w:rFonts w:ascii="Bookman Old Style" w:hAnsi="Bookman Old Style" w:cs="Arial"/>
                      <w:i/>
                      <w:sz w:val="24"/>
                      <w:szCs w:val="24"/>
                      <w:lang w:val="en-US"/>
                    </w:rPr>
                    <w:t xml:space="preserve">            </w:t>
                  </w:r>
                  <w:r w:rsidR="00DA1A89">
                    <w:rPr>
                      <w:rFonts w:ascii="Bookman Old Style" w:hAnsi="Bookman Old Style" w:cs="Arial"/>
                      <w:i/>
                      <w:sz w:val="24"/>
                      <w:szCs w:val="24"/>
                      <w:lang w:val="en-US"/>
                    </w:rPr>
                    <w:t xml:space="preserve">                              </w:t>
                  </w:r>
                  <w:r>
                    <w:rPr>
                      <w:rFonts w:ascii="Bookman Old Style" w:hAnsi="Bookman Old Style" w:cs="Arial"/>
                      <w:i/>
                      <w:sz w:val="24"/>
                      <w:szCs w:val="24"/>
                      <w:lang w:val="en-US"/>
                    </w:rPr>
                    <w:t xml:space="preserve">  </w:t>
                  </w:r>
                  <w:r w:rsidRPr="0067431A">
                    <w:rPr>
                      <w:rFonts w:ascii="Bookman Old Style" w:hAnsi="Bookman Old Style" w:cs="Arial"/>
                      <w:i/>
                      <w:sz w:val="24"/>
                      <w:szCs w:val="24"/>
                      <w:lang w:val="en-US"/>
                    </w:rPr>
                    <w:t>Respondent.</w:t>
                  </w:r>
                </w:p>
              </w:tc>
              <w:tc>
                <w:tcPr>
                  <w:tcW w:w="4284" w:type="dxa"/>
                </w:tcPr>
                <w:p w14:paraId="39B21E67" w14:textId="77777777" w:rsidR="00076DD7" w:rsidRPr="0067431A" w:rsidRDefault="00076DD7" w:rsidP="00262888">
                  <w:pPr>
                    <w:pStyle w:val="NoSpacing"/>
                    <w:jc w:val="both"/>
                    <w:rPr>
                      <w:rFonts w:ascii="Bookman Old Style" w:hAnsi="Bookman Old Style" w:cs="Arial"/>
                      <w:b/>
                      <w:sz w:val="24"/>
                      <w:szCs w:val="24"/>
                      <w:lang w:val="en-US"/>
                    </w:rPr>
                  </w:pPr>
                </w:p>
              </w:tc>
            </w:tr>
          </w:tbl>
          <w:p w14:paraId="54895BCA" w14:textId="77777777" w:rsidR="00076DD7" w:rsidRPr="00DA1A89" w:rsidRDefault="00076DD7" w:rsidP="00DA1A89">
            <w:pPr>
              <w:pStyle w:val="NoSpacing"/>
              <w:rPr>
                <w:rFonts w:ascii="Bookman Old Style" w:hAnsi="Bookman Old Style" w:cs="Arial"/>
                <w:b/>
                <w:sz w:val="24"/>
                <w:szCs w:val="24"/>
                <w:lang w:val="en-US"/>
              </w:rPr>
            </w:pPr>
            <w:r w:rsidRPr="00E23A9D">
              <w:rPr>
                <w:rFonts w:ascii="Bookman Old Style" w:hAnsi="Bookman Old Style" w:cs="Arial"/>
                <w:b/>
                <w:sz w:val="24"/>
                <w:szCs w:val="24"/>
                <w:lang w:val="en-US"/>
              </w:rPr>
              <w:t>x---------------------------------------------------------</w:t>
            </w:r>
            <w:r>
              <w:rPr>
                <w:rFonts w:ascii="Bookman Old Style" w:hAnsi="Bookman Old Style" w:cs="Arial"/>
                <w:b/>
                <w:sz w:val="24"/>
                <w:szCs w:val="24"/>
                <w:lang w:val="en-US"/>
              </w:rPr>
              <w:t>x</w:t>
            </w:r>
          </w:p>
          <w:p w14:paraId="349329E1" w14:textId="77777777" w:rsidR="00076DD7" w:rsidRPr="00E23A9D" w:rsidRDefault="00076DD7" w:rsidP="00262888">
            <w:pPr>
              <w:pStyle w:val="NoSpacing"/>
              <w:jc w:val="both"/>
              <w:rPr>
                <w:rFonts w:ascii="Bookman Old Style" w:hAnsi="Bookman Old Style" w:cs="Arial"/>
                <w:b/>
                <w:sz w:val="24"/>
                <w:szCs w:val="24"/>
                <w:lang w:val="en-US"/>
              </w:rPr>
            </w:pPr>
          </w:p>
        </w:tc>
        <w:tc>
          <w:tcPr>
            <w:tcW w:w="222" w:type="dxa"/>
          </w:tcPr>
          <w:p w14:paraId="0CBA6559" w14:textId="77777777" w:rsidR="00076DD7" w:rsidRPr="00E23A9D" w:rsidRDefault="00076DD7" w:rsidP="00262888">
            <w:pPr>
              <w:pStyle w:val="NoSpacing"/>
              <w:jc w:val="both"/>
              <w:rPr>
                <w:rFonts w:ascii="Bookman Old Style" w:hAnsi="Bookman Old Style" w:cs="Arial"/>
                <w:sz w:val="24"/>
                <w:szCs w:val="24"/>
                <w:lang w:val="en-US"/>
              </w:rPr>
            </w:pPr>
          </w:p>
          <w:p w14:paraId="65CEBB2E" w14:textId="77777777" w:rsidR="00076DD7" w:rsidRPr="00E23A9D" w:rsidRDefault="00076DD7" w:rsidP="00262888">
            <w:pPr>
              <w:pStyle w:val="NoSpacing"/>
              <w:jc w:val="both"/>
              <w:rPr>
                <w:rFonts w:ascii="Bookman Old Style" w:hAnsi="Bookman Old Style" w:cs="Arial"/>
                <w:sz w:val="24"/>
                <w:szCs w:val="24"/>
                <w:lang w:val="en-US"/>
              </w:rPr>
            </w:pPr>
          </w:p>
          <w:p w14:paraId="46EFC839" w14:textId="77777777" w:rsidR="00076DD7" w:rsidRPr="00E23A9D" w:rsidRDefault="00076DD7" w:rsidP="00262888">
            <w:pPr>
              <w:pStyle w:val="NoSpacing"/>
              <w:jc w:val="both"/>
              <w:rPr>
                <w:rFonts w:ascii="Bookman Old Style" w:hAnsi="Bookman Old Style" w:cs="Arial"/>
                <w:sz w:val="24"/>
                <w:szCs w:val="24"/>
                <w:lang w:val="en-US"/>
              </w:rPr>
            </w:pPr>
          </w:p>
          <w:p w14:paraId="77E11DDA" w14:textId="77777777" w:rsidR="00076DD7" w:rsidRPr="00E23A9D" w:rsidRDefault="00076DD7" w:rsidP="00262888">
            <w:pPr>
              <w:pStyle w:val="NoSpacing"/>
              <w:jc w:val="both"/>
              <w:rPr>
                <w:rFonts w:ascii="Bookman Old Style" w:hAnsi="Bookman Old Style" w:cs="Arial"/>
                <w:sz w:val="24"/>
                <w:szCs w:val="24"/>
                <w:lang w:val="en-US"/>
              </w:rPr>
            </w:pPr>
          </w:p>
          <w:p w14:paraId="12432AA9" w14:textId="77777777" w:rsidR="00076DD7" w:rsidRPr="00E23A9D" w:rsidRDefault="00076DD7" w:rsidP="00262888">
            <w:pPr>
              <w:pStyle w:val="NoSpacing"/>
              <w:jc w:val="both"/>
              <w:rPr>
                <w:rFonts w:ascii="Bookman Old Style" w:hAnsi="Bookman Old Style" w:cs="Arial"/>
                <w:sz w:val="24"/>
                <w:szCs w:val="24"/>
                <w:lang w:val="en-US"/>
              </w:rPr>
            </w:pPr>
          </w:p>
          <w:p w14:paraId="35C84F9D" w14:textId="77777777" w:rsidR="00076DD7" w:rsidRPr="00E23A9D" w:rsidRDefault="00076DD7" w:rsidP="00262888">
            <w:pPr>
              <w:pStyle w:val="NoSpacing"/>
              <w:jc w:val="both"/>
              <w:rPr>
                <w:rFonts w:ascii="Bookman Old Style" w:hAnsi="Bookman Old Style" w:cs="Arial"/>
                <w:b/>
                <w:sz w:val="24"/>
                <w:szCs w:val="24"/>
                <w:lang w:val="en-US"/>
              </w:rPr>
            </w:pPr>
          </w:p>
          <w:p w14:paraId="60A3190B" w14:textId="77777777" w:rsidR="00076DD7" w:rsidRPr="00E23A9D" w:rsidRDefault="00076DD7" w:rsidP="00262888">
            <w:pPr>
              <w:pStyle w:val="NoSpacing"/>
              <w:jc w:val="both"/>
              <w:rPr>
                <w:rFonts w:ascii="Bookman Old Style" w:hAnsi="Bookman Old Style" w:cs="Arial"/>
                <w:b/>
                <w:sz w:val="24"/>
                <w:szCs w:val="24"/>
                <w:lang w:val="en-US"/>
              </w:rPr>
            </w:pPr>
          </w:p>
        </w:tc>
      </w:tr>
    </w:tbl>
    <w:p w14:paraId="08A61235" w14:textId="77777777" w:rsidR="002109C3" w:rsidRPr="00D07B17" w:rsidRDefault="002109C3" w:rsidP="002109C3">
      <w:pPr>
        <w:jc w:val="center"/>
        <w:rPr>
          <w:rFonts w:ascii="Bookman Old Style" w:hAnsi="Bookman Old Style" w:cs="Arial"/>
          <w:b/>
          <w:sz w:val="52"/>
        </w:rPr>
      </w:pPr>
      <w:r w:rsidRPr="00D07B17">
        <w:rPr>
          <w:rFonts w:ascii="Bookman Old Style" w:hAnsi="Bookman Old Style" w:cs="Arial"/>
          <w:b/>
          <w:sz w:val="52"/>
        </w:rPr>
        <w:t>O R D E R</w:t>
      </w:r>
    </w:p>
    <w:p w14:paraId="66153D1D" w14:textId="77777777" w:rsidR="002109C3" w:rsidRPr="00093033" w:rsidRDefault="002109C3" w:rsidP="002109C3">
      <w:pPr>
        <w:spacing w:after="0" w:line="240" w:lineRule="auto"/>
        <w:ind w:firstLine="720"/>
        <w:jc w:val="both"/>
        <w:rPr>
          <w:rFonts w:ascii="Bookman Old Style" w:hAnsi="Bookman Old Style"/>
          <w:color w:val="000000"/>
          <w:sz w:val="24"/>
          <w:lang w:val="en-PH" w:eastAsia="en-PH"/>
        </w:rPr>
      </w:pPr>
      <w:r w:rsidRPr="00093033">
        <w:rPr>
          <w:rFonts w:ascii="Bookman Old Style" w:hAnsi="Bookman Old Style"/>
          <w:color w:val="000000"/>
          <w:sz w:val="24"/>
          <w:lang w:val="en-PH" w:eastAsia="en-PH"/>
        </w:rPr>
        <w:t xml:space="preserve">The present case is about the violation of the conditions of PD 1586. </w:t>
      </w:r>
    </w:p>
    <w:p w14:paraId="57D674C6" w14:textId="77777777" w:rsidR="002109C3" w:rsidRPr="00093033" w:rsidRDefault="002109C3" w:rsidP="002109C3">
      <w:pPr>
        <w:spacing w:after="0" w:line="240" w:lineRule="auto"/>
        <w:ind w:firstLine="720"/>
        <w:jc w:val="both"/>
        <w:rPr>
          <w:rFonts w:ascii="Bookman Old Style" w:hAnsi="Bookman Old Style"/>
          <w:color w:val="000000"/>
          <w:sz w:val="24"/>
          <w:lang w:val="en-PH" w:eastAsia="en-PH"/>
        </w:rPr>
      </w:pPr>
    </w:p>
    <w:p w14:paraId="594AB7B4" w14:textId="1B19267D" w:rsidR="00306F91" w:rsidRPr="00093033" w:rsidRDefault="002109C3" w:rsidP="002109C3">
      <w:pPr>
        <w:spacing w:after="0" w:line="240" w:lineRule="auto"/>
        <w:ind w:firstLine="720"/>
        <w:jc w:val="both"/>
        <w:rPr>
          <w:rFonts w:ascii="Bookman Old Style" w:hAnsi="Bookman Old Style"/>
          <w:color w:val="000000"/>
          <w:sz w:val="24"/>
          <w:lang w:val="en-PH" w:eastAsia="en-PH"/>
        </w:rPr>
      </w:pPr>
      <w:r w:rsidRPr="00093033">
        <w:rPr>
          <w:rFonts w:ascii="Bookman Old Style" w:hAnsi="Bookman Old Style"/>
          <w:color w:val="000000"/>
          <w:sz w:val="24"/>
          <w:lang w:val="en-PH" w:eastAsia="en-PH"/>
        </w:rPr>
        <w:t xml:space="preserve">Based on the inspection on </w:t>
      </w:r>
      <w:r w:rsidR="00F926B3" w:rsidRPr="00093033">
        <w:rPr>
          <w:rFonts w:ascii="Bookman Old Style" w:hAnsi="Bookman Old Style"/>
          <w:color w:val="000000"/>
          <w:sz w:val="24"/>
          <w:lang w:val="en-PH" w:eastAsia="en-PH"/>
        </w:rPr>
        <w:t xml:space="preserve">{{date_of_inspection}}, </w:t>
      </w:r>
      <w:r w:rsidR="00FC7DB9" w:rsidRPr="00093033">
        <w:rPr>
          <w:rFonts w:ascii="Bookman Old Style" w:hAnsi="Bookman Old Style"/>
          <w:color w:val="000000"/>
          <w:sz w:val="24"/>
          <w:lang w:val="en-PH" w:eastAsia="en-PH"/>
        </w:rPr>
        <w:t xml:space="preserve">the Respondent </w:t>
      </w:r>
      <w:r w:rsidR="00306F91" w:rsidRPr="00093033">
        <w:rPr>
          <w:rFonts w:ascii="Bookman Old Style" w:hAnsi="Bookman Old Style"/>
          <w:color w:val="000000"/>
          <w:sz w:val="24"/>
          <w:lang w:val="en-PH" w:eastAsia="en-PH"/>
        </w:rPr>
        <w:t>committed the following violations:</w:t>
      </w:r>
    </w:p>
    <w:p w14:paraId="61B62C43" w14:textId="77777777" w:rsidR="005A71F1" w:rsidRPr="00093033" w:rsidRDefault="005A71F1" w:rsidP="00735ED2">
      <w:pPr>
        <w:spacing w:after="0" w:line="240" w:lineRule="auto"/>
        <w:ind w:left="720" w:firstLine="720"/>
        <w:jc w:val="both"/>
        <w:rPr>
          <w:rFonts w:ascii="Bookman Old Style" w:hAnsi="Bookman Old Style"/>
          <w:iCs/>
          <w:color w:val="000000"/>
          <w:sz w:val="24"/>
          <w:lang w:eastAsia="en-PH"/>
        </w:rPr>
      </w:pPr>
    </w:p>
    <w:p w14:paraId="187A22A2" w14:textId="403EEF3A" w:rsidR="00F926B3" w:rsidRPr="00093033" w:rsidRDefault="005A71F1" w:rsidP="00735ED2">
      <w:pPr>
        <w:spacing w:after="0" w:line="240" w:lineRule="auto"/>
        <w:ind w:left="720" w:firstLine="720"/>
        <w:jc w:val="both"/>
        <w:rPr>
          <w:rFonts w:ascii="Bookman Old Style" w:hAnsi="Bookman Old Style"/>
          <w:iCs/>
          <w:color w:val="000000"/>
          <w:sz w:val="24"/>
          <w:lang w:eastAsia="en-PH"/>
        </w:rPr>
      </w:pPr>
      <w:r w:rsidRPr="00093033">
        <w:rPr>
          <w:rFonts w:ascii="Bookman Old Style" w:hAnsi="Bookman Old Style"/>
          <w:iCs/>
          <w:color w:val="000000"/>
          <w:sz w:val="24"/>
          <w:lang w:eastAsia="en-PH"/>
        </w:rPr>
        <w:t>{% for v in</w:t>
      </w:r>
      <w:r w:rsidR="00837A77" w:rsidRPr="00093033">
        <w:rPr>
          <w:rFonts w:ascii="Bookman Old Style" w:hAnsi="Bookman Old Style"/>
          <w:iCs/>
          <w:color w:val="000000"/>
          <w:sz w:val="24"/>
          <w:lang w:eastAsia="en-PH"/>
        </w:rPr>
        <w:t xml:space="preserve"> findings</w:t>
      </w:r>
      <w:r w:rsidRPr="00093033">
        <w:rPr>
          <w:rFonts w:ascii="Bookman Old Style" w:hAnsi="Bookman Old Style"/>
          <w:iCs/>
          <w:color w:val="000000"/>
          <w:sz w:val="24"/>
          <w:lang w:eastAsia="en-PH"/>
        </w:rPr>
        <w:t xml:space="preserve"> %}{{ v }} {% endfor %}</w:t>
      </w:r>
    </w:p>
    <w:p w14:paraId="7BCC47B4" w14:textId="77777777" w:rsidR="005A71F1" w:rsidRPr="00093033" w:rsidRDefault="005A71F1" w:rsidP="00735ED2">
      <w:pPr>
        <w:spacing w:after="0" w:line="240" w:lineRule="auto"/>
        <w:ind w:left="720" w:firstLine="720"/>
        <w:jc w:val="both"/>
        <w:rPr>
          <w:rFonts w:ascii="Bookman Old Style" w:hAnsi="Bookman Old Style"/>
          <w:color w:val="000000"/>
          <w:sz w:val="24"/>
          <w:lang w:val="en-PH" w:eastAsia="en-PH"/>
        </w:rPr>
      </w:pPr>
    </w:p>
    <w:p w14:paraId="1EA0D307" w14:textId="40B82EF7" w:rsidR="002109C3" w:rsidRPr="00093033" w:rsidRDefault="002109C3" w:rsidP="00497B13">
      <w:pPr>
        <w:spacing w:after="0" w:line="240" w:lineRule="auto"/>
        <w:ind w:firstLine="720"/>
        <w:jc w:val="both"/>
        <w:rPr>
          <w:rFonts w:ascii="Bookman Old Style" w:hAnsi="Bookman Old Style"/>
          <w:color w:val="000000"/>
          <w:sz w:val="24"/>
          <w:lang w:val="en-PH" w:eastAsia="en-PH"/>
        </w:rPr>
      </w:pPr>
      <w:r w:rsidRPr="00093033">
        <w:rPr>
          <w:rFonts w:ascii="Bookman Old Style" w:hAnsi="Bookman Old Style"/>
          <w:color w:val="000000"/>
          <w:sz w:val="24"/>
          <w:lang w:val="en-PH" w:eastAsia="en-PH"/>
        </w:rPr>
        <w:t xml:space="preserve">Consequently, a Notice of Violation (NOV) was issued against the Respondent dated </w:t>
      </w:r>
      <w:r w:rsidR="00B644C5" w:rsidRPr="00093033">
        <w:rPr>
          <w:rFonts w:ascii="Bookman Old Style" w:hAnsi="Bookman Old Style"/>
          <w:color w:val="000000"/>
          <w:sz w:val="24"/>
          <w:lang w:eastAsia="en-PH"/>
        </w:rPr>
        <w:t>{{</w:t>
      </w:r>
      <w:r w:rsidR="00B644C5" w:rsidRPr="00093033">
        <w:rPr>
          <w:rFonts w:ascii="Bookman Old Style" w:hAnsi="Bookman Old Style"/>
          <w:color w:val="000000"/>
          <w:sz w:val="24"/>
          <w:lang w:val="en-PH" w:eastAsia="en-PH"/>
        </w:rPr>
        <w:t>date_of_notice_of_violation}}</w:t>
      </w:r>
      <w:r w:rsidR="00B644C5" w:rsidRPr="00093033">
        <w:rPr>
          <w:rFonts w:ascii="Bookman Old Style" w:hAnsi="Bookman Old Style"/>
          <w:color w:val="000000"/>
          <w:sz w:val="24"/>
          <w:lang w:eastAsia="en-PH"/>
        </w:rPr>
        <w:t xml:space="preserve"> </w:t>
      </w:r>
      <w:r w:rsidRPr="00093033">
        <w:rPr>
          <w:rFonts w:ascii="Bookman Old Style" w:hAnsi="Bookman Old Style"/>
          <w:color w:val="000000"/>
          <w:sz w:val="24"/>
          <w:lang w:val="en-PH" w:eastAsia="en-PH"/>
        </w:rPr>
        <w:t>and was given an opportunity to explain why it should n</w:t>
      </w:r>
      <w:r w:rsidR="009F15DF" w:rsidRPr="00093033">
        <w:rPr>
          <w:rFonts w:ascii="Bookman Old Style" w:hAnsi="Bookman Old Style"/>
          <w:color w:val="000000"/>
          <w:sz w:val="24"/>
          <w:lang w:val="en-PH" w:eastAsia="en-PH"/>
        </w:rPr>
        <w:t>ot be penalized under the law.</w:t>
      </w:r>
      <w:r w:rsidR="00497B13" w:rsidRPr="00093033">
        <w:rPr>
          <w:rFonts w:ascii="Bookman Old Style" w:hAnsi="Bookman Old Style"/>
          <w:color w:val="000000"/>
          <w:sz w:val="24"/>
          <w:lang w:val="en-PH" w:eastAsia="en-PH"/>
        </w:rPr>
        <w:t xml:space="preserve"> </w:t>
      </w:r>
      <w:r w:rsidR="00180CAB" w:rsidRPr="00093033">
        <w:rPr>
          <w:rFonts w:ascii="Bookman Old Style" w:hAnsi="Bookman Old Style"/>
          <w:color w:val="000000"/>
          <w:sz w:val="24"/>
          <w:lang w:eastAsia="en-PH"/>
        </w:rPr>
        <w:t>However, Respondent did not submit a Position Paper.</w:t>
      </w:r>
      <w:r w:rsidR="009F15DF" w:rsidRPr="00093033">
        <w:rPr>
          <w:rFonts w:ascii="Bookman Old Style" w:hAnsi="Bookman Old Style"/>
          <w:color w:val="000000"/>
          <w:sz w:val="24"/>
          <w:lang w:val="en-PH" w:eastAsia="en-PH"/>
        </w:rPr>
        <w:t xml:space="preserve"> </w:t>
      </w:r>
    </w:p>
    <w:p w14:paraId="45B6B10E" w14:textId="77777777" w:rsidR="00034F06" w:rsidRPr="00093033" w:rsidRDefault="00034F06" w:rsidP="008C2052">
      <w:pPr>
        <w:spacing w:after="0" w:line="240" w:lineRule="auto"/>
        <w:jc w:val="both"/>
        <w:rPr>
          <w:rFonts w:ascii="Bookman Old Style" w:hAnsi="Bookman Old Style"/>
          <w:color w:val="000000"/>
          <w:sz w:val="24"/>
          <w:lang w:val="en-PH" w:eastAsia="en-PH"/>
        </w:rPr>
      </w:pPr>
    </w:p>
    <w:p w14:paraId="0CB343E6" w14:textId="77777777" w:rsidR="00DA1A89" w:rsidRPr="00093033" w:rsidRDefault="00DA1A89" w:rsidP="002109C3">
      <w:pPr>
        <w:spacing w:after="0" w:line="240" w:lineRule="auto"/>
        <w:ind w:firstLine="720"/>
        <w:jc w:val="both"/>
        <w:rPr>
          <w:rFonts w:ascii="Times New Roman" w:eastAsia="Times New Roman" w:hAnsi="Times New Roman"/>
          <w:sz w:val="24"/>
          <w:szCs w:val="24"/>
          <w:lang w:val="en-PH" w:eastAsia="en-PH"/>
        </w:rPr>
      </w:pPr>
      <w:r w:rsidRPr="00093033">
        <w:rPr>
          <w:rFonts w:ascii="Bookman Old Style" w:eastAsia="Times New Roman" w:hAnsi="Bookman Old Style"/>
          <w:color w:val="000000"/>
          <w:sz w:val="24"/>
          <w:szCs w:val="24"/>
          <w:lang w:val="en-PH" w:eastAsia="en-PH"/>
        </w:rPr>
        <w:t>This Office now resolves the issue as to their failure to comply with the mandate of PD 1586. </w:t>
      </w:r>
    </w:p>
    <w:p w14:paraId="544091EA" w14:textId="77777777" w:rsidR="00DA1A89" w:rsidRPr="00DA1A89" w:rsidRDefault="00DA1A89" w:rsidP="00DA1A89">
      <w:pPr>
        <w:spacing w:after="0" w:line="240" w:lineRule="auto"/>
        <w:rPr>
          <w:rFonts w:ascii="Times New Roman" w:eastAsia="Times New Roman" w:hAnsi="Times New Roman"/>
          <w:sz w:val="24"/>
          <w:szCs w:val="24"/>
          <w:lang w:val="en-PH" w:eastAsia="en-PH"/>
        </w:rPr>
      </w:pPr>
    </w:p>
    <w:p w14:paraId="4C2AA329" w14:textId="77777777" w:rsidR="00DA1A89" w:rsidRPr="00DA1A89" w:rsidRDefault="00DA1A89" w:rsidP="00DA1A89">
      <w:pPr>
        <w:shd w:val="clear" w:color="auto" w:fill="FFFFFF"/>
        <w:spacing w:after="0" w:line="240" w:lineRule="auto"/>
        <w:ind w:firstLine="720"/>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t>As a rule, it</w:t>
      </w:r>
      <w:r w:rsidR="000F0BB5">
        <w:rPr>
          <w:rFonts w:ascii="Bookman Old Style" w:eastAsia="Times New Roman" w:hAnsi="Bookman Old Style"/>
          <w:color w:val="000000"/>
          <w:sz w:val="24"/>
          <w:szCs w:val="24"/>
          <w:lang w:val="en-PH" w:eastAsia="en-PH"/>
        </w:rPr>
        <w:t xml:space="preserve"> is the policy of the State to </w:t>
      </w:r>
      <w:r w:rsidRPr="00DA1A89">
        <w:rPr>
          <w:rFonts w:ascii="Bookman Old Style" w:eastAsia="Times New Roman" w:hAnsi="Bookman Old Style"/>
          <w:color w:val="000000"/>
          <w:sz w:val="24"/>
          <w:szCs w:val="24"/>
          <w:lang w:val="en-PH" w:eastAsia="en-PH"/>
        </w:rPr>
        <w:t>attain and maintain a rational and orderly balance between socio-economic growth and environmental protection.  Hence, the Environmental Impact Statement System was</w:t>
      </w:r>
      <w:r w:rsidR="000F0BB5">
        <w:rPr>
          <w:rFonts w:ascii="Bookman Old Style" w:eastAsia="Times New Roman" w:hAnsi="Bookman Old Style"/>
          <w:color w:val="000000"/>
          <w:sz w:val="24"/>
          <w:szCs w:val="24"/>
          <w:lang w:val="en-PH" w:eastAsia="en-PH"/>
        </w:rPr>
        <w:t xml:space="preserve"> established that required all </w:t>
      </w:r>
      <w:r w:rsidRPr="00DA1A89">
        <w:rPr>
          <w:rFonts w:ascii="Bookman Old Style" w:eastAsia="Times New Roman" w:hAnsi="Bookman Old Style"/>
          <w:color w:val="000000"/>
          <w:sz w:val="24"/>
          <w:szCs w:val="24"/>
          <w:lang w:val="en-PH" w:eastAsia="en-PH"/>
        </w:rPr>
        <w:t>agencies and instrumentalities of the national government, including government owned or controlled corporations, as well as private corporations, firms and entities for every proposed project and undertaking which significantly affect the quality of the environment.  With the issuance of an Environmental Compliance Certificate (ECC), the proponent is obliged to implement/effect the set of conditions provided therein. </w:t>
      </w:r>
    </w:p>
    <w:p w14:paraId="1AC23DFA" w14:textId="77777777" w:rsidR="00DA1A89" w:rsidRPr="00DA1A89" w:rsidRDefault="00DA1A89" w:rsidP="00DA1A89">
      <w:pPr>
        <w:shd w:val="clear" w:color="auto" w:fill="FFFFFF"/>
        <w:spacing w:after="0" w:line="240" w:lineRule="auto"/>
        <w:jc w:val="both"/>
        <w:rPr>
          <w:rFonts w:ascii="Times New Roman" w:eastAsia="Times New Roman" w:hAnsi="Times New Roman"/>
          <w:sz w:val="24"/>
          <w:szCs w:val="24"/>
          <w:lang w:val="en-PH" w:eastAsia="en-PH"/>
        </w:rPr>
      </w:pPr>
    </w:p>
    <w:p w14:paraId="28D070BF" w14:textId="77F30FE8" w:rsidR="00DA1A89" w:rsidRPr="00DA1A89" w:rsidRDefault="00DA1A89" w:rsidP="00DA1A89">
      <w:pPr>
        <w:shd w:val="clear" w:color="auto" w:fill="FFFFFF"/>
        <w:spacing w:after="0" w:line="240" w:lineRule="auto"/>
        <w:ind w:firstLine="720"/>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t>In the case at bar, this Office finds that consideration regarding the imposition of penalties is warranted. For purposes of fairness and equity, that the resolution of the violation cannot be wholly attributed to the Respondent. Moreover, given the substantial passage of time since the violation occurred, it is the position of this Office that the imposition of penalties should be set aside, as it would be inequitable to hold the Respondent accountable for delays beyond its control. </w:t>
      </w:r>
    </w:p>
    <w:p w14:paraId="5F820974" w14:textId="77777777" w:rsidR="00DA1A89" w:rsidRPr="00DA1A89" w:rsidRDefault="00DA1A89" w:rsidP="00DA1A89">
      <w:pPr>
        <w:shd w:val="clear" w:color="auto" w:fill="FFFFFF"/>
        <w:spacing w:after="0" w:line="240" w:lineRule="auto"/>
        <w:ind w:firstLine="720"/>
        <w:jc w:val="both"/>
        <w:rPr>
          <w:rFonts w:ascii="Times New Roman" w:eastAsia="Times New Roman" w:hAnsi="Times New Roman"/>
          <w:sz w:val="24"/>
          <w:szCs w:val="24"/>
          <w:lang w:val="en-PH" w:eastAsia="en-PH"/>
        </w:rPr>
      </w:pPr>
    </w:p>
    <w:p w14:paraId="1AB19E94" w14:textId="77777777" w:rsidR="00DA1A89" w:rsidRPr="00DA1A89" w:rsidRDefault="00DA1A89" w:rsidP="00DA1A89">
      <w:pPr>
        <w:shd w:val="clear" w:color="auto" w:fill="FFFFFF"/>
        <w:spacing w:after="0" w:line="240" w:lineRule="auto"/>
        <w:ind w:firstLine="720"/>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t>Enforcing this Office’s regulations, which involve mainly permitting and reportorial compliance as required by administrative rules, falls under the category of administrative violations. These are typically related to procedural or compliance failures rather than serious offenses. Therefore, when it comes to enforcing penalties for such violations, there is often a basis for applying leniency, such as reduction or waiver of fines. The delay in resolving the violation is not attributable to the Respondent and, as such, should not be grounds for penalization.</w:t>
      </w:r>
    </w:p>
    <w:p w14:paraId="2B1D5BC6" w14:textId="77777777" w:rsidR="00DA1A89" w:rsidRPr="00DA1A89" w:rsidRDefault="00DA1A89" w:rsidP="00DA1A89">
      <w:pPr>
        <w:spacing w:after="0" w:line="240" w:lineRule="auto"/>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lastRenderedPageBreak/>
        <w:t> </w:t>
      </w:r>
    </w:p>
    <w:p w14:paraId="205683C3" w14:textId="77777777" w:rsidR="00306F91" w:rsidRPr="003765D1" w:rsidRDefault="00306F91" w:rsidP="00306F91">
      <w:pPr>
        <w:ind w:firstLine="720"/>
        <w:jc w:val="both"/>
        <w:rPr>
          <w:rFonts w:ascii="Bookman Old Style" w:hAnsi="Bookman Old Style"/>
          <w:sz w:val="24"/>
          <w:szCs w:val="24"/>
        </w:rPr>
      </w:pPr>
      <w:r w:rsidRPr="003765D1">
        <w:rPr>
          <w:rFonts w:ascii="Bookman Old Style" w:eastAsia="Bookman Old Style" w:hAnsi="Bookman Old Style" w:cs="Bookman Old Style"/>
          <w:b/>
          <w:color w:val="000000"/>
          <w:sz w:val="24"/>
          <w:szCs w:val="24"/>
        </w:rPr>
        <w:t>WHEREFORE</w:t>
      </w:r>
      <w:r w:rsidRPr="003765D1">
        <w:rPr>
          <w:rFonts w:ascii="Bookman Old Style" w:eastAsia="Bookman Old Style" w:hAnsi="Bookman Old Style" w:cs="Bookman Old Style"/>
          <w:color w:val="000000"/>
          <w:sz w:val="24"/>
          <w:szCs w:val="24"/>
        </w:rPr>
        <w:t xml:space="preserve">, after due deliberation, this Office hereby resolves and declares to </w:t>
      </w:r>
      <w:r w:rsidRPr="003765D1">
        <w:rPr>
          <w:rFonts w:ascii="Bookman Old Style" w:eastAsia="Bookman Old Style" w:hAnsi="Bookman Old Style" w:cs="Bookman Old Style"/>
          <w:b/>
          <w:color w:val="000000"/>
          <w:sz w:val="24"/>
          <w:szCs w:val="24"/>
        </w:rPr>
        <w:t>SET ASIDE</w:t>
      </w:r>
      <w:r w:rsidRPr="003765D1">
        <w:rPr>
          <w:rFonts w:ascii="Bookman Old Style" w:eastAsia="Bookman Old Style" w:hAnsi="Bookman Old Style" w:cs="Bookman Old Style"/>
          <w:color w:val="000000"/>
          <w:sz w:val="24"/>
          <w:szCs w:val="24"/>
        </w:rPr>
        <w:t xml:space="preserve"> the subject Notice of Violation and imposition of penalties.</w:t>
      </w:r>
    </w:p>
    <w:p w14:paraId="32099899" w14:textId="77777777" w:rsidR="00306F91" w:rsidRPr="003765D1" w:rsidRDefault="00306F91" w:rsidP="00306F91">
      <w:pPr>
        <w:pBdr>
          <w:top w:val="nil"/>
          <w:left w:val="nil"/>
          <w:bottom w:val="nil"/>
          <w:right w:val="nil"/>
          <w:between w:val="nil"/>
        </w:pBdr>
        <w:ind w:firstLine="720"/>
        <w:jc w:val="both"/>
        <w:rPr>
          <w:rFonts w:ascii="Bookman Old Style" w:eastAsia="Bookman Old Style" w:hAnsi="Bookman Old Style" w:cs="Bookman Old Style"/>
          <w:color w:val="000000"/>
          <w:sz w:val="24"/>
          <w:szCs w:val="24"/>
        </w:rPr>
      </w:pPr>
      <w:r w:rsidRPr="003765D1">
        <w:rPr>
          <w:rFonts w:ascii="Bookman Old Style" w:eastAsia="Bookman Old Style" w:hAnsi="Bookman Old Style" w:cs="Bookman Old Style"/>
          <w:color w:val="000000"/>
          <w:sz w:val="24"/>
          <w:szCs w:val="24"/>
        </w:rPr>
        <w:t xml:space="preserve">However, the Respondent is advised to undertake corrective actions on the previous citation and </w:t>
      </w:r>
      <w:r w:rsidRPr="003765D1">
        <w:rPr>
          <w:rFonts w:ascii="Bookman Old Style" w:eastAsia="Bookman Old Style" w:hAnsi="Bookman Old Style" w:cs="Bookman Old Style"/>
          <w:b/>
          <w:color w:val="000000"/>
          <w:sz w:val="24"/>
          <w:szCs w:val="24"/>
        </w:rPr>
        <w:t xml:space="preserve">STERNLY WARNED </w:t>
      </w:r>
      <w:r w:rsidRPr="003765D1">
        <w:rPr>
          <w:rFonts w:ascii="Bookman Old Style" w:eastAsia="Bookman Old Style" w:hAnsi="Bookman Old Style" w:cs="Bookman Old Style"/>
          <w:color w:val="000000"/>
          <w:sz w:val="24"/>
          <w:szCs w:val="24"/>
        </w:rPr>
        <w:t>that a repetition of the same or similar violation in the future shall be dealt with more severity.</w:t>
      </w:r>
    </w:p>
    <w:p w14:paraId="352FE75F" w14:textId="77777777" w:rsidR="00B956A4" w:rsidRDefault="00B956A4" w:rsidP="00B956A4">
      <w:pPr>
        <w:spacing w:after="0" w:line="240" w:lineRule="auto"/>
        <w:ind w:right="36" w:firstLine="720"/>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SO ORDERED.</w:t>
      </w:r>
    </w:p>
    <w:p w14:paraId="09CBED6C" w14:textId="77777777" w:rsidR="00B956A4" w:rsidRDefault="00B956A4" w:rsidP="00B956A4">
      <w:pPr>
        <w:spacing w:after="0" w:line="240" w:lineRule="auto"/>
        <w:ind w:left="720" w:right="36" w:firstLine="720"/>
        <w:jc w:val="both"/>
        <w:rPr>
          <w:rFonts w:ascii="Bookman Old Style" w:eastAsia="Bookman Old Style" w:hAnsi="Bookman Old Style" w:cs="Bookman Old Style"/>
          <w:b/>
          <w:sz w:val="24"/>
          <w:szCs w:val="24"/>
        </w:rPr>
      </w:pPr>
    </w:p>
    <w:p w14:paraId="6F600DC4" w14:textId="77777777" w:rsidR="00B956A4" w:rsidRDefault="00B956A4" w:rsidP="00B956A4">
      <w:pPr>
        <w:pStyle w:val="NoSpacing"/>
        <w:ind w:firstLine="720"/>
        <w:jc w:val="both"/>
        <w:rPr>
          <w:rFonts w:ascii="Bookman Old Style" w:hAnsi="Bookman Old Style" w:cs="Arial"/>
          <w:b/>
          <w:sz w:val="24"/>
          <w:szCs w:val="24"/>
          <w:lang w:val="en-US"/>
        </w:rPr>
      </w:pPr>
      <w:r>
        <w:rPr>
          <w:rFonts w:ascii="Bookman Old Style" w:hAnsi="Bookman Old Style" w:cs="Arial"/>
          <w:b/>
          <w:sz w:val="24"/>
          <w:szCs w:val="24"/>
          <w:lang w:val="en-US"/>
        </w:rPr>
        <w:t>Quezon City, Metro Manila. _________________.</w:t>
      </w:r>
    </w:p>
    <w:p w14:paraId="52FD079F" w14:textId="77777777" w:rsidR="00B956A4" w:rsidRDefault="00B956A4" w:rsidP="00B956A4">
      <w:pPr>
        <w:pStyle w:val="NoSpacing"/>
        <w:jc w:val="both"/>
        <w:rPr>
          <w:rFonts w:ascii="Bookman Old Style" w:hAnsi="Bookman Old Style" w:cs="Arial"/>
          <w:sz w:val="24"/>
          <w:szCs w:val="24"/>
          <w:lang w:val="en-US"/>
        </w:rPr>
      </w:pPr>
    </w:p>
    <w:p w14:paraId="501A3C7F" w14:textId="77777777" w:rsidR="00B956A4" w:rsidRDefault="00B956A4" w:rsidP="00B956A4">
      <w:pPr>
        <w:pStyle w:val="NoSpacing"/>
        <w:jc w:val="both"/>
        <w:rPr>
          <w:rFonts w:ascii="Bookman Old Style" w:hAnsi="Bookman Old Style" w:cs="Arial"/>
          <w:sz w:val="24"/>
          <w:szCs w:val="24"/>
          <w:lang w:val="en-US"/>
        </w:rPr>
      </w:pPr>
    </w:p>
    <w:p w14:paraId="198FB6E5" w14:textId="77777777" w:rsidR="00B956A4" w:rsidRDefault="00B956A4" w:rsidP="00B956A4">
      <w:pPr>
        <w:pStyle w:val="NoSpacing"/>
        <w:jc w:val="both"/>
        <w:rPr>
          <w:rFonts w:ascii="Bookman Old Style" w:hAnsi="Bookman Old Style" w:cs="Arial"/>
          <w:sz w:val="24"/>
          <w:szCs w:val="24"/>
          <w:lang w:val="en-US"/>
        </w:rPr>
      </w:pPr>
    </w:p>
    <w:p w14:paraId="3968321A" w14:textId="77777777" w:rsidR="00B956A4" w:rsidRDefault="00B956A4" w:rsidP="00B956A4">
      <w:pPr>
        <w:pStyle w:val="NoSpacing"/>
        <w:jc w:val="both"/>
        <w:rPr>
          <w:rFonts w:ascii="Bookman Old Style" w:hAnsi="Bookman Old Style" w:cs="Arial"/>
          <w:sz w:val="24"/>
          <w:szCs w:val="24"/>
          <w:lang w:val="en-US"/>
        </w:rPr>
      </w:pPr>
    </w:p>
    <w:p w14:paraId="6D56F126" w14:textId="77777777" w:rsidR="00B956A4" w:rsidRDefault="00B956A4" w:rsidP="00B956A4">
      <w:pPr>
        <w:pStyle w:val="NoSpacing"/>
        <w:jc w:val="center"/>
        <w:rPr>
          <w:rFonts w:ascii="Bookman Old Style" w:hAnsi="Bookman Old Style" w:cs="Arial"/>
          <w:sz w:val="24"/>
          <w:szCs w:val="24"/>
          <w:lang w:val="en-US"/>
        </w:rPr>
      </w:pPr>
    </w:p>
    <w:p w14:paraId="3B6E399D" w14:textId="77777777" w:rsidR="00B956A4" w:rsidRDefault="00B956A4" w:rsidP="00B956A4">
      <w:pPr>
        <w:ind w:right="36"/>
        <w:jc w:val="center"/>
        <w:rPr>
          <w:rFonts w:ascii="Bookman Old Style" w:eastAsia="Bookman Old Style" w:hAnsi="Bookman Old Style" w:cs="Bookman Old Style"/>
          <w:b/>
          <w:i/>
          <w:iCs/>
          <w:sz w:val="24"/>
          <w:szCs w:val="24"/>
        </w:rPr>
      </w:pPr>
      <w:r>
        <w:rPr>
          <w:noProof/>
          <w:lang w:val="en-PH" w:eastAsia="en-PH"/>
        </w:rPr>
        <w:drawing>
          <wp:anchor distT="0" distB="0" distL="114300" distR="114300" simplePos="0" relativeHeight="251658240" behindDoc="1" locked="0" layoutInCell="1" allowOverlap="1" wp14:anchorId="2803E1EF" wp14:editId="37FF4B0B">
            <wp:simplePos x="0" y="0"/>
            <wp:positionH relativeFrom="column">
              <wp:posOffset>4147820</wp:posOffset>
            </wp:positionH>
            <wp:positionV relativeFrom="paragraph">
              <wp:posOffset>254635</wp:posOffset>
            </wp:positionV>
            <wp:extent cx="244475" cy="199390"/>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81158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475" cy="199390"/>
                    </a:xfrm>
                    <a:prstGeom prst="rect">
                      <a:avLst/>
                    </a:prstGeom>
                    <a:noFill/>
                  </pic:spPr>
                </pic:pic>
              </a:graphicData>
            </a:graphic>
            <wp14:sizeRelH relativeFrom="margin">
              <wp14:pctWidth>0</wp14:pctWidth>
            </wp14:sizeRelH>
            <wp14:sizeRelV relativeFrom="margin">
              <wp14:pctHeight>0</wp14:pctHeight>
            </wp14:sizeRelV>
          </wp:anchor>
        </w:drawing>
      </w:r>
      <w:r>
        <w:rPr>
          <w:rFonts w:ascii="Bookman Old Style" w:eastAsia="Bookman Old Style" w:hAnsi="Bookman Old Style" w:cs="Bookman Old Style"/>
          <w:b/>
          <w:sz w:val="24"/>
          <w:szCs w:val="24"/>
        </w:rPr>
        <w:t xml:space="preserve">ENGR. MARIA DORICA NAZ-HIPE, </w:t>
      </w:r>
      <w:r>
        <w:rPr>
          <w:rFonts w:ascii="Bookman Old Style" w:eastAsia="Bookman Old Style" w:hAnsi="Bookman Old Style" w:cs="Bookman Old Style"/>
          <w:b/>
          <w:i/>
          <w:iCs/>
          <w:sz w:val="24"/>
          <w:szCs w:val="24"/>
        </w:rPr>
        <w:t>CESO V</w:t>
      </w:r>
      <w:bookmarkStart w:id="0" w:name="_heading=h.gjdgxs"/>
      <w:bookmarkEnd w:id="0"/>
      <w:r>
        <w:rPr>
          <w:rFonts w:ascii="Bookman Old Style" w:eastAsia="Bookman Old Style" w:hAnsi="Bookman Old Style" w:cs="Bookman Old Style"/>
          <w:b/>
          <w:i/>
          <w:iCs/>
          <w:sz w:val="24"/>
          <w:szCs w:val="24"/>
        </w:rPr>
        <w:br/>
      </w:r>
      <w:r>
        <w:rPr>
          <w:rFonts w:ascii="Bookman Old Style" w:eastAsia="Bookman Old Style" w:hAnsi="Bookman Old Style" w:cs="Bookman Old Style"/>
          <w:sz w:val="24"/>
          <w:szCs w:val="24"/>
        </w:rPr>
        <w:t>Regional Director</w:t>
      </w:r>
    </w:p>
    <w:p w14:paraId="0EA50ACA" w14:textId="77777777" w:rsidR="00076DD7" w:rsidRPr="00F3374E" w:rsidRDefault="00076DD7" w:rsidP="00076DD7">
      <w:pPr>
        <w:pStyle w:val="NoSpacing"/>
        <w:jc w:val="center"/>
        <w:rPr>
          <w:rFonts w:ascii="Bookman Old Style" w:hAnsi="Bookman Old Style" w:cs="Arial"/>
          <w:sz w:val="24"/>
          <w:szCs w:val="24"/>
          <w:lang w:val="en-US"/>
        </w:rPr>
      </w:pPr>
    </w:p>
    <w:p w14:paraId="6C9B972F" w14:textId="77777777" w:rsidR="00076DD7" w:rsidRDefault="00076DD7"/>
    <w:sectPr w:rsidR="00076DD7" w:rsidSect="00076DD7">
      <w:headerReference w:type="default" r:id="rId8"/>
      <w:footerReference w:type="default" r:id="rId9"/>
      <w:headerReference w:type="first" r:id="rId10"/>
      <w:pgSz w:w="12240" w:h="18720" w:code="258"/>
      <w:pgMar w:top="1296" w:right="1296" w:bottom="1296" w:left="1296" w:header="720" w:footer="43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3CF4B" w14:textId="77777777" w:rsidR="001D432B" w:rsidRDefault="001D432B" w:rsidP="00076DD7">
      <w:pPr>
        <w:spacing w:after="0" w:line="240" w:lineRule="auto"/>
      </w:pPr>
      <w:r>
        <w:separator/>
      </w:r>
    </w:p>
  </w:endnote>
  <w:endnote w:type="continuationSeparator" w:id="0">
    <w:p w14:paraId="780B6115" w14:textId="77777777" w:rsidR="001D432B" w:rsidRDefault="001D432B" w:rsidP="00076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A1DF4" w14:textId="486A02E3" w:rsidR="00917E0E" w:rsidRPr="00253E30" w:rsidRDefault="00917E0E" w:rsidP="00917E0E">
    <w:pPr>
      <w:pStyle w:val="NoSpacing"/>
      <w:rPr>
        <w:rFonts w:ascii="Bookman Old Style" w:hAnsi="Bookman Old Style" w:cs="Arial"/>
        <w:lang w:val="en-US"/>
      </w:rPr>
    </w:pPr>
    <w:r w:rsidRPr="00253E30">
      <w:rPr>
        <w:rFonts w:ascii="Bookman Old Style" w:hAnsi="Bookman Old Style" w:cs="Arial"/>
        <w:b/>
        <w:caps/>
        <w:lang w:val="en-US"/>
      </w:rPr>
      <w:t>{{</w:t>
    </w:r>
    <w:r w:rsidRPr="00253E30">
      <w:rPr>
        <w:rFonts w:ascii="Bookman Old Style" w:hAnsi="Bookman Old Style" w:cs="Arial"/>
        <w:b/>
        <w:lang w:val="en-US"/>
      </w:rPr>
      <w:t>client_name}}</w:t>
    </w:r>
  </w:p>
  <w:p w14:paraId="27055849" w14:textId="2D8CEB07" w:rsidR="00E1111C" w:rsidRPr="00DA1A89" w:rsidRDefault="00CD79A9" w:rsidP="000B1D78">
    <w:pPr>
      <w:pStyle w:val="NoSpacing"/>
      <w:jc w:val="both"/>
      <w:rPr>
        <w:rFonts w:ascii="Bookman Old Style" w:hAnsi="Bookman Old Style" w:cs="Arial"/>
        <w:sz w:val="20"/>
        <w:szCs w:val="20"/>
        <w:lang w:val="en-US"/>
      </w:rPr>
    </w:pPr>
    <w:r w:rsidRPr="00DA1A89">
      <w:rPr>
        <w:rFonts w:ascii="Bookman Old Style" w:hAnsi="Bookman Old Style" w:cs="Arial"/>
        <w:sz w:val="20"/>
        <w:szCs w:val="20"/>
        <w:lang w:val="en-US"/>
      </w:rPr>
      <w:t xml:space="preserve">EMB-NCR CASE NO. </w:t>
    </w:r>
    <w:r w:rsidR="00917E0E">
      <w:rPr>
        <w:rFonts w:ascii="Bookman Old Style" w:hAnsi="Bookman Old Style" w:cs="Arial"/>
        <w:sz w:val="20"/>
        <w:szCs w:val="20"/>
        <w:lang w:val="en-US"/>
      </w:rPr>
      <w:t>{{case_number_only}}</w:t>
    </w:r>
    <w:r w:rsidR="00076DD7" w:rsidRPr="00DA1A89">
      <w:rPr>
        <w:rFonts w:ascii="Bookman Old Style" w:hAnsi="Bookman Old Style" w:cs="Arial"/>
        <w:sz w:val="20"/>
        <w:szCs w:val="20"/>
        <w:lang w:val="en-US"/>
      </w:rPr>
      <w:t>-</w:t>
    </w:r>
    <w:r w:rsidR="00B956A4">
      <w:rPr>
        <w:rFonts w:ascii="Bookman Old Style" w:hAnsi="Bookman Old Style" w:cs="Arial"/>
        <w:sz w:val="20"/>
        <w:szCs w:val="20"/>
        <w:lang w:val="en-US"/>
      </w:rPr>
      <w:t>25</w:t>
    </w:r>
    <w:r w:rsidR="00076DD7" w:rsidRPr="00DA1A89">
      <w:rPr>
        <w:rFonts w:ascii="Bookman Old Style" w:hAnsi="Bookman Old Style" w:cs="Arial"/>
        <w:sz w:val="20"/>
        <w:szCs w:val="20"/>
        <w:lang w:val="en-US"/>
      </w:rPr>
      <w:t>PD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9B4CE" w14:textId="77777777" w:rsidR="001D432B" w:rsidRDefault="001D432B" w:rsidP="00076DD7">
      <w:pPr>
        <w:spacing w:after="0" w:line="240" w:lineRule="auto"/>
      </w:pPr>
      <w:r>
        <w:separator/>
      </w:r>
    </w:p>
  </w:footnote>
  <w:footnote w:type="continuationSeparator" w:id="0">
    <w:p w14:paraId="7664AA25" w14:textId="77777777" w:rsidR="001D432B" w:rsidRDefault="001D432B" w:rsidP="00076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CF7CE" w14:textId="77777777" w:rsidR="00E1111C" w:rsidRPr="00F51755" w:rsidRDefault="00E1111C" w:rsidP="003507CF">
    <w:pPr>
      <w:pStyle w:val="Header"/>
      <w:tabs>
        <w:tab w:val="clear" w:pos="4680"/>
        <w:tab w:val="clear" w:pos="9360"/>
        <w:tab w:val="left" w:pos="3975"/>
      </w:tabs>
      <w:ind w:left="1440"/>
      <w:rPr>
        <w:b/>
      </w:rPr>
    </w:pPr>
  </w:p>
  <w:p w14:paraId="2CCB52A2" w14:textId="77777777" w:rsidR="00E1111C" w:rsidRDefault="00E1111C" w:rsidP="003507CF">
    <w:pPr>
      <w:pStyle w:val="Header"/>
      <w:ind w:left="1440"/>
    </w:pPr>
  </w:p>
  <w:p w14:paraId="0F2DDE8E" w14:textId="77777777" w:rsidR="00E1111C" w:rsidRDefault="00E111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929C9" w14:textId="77777777" w:rsidR="00E1111C" w:rsidRPr="00290966" w:rsidRDefault="00CD79A9" w:rsidP="00290966">
    <w:pPr>
      <w:pStyle w:val="Header"/>
      <w:rPr>
        <w:rFonts w:ascii="Times New Roman" w:hAnsi="Times New Roman"/>
        <w:lang w:val="en-US"/>
      </w:rPr>
    </w:pPr>
    <w:r w:rsidRPr="00290966">
      <w:rPr>
        <w:rFonts w:ascii="Times New Roman" w:hAnsi="Times New Roman"/>
        <w:noProof/>
        <w:lang w:val="en-PH" w:eastAsia="en-PH"/>
      </w:rPr>
      <w:drawing>
        <wp:anchor distT="0" distB="0" distL="114300" distR="114300" simplePos="0" relativeHeight="251659264" behindDoc="0" locked="0" layoutInCell="1" allowOverlap="1" wp14:anchorId="53D91093" wp14:editId="495DBAD5">
          <wp:simplePos x="0" y="0"/>
          <wp:positionH relativeFrom="column">
            <wp:posOffset>-343535</wp:posOffset>
          </wp:positionH>
          <wp:positionV relativeFrom="paragraph">
            <wp:posOffset>-365760</wp:posOffset>
          </wp:positionV>
          <wp:extent cx="1006475" cy="989965"/>
          <wp:effectExtent l="0" t="0" r="3175" b="635"/>
          <wp:wrapNone/>
          <wp:docPr id="202038012" name="Picture 3" descr="A blue and green circle with a tree and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9296" name="Picture 3" descr="A blue and green circle with a tree and strip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475" cy="989965"/>
                  </a:xfrm>
                  <a:prstGeom prst="rect">
                    <a:avLst/>
                  </a:prstGeom>
                </pic:spPr>
              </pic:pic>
            </a:graphicData>
          </a:graphic>
          <wp14:sizeRelH relativeFrom="margin">
            <wp14:pctWidth>0</wp14:pctWidth>
          </wp14:sizeRelH>
          <wp14:sizeRelV relativeFrom="margin">
            <wp14:pctHeight>0</wp14:pctHeight>
          </wp14:sizeRelV>
        </wp:anchor>
      </w:drawing>
    </w:r>
    <w:r w:rsidRPr="00290966">
      <w:rPr>
        <w:rFonts w:ascii="Times New Roman" w:hAnsi="Times New Roman"/>
        <w:noProof/>
        <w:lang w:val="en-PH" w:eastAsia="en-PH"/>
      </w:rPr>
      <w:drawing>
        <wp:anchor distT="0" distB="0" distL="114300" distR="114300" simplePos="0" relativeHeight="251662336" behindDoc="0" locked="0" layoutInCell="1" allowOverlap="1" wp14:anchorId="2BD558A5" wp14:editId="32B66E8F">
          <wp:simplePos x="0" y="0"/>
          <wp:positionH relativeFrom="column">
            <wp:posOffset>5343525</wp:posOffset>
          </wp:positionH>
          <wp:positionV relativeFrom="paragraph">
            <wp:posOffset>-362585</wp:posOffset>
          </wp:positionV>
          <wp:extent cx="1057275" cy="989965"/>
          <wp:effectExtent l="0" t="0" r="9525" b="635"/>
          <wp:wrapThrough wrapText="bothSides">
            <wp:wrapPolygon edited="0">
              <wp:start x="9730" y="0"/>
              <wp:lineTo x="5059" y="1663"/>
              <wp:lineTo x="1946" y="4572"/>
              <wp:lineTo x="1946" y="13301"/>
              <wp:lineTo x="0" y="19536"/>
              <wp:lineTo x="0" y="21198"/>
              <wp:lineTo x="21405" y="21198"/>
              <wp:lineTo x="21405" y="19536"/>
              <wp:lineTo x="20238" y="4988"/>
              <wp:lineTo x="16346" y="1663"/>
              <wp:lineTo x="11286" y="0"/>
              <wp:lineTo x="9730" y="0"/>
            </wp:wrapPolygon>
          </wp:wrapThrough>
          <wp:docPr id="1864110619" name="Picture 2"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14761" name="Picture 2" descr="A logo with a sun and star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57275" cy="989965"/>
                  </a:xfrm>
                  <a:prstGeom prst="rect">
                    <a:avLst/>
                  </a:prstGeom>
                </pic:spPr>
              </pic:pic>
            </a:graphicData>
          </a:graphic>
          <wp14:sizeRelH relativeFrom="margin">
            <wp14:pctWidth>0</wp14:pctWidth>
          </wp14:sizeRelH>
          <wp14:sizeRelV relativeFrom="margin">
            <wp14:pctHeight>0</wp14:pctHeight>
          </wp14:sizeRelV>
        </wp:anchor>
      </w:drawing>
    </w:r>
    <w:r w:rsidRPr="00290966">
      <w:rPr>
        <w:rFonts w:ascii="Times New Roman" w:hAnsi="Times New Roman"/>
        <w:noProof/>
        <w:lang w:val="en-PH" w:eastAsia="en-PH"/>
      </w:rPr>
      <mc:AlternateContent>
        <mc:Choice Requires="wps">
          <w:drawing>
            <wp:anchor distT="4294967295" distB="4294967295" distL="114300" distR="114300" simplePos="0" relativeHeight="251661312" behindDoc="0" locked="0" layoutInCell="1" allowOverlap="1" wp14:anchorId="1BBC3BC5" wp14:editId="1F4DA38C">
              <wp:simplePos x="0" y="0"/>
              <wp:positionH relativeFrom="column">
                <wp:posOffset>-1153795</wp:posOffset>
              </wp:positionH>
              <wp:positionV relativeFrom="paragraph">
                <wp:posOffset>791210</wp:posOffset>
              </wp:positionV>
              <wp:extent cx="8250865" cy="0"/>
              <wp:effectExtent l="0" t="38100" r="55245" b="38100"/>
              <wp:wrapNone/>
              <wp:docPr id="128617332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250865" cy="0"/>
                      </a:xfrm>
                      <a:prstGeom prst="line">
                        <a:avLst/>
                      </a:prstGeom>
                      <a:noFill/>
                      <a:ln w="76200" cap="flat" cmpd="sng" algn="ctr">
                        <a:solidFill>
                          <a:srgbClr val="00B0F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1C1E05D" id="Straight Connector 4" o:spid="_x0000_s1026" style="position:absolute;flip:y;z-index:251661312;visibility:visible;mso-wrap-style:square;mso-width-percent:0;mso-height-percent:0;mso-wrap-distance-left:9pt;mso-wrap-distance-top:.Tmm;mso-wrap-distance-right:9pt;mso-wrap-distance-bottom:.Tmm;mso-position-horizontal:absolute;mso-position-horizontal-relative:text;mso-position-vertical:absolute;mso-position-vertical-relative:text;mso-width-percent:0;mso-height-percent:0;mso-width-relative:page;mso-height-relative:page" from="-90.85pt,62.3pt" to="558.8pt,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" strokecolor="#00b0f0" strokeweight="6pt">
              <v:stroke joinstyle="miter"/>
              <o:lock v:ext="edit" shapetype="f"/>
            </v:line>
          </w:pict>
        </mc:Fallback>
      </mc:AlternateContent>
    </w:r>
    <w:r w:rsidRPr="00290966">
      <w:rPr>
        <w:rFonts w:ascii="Times New Roman" w:hAnsi="Times New Roman"/>
        <w:noProof/>
        <w:lang w:val="en-PH" w:eastAsia="en-PH"/>
      </w:rPr>
      <mc:AlternateContent>
        <mc:Choice Requires="wps">
          <w:drawing>
            <wp:anchor distT="0" distB="0" distL="114300" distR="114300" simplePos="0" relativeHeight="251660288" behindDoc="0" locked="0" layoutInCell="1" allowOverlap="1" wp14:anchorId="0088076F" wp14:editId="7D91CB11">
              <wp:simplePos x="0" y="0"/>
              <wp:positionH relativeFrom="column">
                <wp:posOffset>490855</wp:posOffset>
              </wp:positionH>
              <wp:positionV relativeFrom="paragraph">
                <wp:posOffset>-215265</wp:posOffset>
              </wp:positionV>
              <wp:extent cx="5339715" cy="972185"/>
              <wp:effectExtent l="0" t="0" r="0" b="0"/>
              <wp:wrapNone/>
              <wp:docPr id="66505768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715" cy="972185"/>
                      </a:xfrm>
                      <a:prstGeom prst="rect">
                        <a:avLst/>
                      </a:prstGeom>
                      <a:noFill/>
                      <a:ln w="9525">
                        <a:noFill/>
                        <a:miter lim="800000"/>
                        <a:headEnd/>
                        <a:tailEnd/>
                      </a:ln>
                    </wps:spPr>
                    <wps:txbx>
                      <w:txbxContent>
                        <w:p w14:paraId="5D284FA6" w14:textId="77777777" w:rsidR="00E1111C" w:rsidRPr="00290966" w:rsidRDefault="00CD79A9" w:rsidP="00290966">
                          <w:pPr>
                            <w:spacing w:line="192" w:lineRule="auto"/>
                            <w:rPr>
                              <w:rFonts w:ascii="Times New Roman" w:hAnsi="Times New Roman"/>
                              <w:b/>
                              <w:sz w:val="32"/>
                              <w:szCs w:val="32"/>
                            </w:rPr>
                          </w:pPr>
                          <w:r w:rsidRPr="00290966">
                            <w:rPr>
                              <w:rFonts w:ascii="Times New Roman" w:hAnsi="Times New Roman"/>
                              <w:b/>
                              <w:sz w:val="28"/>
                              <w:szCs w:val="28"/>
                            </w:rPr>
                            <w:t xml:space="preserve">      Republic of the Philippines</w:t>
                          </w:r>
                          <w:r w:rsidRPr="00290966">
                            <w:rPr>
                              <w:rFonts w:ascii="Times New Roman" w:hAnsi="Times New Roman"/>
                              <w:b/>
                              <w:color w:val="385623"/>
                              <w:sz w:val="28"/>
                              <w:szCs w:val="28"/>
                            </w:rPr>
                            <w:br/>
                          </w:r>
                          <w:r w:rsidRPr="00290966">
                            <w:rPr>
                              <w:rFonts w:ascii="Times New Roman" w:hAnsi="Times New Roman"/>
                              <w:b/>
                              <w:sz w:val="28"/>
                              <w:szCs w:val="28"/>
                            </w:rPr>
                            <w:t xml:space="preserve">      Department of Environment and Natural Resources</w:t>
                          </w:r>
                          <w:r w:rsidRPr="00290966">
                            <w:rPr>
                              <w:rFonts w:ascii="Times New Roman" w:hAnsi="Times New Roman"/>
                              <w:b/>
                              <w:color w:val="385623"/>
                              <w:sz w:val="28"/>
                              <w:szCs w:val="28"/>
                            </w:rPr>
                            <w:br/>
                          </w:r>
                          <w:r w:rsidRPr="00290966">
                            <w:rPr>
                              <w:rFonts w:ascii="Times New Roman" w:hAnsi="Times New Roman"/>
                              <w:b/>
                              <w:sz w:val="28"/>
                              <w:szCs w:val="28"/>
                            </w:rPr>
                            <w:t xml:space="preserve">      </w:t>
                          </w:r>
                          <w:r w:rsidRPr="00290966">
                            <w:rPr>
                              <w:rFonts w:ascii="Times New Roman" w:hAnsi="Times New Roman"/>
                              <w:b/>
                              <w:sz w:val="32"/>
                              <w:szCs w:val="32"/>
                            </w:rPr>
                            <w:t>ENVIRONMENTAL MANAGEMENT BUREAU</w:t>
                          </w:r>
                          <w:r w:rsidRPr="00290966">
                            <w:rPr>
                              <w:rFonts w:ascii="Times New Roman" w:hAnsi="Times New Roman"/>
                              <w:b/>
                              <w:sz w:val="32"/>
                              <w:szCs w:val="32"/>
                            </w:rPr>
                            <w:br/>
                          </w:r>
                          <w:r w:rsidRPr="00290966">
                            <w:rPr>
                              <w:rFonts w:ascii="Times New Roman" w:hAnsi="Times New Roman"/>
                              <w:b/>
                              <w:sz w:val="28"/>
                              <w:szCs w:val="28"/>
                            </w:rPr>
                            <w:t xml:space="preserve">      </w:t>
                          </w:r>
                          <w:r w:rsidRPr="00290966">
                            <w:rPr>
                              <w:rFonts w:ascii="Times New Roman" w:hAnsi="Times New Roman"/>
                              <w:b/>
                              <w:sz w:val="32"/>
                              <w:szCs w:val="32"/>
                            </w:rPr>
                            <w:t>NATIONAL CAPITAL REGION</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0088076F" id="_x0000_t202" coordsize="21600,21600" o:spt="202" path="m,l,21600r21600,l21600,xe">
              <v:stroke joinstyle="miter"/>
              <v:path gradientshapeok="t" o:connecttype="rect"/>
            </v:shapetype>
            <v:shape id="Text Box 6" o:spid="_x0000_s1026" type="#_x0000_t202" style="position:absolute;margin-left:38.65pt;margin-top:-16.95pt;width:420.45pt;height:7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" filled="f" stroked="f">
              <v:textbox>
                <w:txbxContent>
                  <w:p w14:paraId="5D284FA6" w14:textId="77777777" w:rsidR="00E1111C" w:rsidRPr="00290966" w:rsidRDefault="00CD79A9" w:rsidP="00290966">
                    <w:pPr>
                      <w:spacing w:line="192" w:lineRule="auto"/>
                      <w:rPr>
                        <w:rFonts w:ascii="Times New Roman" w:hAnsi="Times New Roman"/>
                        <w:b/>
                        <w:sz w:val="32"/>
                        <w:szCs w:val="32"/>
                      </w:rPr>
                    </w:pPr>
                    <w:r w:rsidRPr="00290966">
                      <w:rPr>
                        <w:rFonts w:ascii="Times New Roman" w:hAnsi="Times New Roman"/>
                        <w:b/>
                        <w:sz w:val="28"/>
                        <w:szCs w:val="28"/>
                      </w:rPr>
                      <w:t xml:space="preserve">      Republic of the Philippines</w:t>
                    </w:r>
                    <w:r w:rsidRPr="00290966">
                      <w:rPr>
                        <w:rFonts w:ascii="Times New Roman" w:hAnsi="Times New Roman"/>
                        <w:b/>
                        <w:color w:val="385623"/>
                        <w:sz w:val="28"/>
                        <w:szCs w:val="28"/>
                      </w:rPr>
                      <w:br/>
                    </w:r>
                    <w:r w:rsidRPr="00290966">
                      <w:rPr>
                        <w:rFonts w:ascii="Times New Roman" w:hAnsi="Times New Roman"/>
                        <w:b/>
                        <w:sz w:val="28"/>
                        <w:szCs w:val="28"/>
                      </w:rPr>
                      <w:t xml:space="preserve">      Department of Environment and Natural Resources</w:t>
                    </w:r>
                    <w:r w:rsidRPr="00290966">
                      <w:rPr>
                        <w:rFonts w:ascii="Times New Roman" w:hAnsi="Times New Roman"/>
                        <w:b/>
                        <w:color w:val="385623"/>
                        <w:sz w:val="28"/>
                        <w:szCs w:val="28"/>
                      </w:rPr>
                      <w:br/>
                    </w:r>
                    <w:r w:rsidRPr="00290966">
                      <w:rPr>
                        <w:rFonts w:ascii="Times New Roman" w:hAnsi="Times New Roman"/>
                        <w:b/>
                        <w:sz w:val="28"/>
                        <w:szCs w:val="28"/>
                      </w:rPr>
                      <w:t xml:space="preserve">      </w:t>
                    </w:r>
                    <w:r w:rsidRPr="00290966">
                      <w:rPr>
                        <w:rFonts w:ascii="Times New Roman" w:hAnsi="Times New Roman"/>
                        <w:b/>
                        <w:sz w:val="32"/>
                        <w:szCs w:val="32"/>
                      </w:rPr>
                      <w:t>ENVIRONMENTAL MANAGEMENT BUREAU</w:t>
                    </w:r>
                    <w:r w:rsidRPr="00290966">
                      <w:rPr>
                        <w:rFonts w:ascii="Times New Roman" w:hAnsi="Times New Roman"/>
                        <w:b/>
                        <w:sz w:val="32"/>
                        <w:szCs w:val="32"/>
                      </w:rPr>
                      <w:br/>
                    </w:r>
                    <w:r w:rsidRPr="00290966">
                      <w:rPr>
                        <w:rFonts w:ascii="Times New Roman" w:hAnsi="Times New Roman"/>
                        <w:b/>
                        <w:sz w:val="28"/>
                        <w:szCs w:val="28"/>
                      </w:rPr>
                      <w:t xml:space="preserve">      </w:t>
                    </w:r>
                    <w:r w:rsidRPr="00290966">
                      <w:rPr>
                        <w:rFonts w:ascii="Times New Roman" w:hAnsi="Times New Roman"/>
                        <w:b/>
                        <w:sz w:val="32"/>
                        <w:szCs w:val="32"/>
                      </w:rPr>
                      <w:t>NATIONAL CAPITAL REGION</w:t>
                    </w:r>
                  </w:p>
                </w:txbxContent>
              </v:textbox>
            </v:shape>
          </w:pict>
        </mc:Fallback>
      </mc:AlternateContent>
    </w:r>
    <w:r w:rsidRPr="00290966">
      <w:rPr>
        <w:rFonts w:ascii="Times New Roman" w:hAnsi="Times New Roman"/>
        <w:lang w:val="en-US"/>
      </w:rPr>
      <w:tab/>
    </w:r>
  </w:p>
  <w:p w14:paraId="7E64E499" w14:textId="77777777" w:rsidR="00E1111C" w:rsidRPr="00290966" w:rsidRDefault="00E1111C" w:rsidP="00290966">
    <w:pPr>
      <w:pStyle w:val="Header"/>
      <w:rPr>
        <w:rFonts w:ascii="Times New Roman" w:hAnsi="Times New Roman"/>
        <w:lang w:val="en-US"/>
      </w:rPr>
    </w:pPr>
  </w:p>
  <w:p w14:paraId="7FA2C6F3" w14:textId="77777777" w:rsidR="00E1111C" w:rsidRPr="00290966" w:rsidRDefault="00E1111C" w:rsidP="00290966">
    <w:pPr>
      <w:pStyle w:val="Header"/>
      <w:rPr>
        <w:rFonts w:ascii="Times New Roman" w:hAnsi="Times New Roman"/>
      </w:rPr>
    </w:pPr>
  </w:p>
  <w:p w14:paraId="22B764C5" w14:textId="77777777" w:rsidR="00E1111C" w:rsidRPr="00290966" w:rsidRDefault="00E1111C" w:rsidP="00290966">
    <w:pPr>
      <w:pStyle w:val="Header"/>
      <w:rPr>
        <w:rFonts w:ascii="Times New Roman" w:hAnsi="Times New Roman"/>
        <w:lang w:val="en-US"/>
      </w:rPr>
    </w:pPr>
  </w:p>
  <w:p w14:paraId="70A1A338" w14:textId="77777777" w:rsidR="00E1111C" w:rsidRPr="00290966" w:rsidRDefault="00E1111C" w:rsidP="00290966">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B02"/>
    <w:multiLevelType w:val="hybridMultilevel"/>
    <w:tmpl w:val="9EB02DF0"/>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2A0E1D12"/>
    <w:multiLevelType w:val="hybridMultilevel"/>
    <w:tmpl w:val="D1BA82D0"/>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 w15:restartNumberingAfterBreak="0">
    <w:nsid w:val="634B6F25"/>
    <w:multiLevelType w:val="hybridMultilevel"/>
    <w:tmpl w:val="3C76D132"/>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num w:numId="1" w16cid:durableId="20282789">
    <w:abstractNumId w:val="0"/>
  </w:num>
  <w:num w:numId="2" w16cid:durableId="57173784">
    <w:abstractNumId w:val="2"/>
  </w:num>
  <w:num w:numId="3" w16cid:durableId="2078503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DD7"/>
    <w:rsid w:val="00016DAD"/>
    <w:rsid w:val="00034F06"/>
    <w:rsid w:val="0004787C"/>
    <w:rsid w:val="000746EB"/>
    <w:rsid w:val="00074E3A"/>
    <w:rsid w:val="00076DD7"/>
    <w:rsid w:val="000903E7"/>
    <w:rsid w:val="00093033"/>
    <w:rsid w:val="000B1D78"/>
    <w:rsid w:val="000F0BB5"/>
    <w:rsid w:val="001715F9"/>
    <w:rsid w:val="00180CAB"/>
    <w:rsid w:val="001D432B"/>
    <w:rsid w:val="001D7BBF"/>
    <w:rsid w:val="002109C3"/>
    <w:rsid w:val="00232D93"/>
    <w:rsid w:val="00252125"/>
    <w:rsid w:val="00253E30"/>
    <w:rsid w:val="002964BB"/>
    <w:rsid w:val="002E6CCA"/>
    <w:rsid w:val="00303A83"/>
    <w:rsid w:val="00306F91"/>
    <w:rsid w:val="00342993"/>
    <w:rsid w:val="003A160F"/>
    <w:rsid w:val="00420892"/>
    <w:rsid w:val="00466572"/>
    <w:rsid w:val="00497B13"/>
    <w:rsid w:val="004F4484"/>
    <w:rsid w:val="005171F2"/>
    <w:rsid w:val="00555E92"/>
    <w:rsid w:val="005A71F1"/>
    <w:rsid w:val="006B2AE3"/>
    <w:rsid w:val="006B7273"/>
    <w:rsid w:val="006D2541"/>
    <w:rsid w:val="00702B13"/>
    <w:rsid w:val="0070759D"/>
    <w:rsid w:val="00717FFA"/>
    <w:rsid w:val="00725FEF"/>
    <w:rsid w:val="0073415E"/>
    <w:rsid w:val="00735ED2"/>
    <w:rsid w:val="00770847"/>
    <w:rsid w:val="00780E57"/>
    <w:rsid w:val="007B3656"/>
    <w:rsid w:val="007D3E3E"/>
    <w:rsid w:val="00837A77"/>
    <w:rsid w:val="00875701"/>
    <w:rsid w:val="008C2052"/>
    <w:rsid w:val="008D6CCB"/>
    <w:rsid w:val="00917E0E"/>
    <w:rsid w:val="009365A8"/>
    <w:rsid w:val="00954B64"/>
    <w:rsid w:val="009F15DF"/>
    <w:rsid w:val="00AC7EF1"/>
    <w:rsid w:val="00AE449A"/>
    <w:rsid w:val="00AE5C40"/>
    <w:rsid w:val="00B37190"/>
    <w:rsid w:val="00B41E2F"/>
    <w:rsid w:val="00B644C5"/>
    <w:rsid w:val="00B956A4"/>
    <w:rsid w:val="00BB2BC8"/>
    <w:rsid w:val="00C661F4"/>
    <w:rsid w:val="00C7619E"/>
    <w:rsid w:val="00CD79A9"/>
    <w:rsid w:val="00CE6ED2"/>
    <w:rsid w:val="00D13216"/>
    <w:rsid w:val="00DA1A89"/>
    <w:rsid w:val="00E1111C"/>
    <w:rsid w:val="00E13381"/>
    <w:rsid w:val="00E36EF4"/>
    <w:rsid w:val="00F16539"/>
    <w:rsid w:val="00F55D30"/>
    <w:rsid w:val="00F926B3"/>
    <w:rsid w:val="00FC7DB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6133A"/>
  <w15:chartTrackingRefBased/>
  <w15:docId w15:val="{AD2B4046-C0F9-544B-80E4-9A0615E33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DD7"/>
    <w:pPr>
      <w:spacing w:after="200" w:line="276" w:lineRule="auto"/>
    </w:pPr>
    <w:rPr>
      <w:rFonts w:ascii="Calibri" w:eastAsia="Calibri" w:hAnsi="Calibri" w:cs="Times New Roman"/>
      <w:kern w:val="0"/>
      <w:sz w:val="22"/>
      <w:szCs w:val="22"/>
      <w:lang w:val="fil-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076D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DD7"/>
    <w:rPr>
      <w:rFonts w:ascii="Calibri" w:eastAsia="Calibri" w:hAnsi="Calibri" w:cs="Times New Roman"/>
      <w:kern w:val="0"/>
      <w:sz w:val="22"/>
      <w:szCs w:val="22"/>
      <w:lang w:val="fil-PH"/>
      <w14:ligatures w14:val="none"/>
    </w:rPr>
  </w:style>
  <w:style w:type="paragraph" w:styleId="NoSpacing">
    <w:name w:val="No Spacing"/>
    <w:uiPriority w:val="1"/>
    <w:qFormat/>
    <w:rsid w:val="00076DD7"/>
    <w:rPr>
      <w:rFonts w:ascii="Calibri" w:eastAsia="Calibri" w:hAnsi="Calibri" w:cs="Times New Roman"/>
      <w:kern w:val="0"/>
      <w:sz w:val="22"/>
      <w:szCs w:val="22"/>
      <w:lang w:val="fil-PH"/>
      <w14:ligatures w14:val="none"/>
    </w:rPr>
  </w:style>
  <w:style w:type="table" w:styleId="TableGrid">
    <w:name w:val="Table Grid"/>
    <w:basedOn w:val="TableNormal"/>
    <w:uiPriority w:val="39"/>
    <w:rsid w:val="00076DD7"/>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76D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DD7"/>
    <w:rPr>
      <w:rFonts w:ascii="Calibri" w:eastAsia="Calibri" w:hAnsi="Calibri" w:cs="Times New Roman"/>
      <w:kern w:val="0"/>
      <w:sz w:val="22"/>
      <w:szCs w:val="22"/>
      <w:lang w:val="fil-PH"/>
      <w14:ligatures w14:val="none"/>
    </w:rPr>
  </w:style>
  <w:style w:type="paragraph" w:styleId="NormalWeb">
    <w:name w:val="Normal (Web)"/>
    <w:basedOn w:val="Normal"/>
    <w:uiPriority w:val="99"/>
    <w:unhideWhenUsed/>
    <w:rsid w:val="000B1D78"/>
    <w:pPr>
      <w:spacing w:before="100" w:beforeAutospacing="1" w:after="100" w:afterAutospacing="1" w:line="240" w:lineRule="auto"/>
    </w:pPr>
    <w:rPr>
      <w:rFonts w:ascii="Times New Roman" w:eastAsia="Times New Roman" w:hAnsi="Times New Roman"/>
      <w:sz w:val="24"/>
      <w:szCs w:val="24"/>
      <w:lang w:val="en-PH" w:eastAsia="en-PH"/>
    </w:rPr>
  </w:style>
  <w:style w:type="paragraph" w:styleId="ListParagraph">
    <w:name w:val="List Paragraph"/>
    <w:basedOn w:val="Normal"/>
    <w:uiPriority w:val="34"/>
    <w:qFormat/>
    <w:rsid w:val="00306F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458335">
      <w:bodyDiv w:val="1"/>
      <w:marLeft w:val="0"/>
      <w:marRight w:val="0"/>
      <w:marTop w:val="0"/>
      <w:marBottom w:val="0"/>
      <w:divBdr>
        <w:top w:val="none" w:sz="0" w:space="0" w:color="auto"/>
        <w:left w:val="none" w:sz="0" w:space="0" w:color="auto"/>
        <w:bottom w:val="none" w:sz="0" w:space="0" w:color="auto"/>
        <w:right w:val="none" w:sz="0" w:space="0" w:color="auto"/>
      </w:divBdr>
    </w:div>
    <w:div w:id="501899857">
      <w:bodyDiv w:val="1"/>
      <w:marLeft w:val="0"/>
      <w:marRight w:val="0"/>
      <w:marTop w:val="0"/>
      <w:marBottom w:val="0"/>
      <w:divBdr>
        <w:top w:val="none" w:sz="0" w:space="0" w:color="auto"/>
        <w:left w:val="none" w:sz="0" w:space="0" w:color="auto"/>
        <w:bottom w:val="none" w:sz="0" w:space="0" w:color="auto"/>
        <w:right w:val="none" w:sz="0" w:space="0" w:color="auto"/>
      </w:divBdr>
    </w:div>
    <w:div w:id="538585934">
      <w:bodyDiv w:val="1"/>
      <w:marLeft w:val="0"/>
      <w:marRight w:val="0"/>
      <w:marTop w:val="0"/>
      <w:marBottom w:val="0"/>
      <w:divBdr>
        <w:top w:val="none" w:sz="0" w:space="0" w:color="auto"/>
        <w:left w:val="none" w:sz="0" w:space="0" w:color="auto"/>
        <w:bottom w:val="none" w:sz="0" w:space="0" w:color="auto"/>
        <w:right w:val="none" w:sz="0" w:space="0" w:color="auto"/>
      </w:divBdr>
    </w:div>
    <w:div w:id="828985326">
      <w:bodyDiv w:val="1"/>
      <w:marLeft w:val="0"/>
      <w:marRight w:val="0"/>
      <w:marTop w:val="0"/>
      <w:marBottom w:val="0"/>
      <w:divBdr>
        <w:top w:val="none" w:sz="0" w:space="0" w:color="auto"/>
        <w:left w:val="none" w:sz="0" w:space="0" w:color="auto"/>
        <w:bottom w:val="none" w:sz="0" w:space="0" w:color="auto"/>
        <w:right w:val="none" w:sz="0" w:space="0" w:color="auto"/>
      </w:divBdr>
    </w:div>
    <w:div w:id="1835104724">
      <w:bodyDiv w:val="1"/>
      <w:marLeft w:val="0"/>
      <w:marRight w:val="0"/>
      <w:marTop w:val="0"/>
      <w:marBottom w:val="0"/>
      <w:divBdr>
        <w:top w:val="none" w:sz="0" w:space="0" w:color="auto"/>
        <w:left w:val="none" w:sz="0" w:space="0" w:color="auto"/>
        <w:bottom w:val="none" w:sz="0" w:space="0" w:color="auto"/>
        <w:right w:val="none" w:sz="0" w:space="0" w:color="auto"/>
      </w:divBdr>
    </w:div>
    <w:div w:id="197671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464</Words>
  <Characters>2649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14</cp:revision>
  <dcterms:created xsi:type="dcterms:W3CDTF">2025-02-13T02:00:00Z</dcterms:created>
  <dcterms:modified xsi:type="dcterms:W3CDTF">2025-03-02T16:00:00Z</dcterms:modified>
</cp:coreProperties>
</file>