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5" w:type="dxa"/>
        <w:tblLook w:val="04A0" w:firstRow="1" w:lastRow="0" w:firstColumn="1" w:lastColumn="0" w:noHBand="0" w:noVBand="1"/>
      </w:tblPr>
      <w:tblGrid>
        <w:gridCol w:w="5738"/>
        <w:gridCol w:w="3767"/>
      </w:tblGrid>
      <w:tr w:rsidR="00C96E52" w:rsidRPr="00B0772C" w14:paraId="61195BB5" w14:textId="77777777" w:rsidTr="006A297E">
        <w:trPr>
          <w:trHeight w:val="3608"/>
        </w:trPr>
        <w:tc>
          <w:tcPr>
            <w:tcW w:w="5738" w:type="dxa"/>
          </w:tcPr>
          <w:p w14:paraId="2AFBB8F9" w14:textId="77777777" w:rsidR="00C96E52" w:rsidRDefault="00C96E52" w:rsidP="006A297E">
            <w:pPr>
              <w:spacing w:after="0" w:line="240" w:lineRule="auto"/>
              <w:ind w:right="-123"/>
              <w:jc w:val="both"/>
              <w:rPr>
                <w:rFonts w:ascii="Bookman Old Style" w:hAnsi="Bookman Old Style" w:cs="Arial"/>
                <w:b/>
                <w:sz w:val="24"/>
                <w:szCs w:val="24"/>
              </w:rPr>
            </w:pPr>
            <w:r>
              <w:rPr>
                <w:rFonts w:ascii="Bookman Old Style" w:hAnsi="Bookman Old Style" w:cs="Arial"/>
                <w:b/>
                <w:sz w:val="24"/>
                <w:szCs w:val="24"/>
              </w:rPr>
              <w:br/>
            </w:r>
            <w:r w:rsidRPr="00B0772C">
              <w:rPr>
                <w:rFonts w:ascii="Bookman Old Style" w:hAnsi="Bookman Old Style" w:cs="Arial"/>
                <w:b/>
                <w:sz w:val="24"/>
                <w:szCs w:val="24"/>
              </w:rPr>
              <w:t>IN RE: VIOLATION OF R.A. 6969 OTHERWISE KNOWN AS TOXIC SUBSTANCES AND HAZARDOUS AND NUCLEAR WASTES CONTROL ACT OF 1990.</w:t>
            </w:r>
          </w:p>
          <w:p w14:paraId="15F3E5AD" w14:textId="77777777" w:rsidR="00C96E52" w:rsidRPr="00B0772C" w:rsidRDefault="00C96E52" w:rsidP="006A297E">
            <w:pPr>
              <w:spacing w:after="0" w:line="240" w:lineRule="auto"/>
              <w:ind w:right="-123"/>
              <w:jc w:val="both"/>
              <w:rPr>
                <w:rFonts w:ascii="Bookman Old Style" w:hAnsi="Bookman Old Style" w:cs="Arial"/>
                <w:b/>
                <w:sz w:val="24"/>
                <w:szCs w:val="24"/>
              </w:rPr>
            </w:pPr>
          </w:p>
          <w:p w14:paraId="48BEE0AF" w14:textId="77777777" w:rsidR="00C96E52" w:rsidRPr="00A66F82" w:rsidRDefault="00C96E52" w:rsidP="006A297E">
            <w:pPr>
              <w:spacing w:after="0" w:line="240" w:lineRule="auto"/>
              <w:ind w:right="36"/>
              <w:contextualSpacing/>
              <w:jc w:val="center"/>
              <w:rPr>
                <w:rFonts w:ascii="Bookman Old Style" w:hAnsi="Bookman Old Style" w:cs="Arial"/>
                <w:b/>
                <w:bCs/>
                <w:sz w:val="24"/>
                <w:szCs w:val="24"/>
                <w:lang w:val="en-US"/>
              </w:rPr>
            </w:pPr>
            <w:r>
              <w:rPr>
                <w:rFonts w:ascii="Bookman Old Style" w:hAnsi="Bookman Old Style" w:cs="Arial"/>
                <w:b/>
                <w:bCs/>
                <w:sz w:val="24"/>
                <w:szCs w:val="24"/>
                <w:lang w:val="en-US"/>
              </w:rPr>
              <w:t xml:space="preserve">- </w:t>
            </w:r>
            <w:r w:rsidRPr="00B0772C">
              <w:rPr>
                <w:rFonts w:ascii="Bookman Old Style" w:hAnsi="Bookman Old Style" w:cs="Arial"/>
                <w:b/>
                <w:bCs/>
                <w:sz w:val="24"/>
                <w:szCs w:val="24"/>
                <w:lang w:val="en-US"/>
              </w:rPr>
              <w:softHyphen/>
              <w:t>versus -</w:t>
            </w:r>
          </w:p>
          <w:p w14:paraId="5DBE7450" w14:textId="77777777" w:rsidR="00C96E52" w:rsidRPr="00B0772C" w:rsidRDefault="00C96E52" w:rsidP="006A297E">
            <w:pPr>
              <w:spacing w:after="0" w:line="240" w:lineRule="auto"/>
              <w:ind w:right="36"/>
              <w:jc w:val="both"/>
              <w:rPr>
                <w:rFonts w:ascii="Bookman Old Style" w:hAnsi="Bookman Old Style" w:cs="Arial"/>
                <w:b/>
                <w:sz w:val="24"/>
                <w:szCs w:val="24"/>
                <w:lang w:val="en-US"/>
              </w:rPr>
            </w:pPr>
          </w:p>
          <w:p w14:paraId="6E80F9A0" w14:textId="77777777" w:rsidR="00C96E52" w:rsidRDefault="00C96E52" w:rsidP="006A297E">
            <w:pPr>
              <w:spacing w:after="0" w:line="240" w:lineRule="auto"/>
              <w:ind w:right="-180"/>
              <w:rPr>
                <w:rFonts w:ascii="Bookman Old Style" w:hAnsi="Bookman Old Style" w:cs="Arial"/>
                <w:b/>
                <w:bCs/>
                <w:sz w:val="24"/>
                <w:szCs w:val="24"/>
                <w:lang w:bidi="en-US"/>
              </w:rPr>
            </w:pPr>
          </w:p>
          <w:p w14:paraId="64F563C9" w14:textId="60F64969" w:rsidR="00C96E52" w:rsidRPr="00115791" w:rsidRDefault="00504FF2" w:rsidP="00646A00">
            <w:pPr>
              <w:spacing w:after="0" w:line="240" w:lineRule="auto"/>
              <w:ind w:right="-180"/>
              <w:rPr>
                <w:rFonts w:ascii="Bookman Old Style" w:hAnsi="Bookman Old Style" w:cs="Arial"/>
                <w:bCs/>
                <w:sz w:val="24"/>
                <w:szCs w:val="24"/>
                <w:lang w:val="en-US" w:bidi="en-US"/>
              </w:rPr>
            </w:pPr>
            <w:r>
              <w:rPr>
                <w:rFonts w:ascii="Bookman Old Style" w:hAnsi="Bookman Old Style" w:cs="Arial"/>
                <w:b/>
                <w:bCs/>
                <w:sz w:val="24"/>
                <w:szCs w:val="24"/>
                <w:lang w:bidi="en-US"/>
              </w:rPr>
              <w:t>{{client_name}}</w:t>
            </w:r>
            <w:r w:rsidR="008F05FF">
              <w:rPr>
                <w:rFonts w:ascii="Bookman Old Style" w:hAnsi="Bookman Old Style" w:cs="Arial"/>
                <w:b/>
                <w:bCs/>
                <w:sz w:val="24"/>
                <w:szCs w:val="24"/>
                <w:lang w:bidi="en-US"/>
              </w:rPr>
              <w:t>,</w:t>
            </w:r>
            <w:r w:rsidR="00115791" w:rsidRPr="00680E2A">
              <w:rPr>
                <w:rFonts w:ascii="Bookman Old Style" w:hAnsi="Bookman Old Style" w:cs="Arial"/>
                <w:b/>
                <w:bCs/>
                <w:sz w:val="24"/>
                <w:szCs w:val="24"/>
                <w:lang w:bidi="en-US"/>
              </w:rPr>
              <w:cr/>
            </w:r>
            <w:r w:rsidR="00CE235D" w:rsidRPr="00CE235D">
              <w:rPr>
                <w:rFonts w:ascii="Bookman Old Style" w:hAnsi="Bookman Old Style" w:cs="Arial"/>
                <w:sz w:val="24"/>
                <w:szCs w:val="24"/>
                <w:lang w:bidi="en-US"/>
              </w:rPr>
              <w:t xml:space="preserve">located at </w:t>
            </w:r>
            <w:r>
              <w:rPr>
                <w:rFonts w:ascii="Bookman Old Style" w:hAnsi="Bookman Old Style" w:cs="Arial"/>
                <w:sz w:val="24"/>
                <w:szCs w:val="24"/>
              </w:rPr>
              <w:t>{{location}},</w:t>
            </w:r>
          </w:p>
          <w:p w14:paraId="35020F2E" w14:textId="77777777" w:rsidR="00C96E52" w:rsidRDefault="00C96E52" w:rsidP="006A297E">
            <w:pPr>
              <w:spacing w:after="0" w:line="240" w:lineRule="auto"/>
              <w:ind w:right="-180"/>
              <w:jc w:val="both"/>
              <w:rPr>
                <w:rFonts w:ascii="Bookman Old Style" w:hAnsi="Bookman Old Style" w:cs="Arial"/>
                <w:i/>
                <w:iCs/>
                <w:sz w:val="24"/>
                <w:szCs w:val="24"/>
              </w:rPr>
            </w:pPr>
            <w:r>
              <w:rPr>
                <w:rFonts w:ascii="Bookman Old Style" w:hAnsi="Bookman Old Style" w:cs="Arial"/>
                <w:i/>
                <w:iCs/>
                <w:sz w:val="24"/>
                <w:szCs w:val="24"/>
              </w:rPr>
              <w:t xml:space="preserve">                         </w:t>
            </w:r>
            <w:r w:rsidR="00EC0A8A">
              <w:rPr>
                <w:rFonts w:ascii="Bookman Old Style" w:hAnsi="Bookman Old Style" w:cs="Arial"/>
                <w:i/>
                <w:iCs/>
                <w:sz w:val="24"/>
                <w:szCs w:val="24"/>
              </w:rPr>
              <w:t xml:space="preserve">                          </w:t>
            </w:r>
            <w:r>
              <w:rPr>
                <w:rFonts w:ascii="Bookman Old Style" w:hAnsi="Bookman Old Style" w:cs="Arial"/>
                <w:i/>
                <w:iCs/>
                <w:sz w:val="24"/>
                <w:szCs w:val="24"/>
              </w:rPr>
              <w:t xml:space="preserve"> </w:t>
            </w:r>
            <w:r w:rsidRPr="00B0772C">
              <w:rPr>
                <w:rFonts w:ascii="Bookman Old Style" w:hAnsi="Bookman Old Style" w:cs="Arial"/>
                <w:i/>
                <w:iCs/>
                <w:sz w:val="24"/>
                <w:szCs w:val="24"/>
              </w:rPr>
              <w:t>Respondent</w:t>
            </w:r>
            <w:r w:rsidR="00EC0A8A">
              <w:rPr>
                <w:rFonts w:ascii="Bookman Old Style" w:hAnsi="Bookman Old Style" w:cs="Arial"/>
                <w:i/>
                <w:iCs/>
                <w:sz w:val="24"/>
                <w:szCs w:val="24"/>
              </w:rPr>
              <w:t>.</w:t>
            </w:r>
          </w:p>
          <w:p w14:paraId="2B0D2689" w14:textId="77777777" w:rsidR="00C96E52" w:rsidRPr="00B0772C" w:rsidRDefault="00C96E52" w:rsidP="006A297E">
            <w:pPr>
              <w:spacing w:after="0" w:line="240" w:lineRule="auto"/>
              <w:ind w:right="-180"/>
              <w:jc w:val="both"/>
              <w:rPr>
                <w:rFonts w:ascii="Bookman Old Style" w:hAnsi="Bookman Old Style" w:cs="Arial"/>
                <w:b/>
                <w:bCs/>
                <w:sz w:val="24"/>
                <w:szCs w:val="24"/>
              </w:rPr>
            </w:pPr>
            <w:r w:rsidRPr="00B0772C">
              <w:rPr>
                <w:rFonts w:ascii="Bookman Old Style" w:hAnsi="Bookman Old Style" w:cs="Arial"/>
                <w:b/>
                <w:bCs/>
                <w:sz w:val="24"/>
                <w:szCs w:val="24"/>
              </w:rPr>
              <w:t>x---------------</w:t>
            </w:r>
            <w:r>
              <w:rPr>
                <w:rFonts w:ascii="Bookman Old Style" w:hAnsi="Bookman Old Style" w:cs="Arial"/>
                <w:b/>
                <w:bCs/>
                <w:sz w:val="24"/>
                <w:szCs w:val="24"/>
              </w:rPr>
              <w:t>------</w:t>
            </w:r>
            <w:r w:rsidRPr="00B0772C">
              <w:rPr>
                <w:rFonts w:ascii="Bookman Old Style" w:hAnsi="Bookman Old Style" w:cs="Arial"/>
                <w:b/>
                <w:bCs/>
                <w:sz w:val="24"/>
                <w:szCs w:val="24"/>
              </w:rPr>
              <w:t>-------------------------------------</w:t>
            </w:r>
            <w:r>
              <w:rPr>
                <w:rFonts w:ascii="Bookman Old Style" w:hAnsi="Bookman Old Style" w:cs="Arial"/>
                <w:b/>
                <w:bCs/>
                <w:sz w:val="24"/>
                <w:szCs w:val="24"/>
              </w:rPr>
              <w:t>---</w:t>
            </w:r>
            <w:r w:rsidRPr="00B0772C">
              <w:rPr>
                <w:rFonts w:ascii="Bookman Old Style" w:hAnsi="Bookman Old Style" w:cs="Arial"/>
                <w:b/>
                <w:bCs/>
                <w:sz w:val="24"/>
                <w:szCs w:val="24"/>
              </w:rPr>
              <w:t>x</w:t>
            </w:r>
          </w:p>
        </w:tc>
        <w:tc>
          <w:tcPr>
            <w:tcW w:w="3767" w:type="dxa"/>
          </w:tcPr>
          <w:p w14:paraId="328C32E8"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4789BFA7"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A8A4D8D"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6CDD291"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5113F54B"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5B61864" w14:textId="56BB1074" w:rsidR="00C96E52" w:rsidRDefault="00C96E52" w:rsidP="006A297E">
            <w:pPr>
              <w:spacing w:after="0" w:line="240" w:lineRule="auto"/>
              <w:ind w:right="21"/>
              <w:jc w:val="both"/>
              <w:rPr>
                <w:rFonts w:ascii="Bookman Old Style" w:hAnsi="Bookman Old Style" w:cs="Arial"/>
                <w:b/>
                <w:sz w:val="24"/>
                <w:szCs w:val="24"/>
                <w:lang w:val="en-US"/>
              </w:rPr>
            </w:pPr>
            <w:r w:rsidRPr="004E2B78">
              <w:rPr>
                <w:rFonts w:ascii="Bookman Old Style" w:hAnsi="Bookman Old Style" w:cs="Arial"/>
                <w:b/>
                <w:sz w:val="24"/>
                <w:szCs w:val="24"/>
                <w:lang w:val="en-US"/>
              </w:rPr>
              <w:t xml:space="preserve">EMB-NCR CASE NO. </w:t>
            </w:r>
            <w:r w:rsidR="00845DF8">
              <w:rPr>
                <w:rFonts w:ascii="Bookman Old Style" w:hAnsi="Bookman Old Style" w:cs="Arial"/>
                <w:b/>
                <w:sz w:val="24"/>
                <w:szCs w:val="24"/>
                <w:lang w:val="en-US"/>
              </w:rPr>
              <w:t>{{case_number_only}}</w:t>
            </w:r>
            <w:r w:rsidR="000C05E5">
              <w:rPr>
                <w:rFonts w:ascii="Bookman Old Style" w:hAnsi="Bookman Old Style" w:cs="Arial"/>
                <w:b/>
                <w:sz w:val="24"/>
                <w:szCs w:val="24"/>
                <w:lang w:val="en-US"/>
              </w:rPr>
              <w:t>-25</w:t>
            </w:r>
            <w:r>
              <w:rPr>
                <w:rFonts w:ascii="Bookman Old Style" w:hAnsi="Bookman Old Style" w:cs="Arial"/>
                <w:b/>
                <w:sz w:val="24"/>
                <w:szCs w:val="24"/>
                <w:lang w:val="en-US"/>
              </w:rPr>
              <w:t xml:space="preserve">HW </w:t>
            </w:r>
          </w:p>
          <w:p w14:paraId="35D25526" w14:textId="0D8F3356" w:rsidR="00C96E52" w:rsidRPr="00B0772C" w:rsidRDefault="00C96E52" w:rsidP="00646A00">
            <w:pPr>
              <w:spacing w:after="0" w:line="240" w:lineRule="auto"/>
              <w:ind w:right="21"/>
              <w:jc w:val="both"/>
              <w:rPr>
                <w:rFonts w:ascii="Bookman Old Style" w:hAnsi="Bookman Old Style" w:cs="Arial"/>
                <w:b/>
                <w:sz w:val="24"/>
                <w:szCs w:val="24"/>
                <w:lang w:val="en-US"/>
              </w:rPr>
            </w:pPr>
            <w:r w:rsidRPr="004E2B78">
              <w:rPr>
                <w:rFonts w:ascii="Bookman Old Style" w:hAnsi="Bookman Old Style" w:cs="Arial"/>
                <w:b/>
                <w:sz w:val="24"/>
                <w:szCs w:val="24"/>
                <w:lang w:val="en-US"/>
              </w:rPr>
              <w:t>(</w:t>
            </w:r>
            <w:r w:rsidR="00845DF8">
              <w:rPr>
                <w:rFonts w:ascii="Bookman Old Style" w:hAnsi="Bookman Old Style" w:cs="Arial"/>
                <w:b/>
                <w:sz w:val="24"/>
                <w:szCs w:val="24"/>
                <w:lang w:val="en-US"/>
              </w:rPr>
              <w:t>{{case_number}}</w:t>
            </w:r>
            <w:r w:rsidRPr="004E2B78">
              <w:rPr>
                <w:rFonts w:ascii="Bookman Old Style" w:hAnsi="Bookman Old Style" w:cs="Arial"/>
                <w:b/>
                <w:sz w:val="24"/>
                <w:szCs w:val="24"/>
                <w:lang w:val="en-US"/>
              </w:rPr>
              <w:t>)</w:t>
            </w:r>
          </w:p>
        </w:tc>
      </w:tr>
    </w:tbl>
    <w:p w14:paraId="24E024D8" w14:textId="77777777" w:rsidR="00C96E52" w:rsidRPr="00690140" w:rsidRDefault="00C96E52" w:rsidP="00C96E52">
      <w:pPr>
        <w:spacing w:after="0" w:line="240" w:lineRule="auto"/>
        <w:ind w:right="36"/>
        <w:jc w:val="center"/>
        <w:rPr>
          <w:rFonts w:ascii="Bookman Old Style" w:hAnsi="Bookman Old Style" w:cs="Arial"/>
          <w:b/>
          <w:bCs/>
          <w:sz w:val="52"/>
          <w:szCs w:val="52"/>
        </w:rPr>
      </w:pPr>
      <w:r w:rsidRPr="00690140">
        <w:rPr>
          <w:rFonts w:ascii="Bookman Old Style" w:hAnsi="Bookman Old Style" w:cs="Arial"/>
          <w:b/>
          <w:bCs/>
          <w:sz w:val="52"/>
          <w:szCs w:val="52"/>
        </w:rPr>
        <w:t>O</w:t>
      </w:r>
      <w:r>
        <w:rPr>
          <w:rFonts w:ascii="Bookman Old Style" w:hAnsi="Bookman Old Style" w:cs="Arial"/>
          <w:b/>
          <w:bCs/>
          <w:sz w:val="52"/>
          <w:szCs w:val="52"/>
        </w:rPr>
        <w:t xml:space="preserve"> </w:t>
      </w:r>
      <w:r w:rsidRPr="00690140">
        <w:rPr>
          <w:rFonts w:ascii="Bookman Old Style" w:hAnsi="Bookman Old Style" w:cs="Arial"/>
          <w:b/>
          <w:bCs/>
          <w:sz w:val="52"/>
          <w:szCs w:val="52"/>
        </w:rPr>
        <w:t>R</w:t>
      </w:r>
      <w:r>
        <w:rPr>
          <w:rFonts w:ascii="Bookman Old Style" w:hAnsi="Bookman Old Style" w:cs="Arial"/>
          <w:b/>
          <w:bCs/>
          <w:sz w:val="52"/>
          <w:szCs w:val="52"/>
        </w:rPr>
        <w:t xml:space="preserve"> </w:t>
      </w:r>
      <w:r w:rsidRPr="00690140">
        <w:rPr>
          <w:rFonts w:ascii="Bookman Old Style" w:hAnsi="Bookman Old Style" w:cs="Arial"/>
          <w:b/>
          <w:bCs/>
          <w:sz w:val="52"/>
          <w:szCs w:val="52"/>
        </w:rPr>
        <w:t>D</w:t>
      </w:r>
      <w:r>
        <w:rPr>
          <w:rFonts w:ascii="Bookman Old Style" w:hAnsi="Bookman Old Style" w:cs="Arial"/>
          <w:b/>
          <w:bCs/>
          <w:sz w:val="52"/>
          <w:szCs w:val="52"/>
        </w:rPr>
        <w:t xml:space="preserve"> </w:t>
      </w:r>
      <w:r w:rsidRPr="00690140">
        <w:rPr>
          <w:rFonts w:ascii="Bookman Old Style" w:hAnsi="Bookman Old Style" w:cs="Arial"/>
          <w:b/>
          <w:bCs/>
          <w:sz w:val="52"/>
          <w:szCs w:val="52"/>
        </w:rPr>
        <w:t>E</w:t>
      </w:r>
      <w:r>
        <w:rPr>
          <w:rFonts w:ascii="Bookman Old Style" w:hAnsi="Bookman Old Style" w:cs="Arial"/>
          <w:b/>
          <w:bCs/>
          <w:sz w:val="52"/>
          <w:szCs w:val="52"/>
        </w:rPr>
        <w:t xml:space="preserve"> </w:t>
      </w:r>
      <w:r w:rsidRPr="00690140">
        <w:rPr>
          <w:rFonts w:ascii="Bookman Old Style" w:hAnsi="Bookman Old Style" w:cs="Arial"/>
          <w:b/>
          <w:bCs/>
          <w:sz w:val="52"/>
          <w:szCs w:val="52"/>
        </w:rPr>
        <w:t>R</w:t>
      </w:r>
    </w:p>
    <w:p w14:paraId="45F23022" w14:textId="77777777" w:rsidR="00C96E52" w:rsidRDefault="00C96E52" w:rsidP="00C96E52">
      <w:pPr>
        <w:spacing w:after="0" w:line="240" w:lineRule="auto"/>
        <w:ind w:right="36" w:firstLine="720"/>
        <w:jc w:val="both"/>
        <w:rPr>
          <w:rFonts w:ascii="Bookman Old Style" w:hAnsi="Bookman Old Style" w:cs="Arial"/>
          <w:sz w:val="24"/>
          <w:szCs w:val="24"/>
          <w:lang w:val="en-US"/>
        </w:rPr>
      </w:pPr>
    </w:p>
    <w:p w14:paraId="772D74FF" w14:textId="77777777" w:rsidR="00C96E52" w:rsidRPr="00F75640" w:rsidRDefault="00C96E52" w:rsidP="00C96E52">
      <w:pPr>
        <w:spacing w:after="0" w:line="240" w:lineRule="auto"/>
        <w:ind w:right="36" w:firstLine="720"/>
        <w:jc w:val="both"/>
        <w:rPr>
          <w:rFonts w:ascii="Bookman Old Style" w:hAnsi="Bookman Old Style" w:cs="Arial"/>
          <w:sz w:val="24"/>
          <w:szCs w:val="24"/>
          <w:lang w:val="en-US"/>
        </w:rPr>
      </w:pPr>
      <w:r w:rsidRPr="00F75640">
        <w:rPr>
          <w:rFonts w:ascii="Bookman Old Style" w:hAnsi="Bookman Old Style" w:cs="Arial"/>
          <w:sz w:val="24"/>
          <w:szCs w:val="24"/>
          <w:lang w:val="en-US"/>
        </w:rPr>
        <w:t xml:space="preserve">For consideration before this Office is Respondent’s case </w:t>
      </w:r>
      <w:r>
        <w:rPr>
          <w:rFonts w:ascii="Bookman Old Style" w:hAnsi="Bookman Old Style" w:cs="Arial"/>
          <w:sz w:val="24"/>
          <w:szCs w:val="24"/>
          <w:lang w:val="en-US"/>
        </w:rPr>
        <w:t xml:space="preserve">for </w:t>
      </w:r>
      <w:r w:rsidRPr="00F75640">
        <w:rPr>
          <w:rFonts w:ascii="Bookman Old Style" w:hAnsi="Bookman Old Style" w:cs="Arial"/>
          <w:sz w:val="24"/>
          <w:szCs w:val="24"/>
          <w:lang w:val="en-US"/>
        </w:rPr>
        <w:t>its violation of RA 6969</w:t>
      </w:r>
      <w:r>
        <w:rPr>
          <w:rFonts w:ascii="Bookman Old Style" w:hAnsi="Bookman Old Style" w:cs="Arial"/>
          <w:sz w:val="24"/>
          <w:szCs w:val="24"/>
          <w:lang w:val="en-US"/>
        </w:rPr>
        <w:t xml:space="preserve"> and its Implementing Rules and Regulations.</w:t>
      </w:r>
    </w:p>
    <w:p w14:paraId="25EE4304" w14:textId="77777777" w:rsidR="00F323E4" w:rsidRPr="00F323E4" w:rsidRDefault="00C96E52" w:rsidP="00F323E4">
      <w:pPr>
        <w:spacing w:after="0" w:line="240" w:lineRule="auto"/>
        <w:ind w:right="36"/>
        <w:jc w:val="both"/>
        <w:rPr>
          <w:rFonts w:ascii="Bookman Old Style" w:hAnsi="Bookman Old Style" w:cs="Arial"/>
          <w:sz w:val="24"/>
          <w:szCs w:val="24"/>
          <w:lang w:val="en-US"/>
        </w:rPr>
      </w:pPr>
      <w:r w:rsidRPr="00F75640">
        <w:rPr>
          <w:rFonts w:ascii="Bookman Old Style" w:hAnsi="Bookman Old Style" w:cs="Arial"/>
          <w:sz w:val="24"/>
          <w:szCs w:val="24"/>
          <w:lang w:val="en-US"/>
        </w:rPr>
        <w:tab/>
      </w:r>
    </w:p>
    <w:p w14:paraId="408DA4FA" w14:textId="5D5FECFE" w:rsidR="0001432A" w:rsidRDefault="00115791" w:rsidP="001164E0">
      <w:pPr>
        <w:spacing w:after="0" w:line="240" w:lineRule="auto"/>
        <w:ind w:right="36" w:firstLine="720"/>
        <w:jc w:val="both"/>
        <w:rPr>
          <w:rFonts w:ascii="Bookman Old Style" w:hAnsi="Bookman Old Style" w:cs="Arial"/>
          <w:sz w:val="24"/>
          <w:szCs w:val="24"/>
          <w:lang w:val="en-US"/>
        </w:rPr>
      </w:pPr>
      <w:r w:rsidRPr="00F75640">
        <w:rPr>
          <w:rFonts w:ascii="Bookman Old Style" w:hAnsi="Bookman Old Style" w:cs="Arial"/>
          <w:sz w:val="24"/>
          <w:szCs w:val="24"/>
          <w:lang w:val="en-US"/>
        </w:rPr>
        <w:t>Respondent has been the subject of a Notice of Violation</w:t>
      </w:r>
      <w:r>
        <w:rPr>
          <w:rFonts w:ascii="Bookman Old Style" w:hAnsi="Bookman Old Style" w:cs="Arial"/>
          <w:sz w:val="24"/>
          <w:szCs w:val="24"/>
          <w:lang w:val="en-US"/>
        </w:rPr>
        <w:t xml:space="preserve"> (NOV) issued by this Office on</w:t>
      </w:r>
      <w:r w:rsidR="00620364">
        <w:rPr>
          <w:rFonts w:ascii="Bookman Old Style" w:hAnsi="Bookman Old Style" w:cs="Arial"/>
          <w:sz w:val="24"/>
          <w:szCs w:val="24"/>
          <w:lang w:val="en-US"/>
        </w:rPr>
        <w:t xml:space="preserve"> </w:t>
      </w:r>
      <w:r w:rsidR="00620364" w:rsidRPr="00620364">
        <w:rPr>
          <w:rFonts w:ascii="Bookman Old Style" w:hAnsi="Bookman Old Style" w:cs="Arial"/>
          <w:b/>
          <w:bCs/>
          <w:sz w:val="24"/>
          <w:szCs w:val="24"/>
        </w:rPr>
        <w:t>{{</w:t>
      </w:r>
      <w:r w:rsidR="00620364" w:rsidRPr="00620364">
        <w:rPr>
          <w:rFonts w:ascii="Bookman Old Style" w:hAnsi="Bookman Old Style" w:cs="Arial"/>
          <w:sz w:val="24"/>
          <w:szCs w:val="24"/>
          <w:lang w:val="en-PH"/>
        </w:rPr>
        <w:t>date_of_notice_of_violation</w:t>
      </w:r>
      <w:r w:rsidR="00620364" w:rsidRPr="00620364">
        <w:rPr>
          <w:rFonts w:ascii="Bookman Old Style" w:hAnsi="Bookman Old Style" w:cs="Arial"/>
          <w:b/>
          <w:bCs/>
          <w:sz w:val="24"/>
          <w:szCs w:val="24"/>
          <w:lang w:val="en-PH"/>
        </w:rPr>
        <w:t>}}</w:t>
      </w:r>
      <w:r w:rsidRPr="00F75640">
        <w:rPr>
          <w:rFonts w:ascii="Bookman Old Style" w:hAnsi="Bookman Old Style" w:cs="Arial"/>
          <w:sz w:val="24"/>
          <w:szCs w:val="24"/>
          <w:lang w:val="en-US"/>
        </w:rPr>
        <w:t xml:space="preserve">. As stated in the Notice, during the time of inspection conducted on </w:t>
      </w:r>
      <w:r w:rsidR="008851A1">
        <w:rPr>
          <w:rFonts w:ascii="Bookman Old Style" w:hAnsi="Bookman Old Style" w:cs="Arial"/>
          <w:sz w:val="24"/>
          <w:szCs w:val="24"/>
          <w:lang w:val="en-US"/>
        </w:rPr>
        <w:t>{{date_of_inspection}}</w:t>
      </w:r>
      <w:r w:rsidR="0001432A">
        <w:rPr>
          <w:rFonts w:ascii="Bookman Old Style" w:hAnsi="Bookman Old Style" w:cs="Arial"/>
          <w:sz w:val="24"/>
          <w:szCs w:val="24"/>
          <w:lang w:val="en-US"/>
        </w:rPr>
        <w:t xml:space="preserve">, </w:t>
      </w:r>
      <w:r w:rsidR="001164E0">
        <w:rPr>
          <w:rFonts w:ascii="Bookman Old Style" w:hAnsi="Bookman Old Style" w:cs="Arial"/>
          <w:sz w:val="24"/>
          <w:szCs w:val="24"/>
          <w:lang w:val="en-US"/>
        </w:rPr>
        <w:t xml:space="preserve">Respondent </w:t>
      </w:r>
      <w:r w:rsidR="00DE4735" w:rsidRPr="00DE4735">
        <w:rPr>
          <w:rFonts w:ascii="Bookman Old Style" w:hAnsi="Bookman Old Style" w:cs="Arial"/>
          <w:bCs/>
          <w:iCs/>
          <w:sz w:val="24"/>
          <w:szCs w:val="24"/>
        </w:rPr>
        <w:t>{% for v in</w:t>
      </w:r>
      <w:r w:rsidR="003B72C7">
        <w:rPr>
          <w:rFonts w:ascii="Bookman Old Style" w:hAnsi="Bookman Old Style" w:cs="Arial"/>
          <w:bCs/>
          <w:iCs/>
          <w:sz w:val="24"/>
          <w:szCs w:val="24"/>
        </w:rPr>
        <w:t xml:space="preserve"> findings</w:t>
      </w:r>
      <w:r w:rsidR="00DE4735" w:rsidRPr="00DE4735">
        <w:rPr>
          <w:rFonts w:ascii="Bookman Old Style" w:hAnsi="Bookman Old Style" w:cs="Arial"/>
          <w:bCs/>
          <w:iCs/>
          <w:sz w:val="24"/>
          <w:szCs w:val="24"/>
        </w:rPr>
        <w:t xml:space="preserve"> %}</w:t>
      </w:r>
      <w:r w:rsidR="00DE4735">
        <w:rPr>
          <w:rFonts w:ascii="Bookman Old Style" w:hAnsi="Bookman Old Style" w:cs="Arial"/>
          <w:bCs/>
          <w:iCs/>
          <w:sz w:val="24"/>
          <w:szCs w:val="24"/>
        </w:rPr>
        <w:t xml:space="preserve"> </w:t>
      </w:r>
      <w:r w:rsidR="00DE4735" w:rsidRPr="00DE4735">
        <w:rPr>
          <w:rFonts w:ascii="Bookman Old Style" w:hAnsi="Bookman Old Style" w:cs="Arial"/>
          <w:bCs/>
          <w:iCs/>
          <w:sz w:val="24"/>
          <w:szCs w:val="24"/>
        </w:rPr>
        <w:t>{{ v }} {% endfor %}</w:t>
      </w:r>
    </w:p>
    <w:p w14:paraId="14FEF153" w14:textId="77777777" w:rsidR="001164E0" w:rsidRPr="001164E0" w:rsidRDefault="001164E0" w:rsidP="001164E0">
      <w:pPr>
        <w:spacing w:after="0" w:line="240" w:lineRule="auto"/>
        <w:ind w:right="36" w:firstLine="720"/>
        <w:jc w:val="both"/>
        <w:rPr>
          <w:rFonts w:ascii="Bookman Old Style" w:hAnsi="Bookman Old Style" w:cs="Arial"/>
          <w:sz w:val="24"/>
          <w:szCs w:val="24"/>
          <w:lang w:val="en-US"/>
        </w:rPr>
      </w:pPr>
    </w:p>
    <w:p w14:paraId="137CC337" w14:textId="77777777" w:rsidR="001164E0" w:rsidRDefault="001164E0" w:rsidP="001164E0">
      <w:pPr>
        <w:spacing w:after="0" w:line="240" w:lineRule="auto"/>
        <w:ind w:firstLine="720"/>
        <w:jc w:val="both"/>
        <w:rPr>
          <w:rFonts w:ascii="Bookman Old Style" w:eastAsia="Times New Roman" w:hAnsi="Bookman Old Style"/>
          <w:color w:val="000000"/>
          <w:sz w:val="24"/>
          <w:szCs w:val="24"/>
          <w:lang w:val="en-PH" w:eastAsia="en-PH"/>
        </w:rPr>
      </w:pPr>
      <w:r w:rsidRPr="00F75640">
        <w:rPr>
          <w:rFonts w:ascii="Bookman Old Style" w:hAnsi="Bookman Old Style" w:cs="Arial"/>
          <w:sz w:val="24"/>
          <w:szCs w:val="24"/>
        </w:rPr>
        <w:t xml:space="preserve">Respondent was given an opportunity to explain why it should not be penalized under the law. </w:t>
      </w:r>
    </w:p>
    <w:p w14:paraId="3459C217" w14:textId="77777777" w:rsidR="003765D1" w:rsidRDefault="003765D1" w:rsidP="001164E0">
      <w:pPr>
        <w:spacing w:after="0" w:line="240" w:lineRule="auto"/>
        <w:ind w:firstLine="720"/>
        <w:jc w:val="both"/>
        <w:rPr>
          <w:rFonts w:ascii="Bookman Old Style" w:eastAsia="Times New Roman" w:hAnsi="Bookman Old Style"/>
          <w:color w:val="000000"/>
          <w:sz w:val="24"/>
          <w:szCs w:val="24"/>
          <w:lang w:val="en-PH" w:eastAsia="en-PH"/>
        </w:rPr>
      </w:pPr>
    </w:p>
    <w:p w14:paraId="7277AD2A" w14:textId="037CD533" w:rsidR="003765D1" w:rsidRPr="00A61CD1" w:rsidRDefault="003765D1" w:rsidP="001164E0">
      <w:pPr>
        <w:spacing w:after="0" w:line="240" w:lineRule="auto"/>
        <w:ind w:firstLine="720"/>
        <w:jc w:val="both"/>
        <w:rPr>
          <w:rFonts w:ascii="Bookman Old Style" w:hAnsi="Bookman Old Style" w:cs="Arial"/>
          <w:sz w:val="24"/>
          <w:szCs w:val="24"/>
        </w:rPr>
      </w:pPr>
      <w:r w:rsidRPr="003765D1">
        <w:rPr>
          <w:rFonts w:ascii="Bookman Old Style" w:hAnsi="Bookman Old Style" w:cs="Arial"/>
          <w:sz w:val="24"/>
          <w:szCs w:val="24"/>
        </w:rPr>
        <w:t xml:space="preserve">On </w:t>
      </w:r>
      <w:r w:rsidR="00E55B76">
        <w:rPr>
          <w:rFonts w:ascii="Bookman Old Style" w:hAnsi="Bookman Old Style" w:cs="Arial"/>
          <w:b/>
          <w:bCs/>
          <w:sz w:val="24"/>
          <w:szCs w:val="24"/>
        </w:rPr>
        <w:t>[date_of_reply]</w:t>
      </w:r>
      <w:r w:rsidRPr="003765D1">
        <w:rPr>
          <w:rFonts w:ascii="Bookman Old Style" w:hAnsi="Bookman Old Style" w:cs="Arial"/>
          <w:sz w:val="24"/>
          <w:szCs w:val="24"/>
        </w:rPr>
        <w:t>, Respondent submitted its Position Paper to formally contest the alleged violations and the findings of this Office. Although belatedly, through this submission, the Respondent prayed for consideration and the non-imposition of penalties, if possible.</w:t>
      </w:r>
    </w:p>
    <w:p w14:paraId="743B2907"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1CA1ECA7" w14:textId="77777777" w:rsidR="00115791" w:rsidRPr="002020B1" w:rsidRDefault="00115791" w:rsidP="00115791">
      <w:pPr>
        <w:spacing w:after="0" w:line="240" w:lineRule="auto"/>
        <w:ind w:right="36"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With this, this Office now resolves the subject findings in accordance with the relevant rules and laws. </w:t>
      </w:r>
    </w:p>
    <w:p w14:paraId="0B0086EE"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E451E25" w14:textId="77777777" w:rsidR="00115791" w:rsidRPr="002020B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2CA2486F"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68C19FBE"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671A188F" w14:textId="77777777" w:rsidR="00115791" w:rsidRPr="003765D1" w:rsidRDefault="00115791" w:rsidP="00115791">
      <w:pPr>
        <w:spacing w:after="0" w:line="240" w:lineRule="auto"/>
        <w:ind w:firstLine="720"/>
        <w:jc w:val="both"/>
        <w:rPr>
          <w:rFonts w:ascii="Bookman Old Style" w:eastAsia="Times New Roman" w:hAnsi="Bookman Old Style"/>
          <w:lang w:val="en-PH" w:eastAsia="en-PH"/>
        </w:rPr>
      </w:pPr>
    </w:p>
    <w:p w14:paraId="6F2D0C4C" w14:textId="77777777" w:rsidR="003765D1" w:rsidRPr="003765D1" w:rsidRDefault="003765D1" w:rsidP="003765D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lastRenderedPageBreak/>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2E3DC475" w14:textId="77777777" w:rsidR="003765D1" w:rsidRPr="003765D1" w:rsidRDefault="003765D1" w:rsidP="003765D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12A6984B" w14:textId="77777777" w:rsidR="000C05E5" w:rsidRDefault="000C05E5" w:rsidP="000C05E5">
      <w:pPr>
        <w:spacing w:after="0" w:line="240" w:lineRule="auto"/>
        <w:ind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1C2D3C48" w14:textId="77777777" w:rsidR="000C05E5" w:rsidRDefault="000C05E5" w:rsidP="000C05E5">
      <w:pPr>
        <w:spacing w:after="0" w:line="240" w:lineRule="auto"/>
        <w:ind w:right="36"/>
        <w:jc w:val="both"/>
        <w:rPr>
          <w:rFonts w:ascii="Bookman Old Style" w:eastAsia="Bookman Old Style" w:hAnsi="Bookman Old Style" w:cs="Bookman Old Style"/>
          <w:sz w:val="24"/>
          <w:szCs w:val="24"/>
        </w:rPr>
      </w:pPr>
    </w:p>
    <w:p w14:paraId="0E6E5121" w14:textId="77777777" w:rsidR="000C05E5" w:rsidRDefault="000C05E5" w:rsidP="000C05E5">
      <w:pPr>
        <w:spacing w:after="0" w:line="240" w:lineRule="auto"/>
        <w:ind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Quezon City, Metro Manila </w:t>
      </w:r>
      <w:r>
        <w:rPr>
          <w:rFonts w:ascii="Bookman Old Style" w:eastAsia="Bookman Old Style" w:hAnsi="Bookman Old Style" w:cs="Bookman Old Style"/>
          <w:sz w:val="24"/>
          <w:szCs w:val="24"/>
        </w:rPr>
        <w:t>___________________________.</w:t>
      </w:r>
    </w:p>
    <w:p w14:paraId="392B1097" w14:textId="77777777" w:rsidR="000C05E5" w:rsidRDefault="000C05E5" w:rsidP="000C05E5">
      <w:pPr>
        <w:spacing w:after="0" w:line="240" w:lineRule="auto"/>
        <w:ind w:left="720" w:right="-58"/>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b/>
      </w:r>
    </w:p>
    <w:p w14:paraId="44285423" w14:textId="77777777" w:rsidR="000C05E5" w:rsidRDefault="000C05E5" w:rsidP="000C05E5">
      <w:pPr>
        <w:spacing w:before="240" w:after="0" w:line="240" w:lineRule="auto"/>
        <w:ind w:right="-58"/>
        <w:rPr>
          <w:rFonts w:ascii="Bookman Old Style" w:eastAsia="Bookman Old Style" w:hAnsi="Bookman Old Style" w:cs="Bookman Old Style"/>
          <w:b/>
          <w:sz w:val="24"/>
          <w:szCs w:val="24"/>
        </w:rPr>
      </w:pPr>
    </w:p>
    <w:p w14:paraId="5A30900A" w14:textId="77777777" w:rsidR="000C05E5" w:rsidRDefault="000C05E5" w:rsidP="000C05E5">
      <w:pPr>
        <w:spacing w:before="240" w:after="0" w:line="240" w:lineRule="auto"/>
        <w:ind w:left="4320" w:right="-58"/>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p>
    <w:p w14:paraId="1412BADC" w14:textId="77777777" w:rsidR="000C05E5" w:rsidRPr="009261E1" w:rsidRDefault="000C05E5" w:rsidP="000C05E5">
      <w:pPr>
        <w:spacing w:after="0" w:line="240" w:lineRule="auto"/>
        <w:ind w:right="36"/>
        <w:jc w:val="center"/>
        <w:rPr>
          <w:rFonts w:ascii="Bookman Old Style" w:eastAsia="Bookman Old Style" w:hAnsi="Bookman Old Style" w:cs="Bookman Old Style"/>
          <w:b/>
          <w:i/>
          <w:iCs/>
          <w:sz w:val="24"/>
          <w:szCs w:val="24"/>
        </w:rPr>
      </w:pPr>
      <w:r>
        <w:rPr>
          <w:rFonts w:ascii="Bookman Old Style" w:eastAsia="Bookman Old Style" w:hAnsi="Bookman Old Style" w:cs="Bookman Old Style"/>
          <w:b/>
          <w:sz w:val="24"/>
          <w:szCs w:val="24"/>
        </w:rPr>
        <w:t xml:space="preserve">ENGR. MARIA DORICA NAZ-HIPE, </w:t>
      </w:r>
      <w:r w:rsidRPr="009261E1">
        <w:rPr>
          <w:rFonts w:ascii="Bookman Old Style" w:eastAsia="Bookman Old Style" w:hAnsi="Bookman Old Style" w:cs="Bookman Old Style"/>
          <w:b/>
          <w:i/>
          <w:iCs/>
          <w:sz w:val="24"/>
          <w:szCs w:val="24"/>
        </w:rPr>
        <w:t>CESO V</w:t>
      </w:r>
    </w:p>
    <w:p w14:paraId="2D973AA0" w14:textId="77777777" w:rsidR="000C05E5" w:rsidRPr="00897F98" w:rsidRDefault="000C05E5" w:rsidP="000C05E5">
      <w:pPr>
        <w:spacing w:after="0" w:line="240" w:lineRule="auto"/>
        <w:ind w:right="36"/>
        <w:jc w:val="center"/>
        <w:rPr>
          <w:rFonts w:ascii="Bookman Old Style" w:eastAsia="Bookman Old Style" w:hAnsi="Bookman Old Style" w:cs="Bookman Old Style"/>
          <w:sz w:val="24"/>
          <w:szCs w:val="24"/>
        </w:rPr>
      </w:pPr>
      <w:bookmarkStart w:id="0" w:name="_heading=h.gjdgxs" w:colFirst="0" w:colLast="0"/>
      <w:bookmarkEnd w:id="0"/>
      <w:r>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62FF3B0D" wp14:editId="7489520A">
            <wp:simplePos x="0" y="0"/>
            <wp:positionH relativeFrom="column">
              <wp:posOffset>4191000</wp:posOffset>
            </wp:positionH>
            <wp:positionV relativeFrom="paragraph">
              <wp:posOffset>26670</wp:posOffset>
            </wp:positionV>
            <wp:extent cx="244549" cy="199631"/>
            <wp:effectExtent l="0" t="0" r="0" b="3810"/>
            <wp:wrapNone/>
            <wp:docPr id="549811580" name="Picture 5498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549" cy="199631"/>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sz w:val="24"/>
          <w:szCs w:val="24"/>
        </w:rPr>
        <w:t>Regional Director</w:t>
      </w:r>
    </w:p>
    <w:p w14:paraId="1DB0E884" w14:textId="77777777" w:rsidR="002D252C" w:rsidRPr="002D252C" w:rsidRDefault="002D252C" w:rsidP="002D252C"/>
    <w:p w14:paraId="26D4C202" w14:textId="77777777" w:rsidR="002D252C" w:rsidRPr="002D252C" w:rsidRDefault="002D252C" w:rsidP="002D252C"/>
    <w:p w14:paraId="4B238717" w14:textId="77777777" w:rsidR="002D252C" w:rsidRPr="002D252C" w:rsidRDefault="002D252C" w:rsidP="002D252C"/>
    <w:p w14:paraId="2D025852" w14:textId="77777777" w:rsidR="002D252C" w:rsidRPr="002D252C" w:rsidRDefault="002D252C" w:rsidP="002D252C"/>
    <w:p w14:paraId="4E0308E5" w14:textId="77777777" w:rsidR="002D252C" w:rsidRPr="002D252C" w:rsidRDefault="002D252C" w:rsidP="002D252C"/>
    <w:p w14:paraId="6579217D" w14:textId="77777777" w:rsidR="002D252C" w:rsidRPr="002D252C" w:rsidRDefault="002D252C" w:rsidP="002D252C"/>
    <w:p w14:paraId="7306B29E" w14:textId="77777777" w:rsidR="00C96E52" w:rsidRPr="002D252C" w:rsidRDefault="00C96E52" w:rsidP="00F323E4"/>
    <w:sectPr w:rsidR="00C96E52" w:rsidRPr="002D252C" w:rsidSect="00C96E52">
      <w:footerReference w:type="even" r:id="rId7"/>
      <w:footerReference w:type="default" r:id="rId8"/>
      <w:headerReference w:type="first" r:id="rId9"/>
      <w:footerReference w:type="first" r:id="rId10"/>
      <w:pgSz w:w="12242" w:h="18722" w:code="25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22DCB" w14:textId="77777777" w:rsidR="00700265" w:rsidRDefault="00700265" w:rsidP="00C96E52">
      <w:pPr>
        <w:spacing w:after="0" w:line="240" w:lineRule="auto"/>
      </w:pPr>
      <w:r>
        <w:separator/>
      </w:r>
    </w:p>
  </w:endnote>
  <w:endnote w:type="continuationSeparator" w:id="0">
    <w:p w14:paraId="3CF4BB97" w14:textId="77777777" w:rsidR="00700265" w:rsidRDefault="00700265" w:rsidP="00C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060219"/>
      <w:docPartObj>
        <w:docPartGallery w:val="Page Numbers (Bottom of Page)"/>
        <w:docPartUnique/>
      </w:docPartObj>
    </w:sdtPr>
    <w:sdtContent>
      <w:sdt>
        <w:sdtPr>
          <w:id w:val="-1734916099"/>
          <w:docPartObj>
            <w:docPartGallery w:val="Page Numbers (Top of Page)"/>
            <w:docPartUnique/>
          </w:docPartObj>
        </w:sdtPr>
        <w:sdtContent>
          <w:p w14:paraId="5E28D28A" w14:textId="77777777" w:rsidR="00ED0CF0" w:rsidRDefault="00F0780F" w:rsidP="00536C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21DAA9" w14:textId="77777777" w:rsidR="00ED0CF0" w:rsidRPr="00F6779A" w:rsidRDefault="00F0780F">
    <w:pPr>
      <w:pStyle w:val="Footer"/>
      <w:rPr>
        <w:rFonts w:ascii="Bookman Old Style" w:hAnsi="Bookman Old Style"/>
      </w:rPr>
    </w:pPr>
    <w:r w:rsidRPr="00F6779A">
      <w:rPr>
        <w:rFonts w:ascii="Bookman Old Style" w:hAnsi="Bookman Old Style"/>
      </w:rPr>
      <w:t>CAVALLINO, INCORPORATED</w:t>
    </w:r>
  </w:p>
  <w:p w14:paraId="30CE8021" w14:textId="77777777" w:rsidR="00ED0CF0" w:rsidRPr="00F6779A" w:rsidRDefault="00F0780F">
    <w:pPr>
      <w:pStyle w:val="Footer"/>
      <w:rPr>
        <w:rFonts w:ascii="Bookman Old Style" w:hAnsi="Bookman Old Style"/>
      </w:rPr>
    </w:pPr>
    <w:r>
      <w:rPr>
        <w:rFonts w:ascii="Bookman Old Style" w:hAnsi="Bookman Old Style"/>
      </w:rPr>
      <w:t>NAF</w:t>
    </w:r>
    <w:r w:rsidRPr="00F6779A">
      <w:rPr>
        <w:rFonts w:ascii="Bookman Old Style" w:hAnsi="Bookman Old Style"/>
      </w:rPr>
      <w:t>-EMED-A2-2017-TG-170041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cs="Arial"/>
        <w:sz w:val="20"/>
        <w:szCs w:val="20"/>
      </w:rPr>
      <w:id w:val="-424343490"/>
      <w:docPartObj>
        <w:docPartGallery w:val="Page Numbers (Bottom of Page)"/>
        <w:docPartUnique/>
      </w:docPartObj>
    </w:sdtPr>
    <w:sdtContent>
      <w:sdt>
        <w:sdtPr>
          <w:rPr>
            <w:rFonts w:ascii="Bookman Old Style" w:hAnsi="Bookman Old Style" w:cs="Arial"/>
            <w:sz w:val="20"/>
            <w:szCs w:val="20"/>
          </w:rPr>
          <w:id w:val="-1769616900"/>
          <w:docPartObj>
            <w:docPartGallery w:val="Page Numbers (Top of Page)"/>
            <w:docPartUnique/>
          </w:docPartObj>
        </w:sdtPr>
        <w:sdtContent>
          <w:p w14:paraId="58B034FC" w14:textId="77777777" w:rsidR="00ED0CF0" w:rsidRPr="00201050" w:rsidRDefault="00F0780F">
            <w:pPr>
              <w:pStyle w:val="Footer"/>
              <w:jc w:val="right"/>
              <w:rPr>
                <w:rFonts w:ascii="Bookman Old Style" w:hAnsi="Bookman Old Style" w:cs="Arial"/>
                <w:sz w:val="20"/>
                <w:szCs w:val="20"/>
              </w:rPr>
            </w:pPr>
            <w:r w:rsidRPr="00201050">
              <w:rPr>
                <w:rFonts w:ascii="Bookman Old Style" w:hAnsi="Bookman Old Style" w:cs="Arial"/>
                <w:sz w:val="20"/>
                <w:szCs w:val="20"/>
              </w:rPr>
              <w:t xml:space="preserve">Page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PAGE </w:instrText>
            </w:r>
            <w:r w:rsidRPr="00201050">
              <w:rPr>
                <w:rFonts w:ascii="Bookman Old Style" w:hAnsi="Bookman Old Style" w:cs="Arial"/>
                <w:bCs/>
                <w:sz w:val="20"/>
                <w:szCs w:val="20"/>
              </w:rPr>
              <w:fldChar w:fldCharType="separate"/>
            </w:r>
            <w:r w:rsidR="000C05E5">
              <w:rPr>
                <w:rFonts w:ascii="Bookman Old Style" w:hAnsi="Bookman Old Style" w:cs="Arial"/>
                <w:bCs/>
                <w:noProof/>
                <w:sz w:val="20"/>
                <w:szCs w:val="20"/>
              </w:rPr>
              <w:t>2</w:t>
            </w:r>
            <w:r w:rsidRPr="00201050">
              <w:rPr>
                <w:rFonts w:ascii="Bookman Old Style" w:hAnsi="Bookman Old Style" w:cs="Arial"/>
                <w:bCs/>
                <w:sz w:val="20"/>
                <w:szCs w:val="20"/>
              </w:rPr>
              <w:fldChar w:fldCharType="end"/>
            </w:r>
            <w:r w:rsidRPr="00201050">
              <w:rPr>
                <w:rFonts w:ascii="Bookman Old Style" w:hAnsi="Bookman Old Style" w:cs="Arial"/>
                <w:sz w:val="20"/>
                <w:szCs w:val="20"/>
              </w:rPr>
              <w:t xml:space="preserve"> of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NUMPAGES  </w:instrText>
            </w:r>
            <w:r w:rsidRPr="00201050">
              <w:rPr>
                <w:rFonts w:ascii="Bookman Old Style" w:hAnsi="Bookman Old Style" w:cs="Arial"/>
                <w:bCs/>
                <w:sz w:val="20"/>
                <w:szCs w:val="20"/>
              </w:rPr>
              <w:fldChar w:fldCharType="separate"/>
            </w:r>
            <w:r w:rsidR="000C05E5">
              <w:rPr>
                <w:rFonts w:ascii="Bookman Old Style" w:hAnsi="Bookman Old Style" w:cs="Arial"/>
                <w:bCs/>
                <w:noProof/>
                <w:sz w:val="20"/>
                <w:szCs w:val="20"/>
              </w:rPr>
              <w:t>2</w:t>
            </w:r>
            <w:r w:rsidRPr="00201050">
              <w:rPr>
                <w:rFonts w:ascii="Bookman Old Style" w:hAnsi="Bookman Old Style" w:cs="Arial"/>
                <w:bCs/>
                <w:sz w:val="20"/>
                <w:szCs w:val="20"/>
              </w:rPr>
              <w:fldChar w:fldCharType="end"/>
            </w:r>
          </w:p>
        </w:sdtContent>
      </w:sdt>
    </w:sdtContent>
  </w:sdt>
  <w:p w14:paraId="7AED80C8" w14:textId="3EA9A8FF" w:rsidR="003765D1" w:rsidRDefault="00974F6C" w:rsidP="00801893">
    <w:pPr>
      <w:pStyle w:val="NoSpacing"/>
      <w:rPr>
        <w:rFonts w:ascii="Bookman Old Style" w:hAnsi="Bookman Old Style" w:cs="Arial"/>
        <w:caps/>
        <w:sz w:val="20"/>
        <w:szCs w:val="20"/>
      </w:rPr>
    </w:pPr>
    <w:r>
      <w:rPr>
        <w:rFonts w:ascii="Bookman Old Style" w:hAnsi="Bookman Old Style" w:cs="Arial"/>
        <w:caps/>
        <w:sz w:val="20"/>
        <w:szCs w:val="20"/>
      </w:rPr>
      <w:t>{{</w:t>
    </w:r>
    <w:r>
      <w:rPr>
        <w:rFonts w:ascii="Bookman Old Style" w:hAnsi="Bookman Old Style" w:cs="Arial"/>
        <w:sz w:val="20"/>
        <w:szCs w:val="20"/>
      </w:rPr>
      <w:t>client_name</w:t>
    </w:r>
    <w:r>
      <w:rPr>
        <w:rFonts w:ascii="Bookman Old Style" w:hAnsi="Bookman Old Style" w:cs="Arial"/>
        <w:caps/>
        <w:sz w:val="20"/>
        <w:szCs w:val="20"/>
      </w:rPr>
      <w:t>}}</w:t>
    </w:r>
    <w:r w:rsidR="003765D1" w:rsidRPr="003765D1">
      <w:rPr>
        <w:rFonts w:ascii="Bookman Old Style" w:hAnsi="Bookman Old Style" w:cs="Arial"/>
        <w:caps/>
        <w:sz w:val="20"/>
        <w:szCs w:val="20"/>
      </w:rPr>
      <w:t xml:space="preserve"> </w:t>
    </w:r>
  </w:p>
  <w:p w14:paraId="047285AD" w14:textId="7A7047CC" w:rsidR="00ED0CF0" w:rsidRPr="0024566E" w:rsidRDefault="00974F6C" w:rsidP="00801893">
    <w:pPr>
      <w:pStyle w:val="NoSpacing"/>
      <w:rPr>
        <w:rFonts w:ascii="Bookman Old Style" w:hAnsi="Bookman Old Style" w:cs="Arial"/>
        <w:caps/>
        <w:sz w:val="20"/>
        <w:szCs w:val="20"/>
      </w:rPr>
    </w:pPr>
    <w:r>
      <w:rPr>
        <w:rFonts w:ascii="Bookman Old Style" w:hAnsi="Bookman Old Style" w:cs="Arial"/>
        <w:sz w:val="20"/>
        <w:szCs w:val="20"/>
      </w:rPr>
      <w:t>{{case_number}}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1452285031"/>
      <w:docPartObj>
        <w:docPartGallery w:val="Page Numbers (Bottom of Page)"/>
        <w:docPartUnique/>
      </w:docPartObj>
    </w:sdtPr>
    <w:sdtContent>
      <w:sdt>
        <w:sdtPr>
          <w:rPr>
            <w:rFonts w:ascii="Bookman Old Style" w:hAnsi="Bookman Old Style"/>
            <w:sz w:val="20"/>
            <w:szCs w:val="20"/>
          </w:rPr>
          <w:id w:val="-1863580441"/>
          <w:docPartObj>
            <w:docPartGallery w:val="Page Numbers (Top of Page)"/>
            <w:docPartUnique/>
          </w:docPartObj>
        </w:sdtPr>
        <w:sdtContent>
          <w:p w14:paraId="5B4EF75F" w14:textId="77777777" w:rsidR="00ED0CF0" w:rsidRPr="00F6078D" w:rsidRDefault="00F0780F">
            <w:pPr>
              <w:pStyle w:val="Footer"/>
              <w:jc w:val="right"/>
              <w:rPr>
                <w:rFonts w:ascii="Bookman Old Style" w:hAnsi="Bookman Old Style"/>
                <w:sz w:val="20"/>
                <w:szCs w:val="20"/>
              </w:rPr>
            </w:pPr>
            <w:r w:rsidRPr="00F6078D">
              <w:rPr>
                <w:rFonts w:ascii="Bookman Old Style" w:hAnsi="Bookman Old Style"/>
                <w:sz w:val="20"/>
                <w:szCs w:val="20"/>
              </w:rPr>
              <w:t xml:space="preserve">Page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PAGE </w:instrText>
            </w:r>
            <w:r w:rsidRPr="00F6078D">
              <w:rPr>
                <w:rFonts w:ascii="Bookman Old Style" w:hAnsi="Bookman Old Style"/>
                <w:sz w:val="21"/>
                <w:szCs w:val="21"/>
              </w:rPr>
              <w:fldChar w:fldCharType="separate"/>
            </w:r>
            <w:r w:rsidR="000C05E5">
              <w:rPr>
                <w:rFonts w:ascii="Bookman Old Style" w:hAnsi="Bookman Old Style"/>
                <w:noProof/>
                <w:sz w:val="20"/>
                <w:szCs w:val="20"/>
              </w:rPr>
              <w:t>1</w:t>
            </w:r>
            <w:r w:rsidRPr="00F6078D">
              <w:rPr>
                <w:rFonts w:ascii="Bookman Old Style" w:hAnsi="Bookman Old Style"/>
                <w:sz w:val="21"/>
                <w:szCs w:val="21"/>
              </w:rPr>
              <w:fldChar w:fldCharType="end"/>
            </w:r>
            <w:r w:rsidRPr="00F6078D">
              <w:rPr>
                <w:rFonts w:ascii="Bookman Old Style" w:hAnsi="Bookman Old Style"/>
                <w:sz w:val="20"/>
                <w:szCs w:val="20"/>
              </w:rPr>
              <w:t xml:space="preserve"> of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NUMPAGES  </w:instrText>
            </w:r>
            <w:r w:rsidRPr="00F6078D">
              <w:rPr>
                <w:rFonts w:ascii="Bookman Old Style" w:hAnsi="Bookman Old Style"/>
                <w:sz w:val="21"/>
                <w:szCs w:val="21"/>
              </w:rPr>
              <w:fldChar w:fldCharType="separate"/>
            </w:r>
            <w:r w:rsidR="000C05E5">
              <w:rPr>
                <w:rFonts w:ascii="Bookman Old Style" w:hAnsi="Bookman Old Style"/>
                <w:noProof/>
                <w:sz w:val="20"/>
                <w:szCs w:val="20"/>
              </w:rPr>
              <w:t>2</w:t>
            </w:r>
            <w:r w:rsidRPr="00F6078D">
              <w:rPr>
                <w:rFonts w:ascii="Bookman Old Style" w:hAnsi="Bookman Old Style"/>
                <w:sz w:val="21"/>
                <w:szCs w:val="21"/>
              </w:rPr>
              <w:fldChar w:fldCharType="end"/>
            </w:r>
          </w:p>
        </w:sdtContent>
      </w:sdt>
    </w:sdtContent>
  </w:sdt>
  <w:p w14:paraId="7F74E5A7" w14:textId="77777777" w:rsidR="00ED0CF0" w:rsidRPr="00F6078D" w:rsidRDefault="00ED0CF0">
    <w:pPr>
      <w:pStyle w:val="Footer"/>
      <w:rPr>
        <w:rFonts w:ascii="Bookman Old Style" w:hAnsi="Bookman Old Sty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A8A4" w14:textId="77777777" w:rsidR="00700265" w:rsidRDefault="00700265" w:rsidP="00C96E52">
      <w:pPr>
        <w:spacing w:after="0" w:line="240" w:lineRule="auto"/>
      </w:pPr>
      <w:r>
        <w:separator/>
      </w:r>
    </w:p>
  </w:footnote>
  <w:footnote w:type="continuationSeparator" w:id="0">
    <w:p w14:paraId="49EE8309" w14:textId="77777777" w:rsidR="00700265" w:rsidRDefault="00700265" w:rsidP="00C9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58A6" w14:textId="77777777" w:rsidR="00ED0CF0" w:rsidRPr="00D74BEF" w:rsidRDefault="00F0780F" w:rsidP="00D74BEF">
    <w:pPr>
      <w:pStyle w:val="Header"/>
      <w:rPr>
        <w:lang w:val="en-US"/>
      </w:rPr>
    </w:pPr>
    <w:r w:rsidRPr="00D74BEF">
      <w:rPr>
        <w:noProof/>
        <w:lang w:val="en-PH" w:eastAsia="en-PH"/>
      </w:rPr>
      <w:drawing>
        <wp:anchor distT="0" distB="0" distL="114300" distR="114300" simplePos="0" relativeHeight="251659264" behindDoc="0" locked="0" layoutInCell="1" allowOverlap="1" wp14:anchorId="59FD692D" wp14:editId="69B8D610">
          <wp:simplePos x="0" y="0"/>
          <wp:positionH relativeFrom="column">
            <wp:posOffset>-343535</wp:posOffset>
          </wp:positionH>
          <wp:positionV relativeFrom="paragraph">
            <wp:posOffset>-365760</wp:posOffset>
          </wp:positionV>
          <wp:extent cx="1006475" cy="989965"/>
          <wp:effectExtent l="0" t="0" r="3175" b="635"/>
          <wp:wrapNone/>
          <wp:docPr id="990536860"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w:drawing>
        <wp:anchor distT="0" distB="0" distL="114300" distR="114300" simplePos="0" relativeHeight="251662336" behindDoc="0" locked="0" layoutInCell="1" allowOverlap="1" wp14:anchorId="72F9012C" wp14:editId="55AEDB43">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59653223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mc:AlternateContent>
        <mc:Choice Requires="wps">
          <w:drawing>
            <wp:anchor distT="4294967295" distB="4294967295" distL="114300" distR="114300" simplePos="0" relativeHeight="251661312" behindDoc="0" locked="0" layoutInCell="1" allowOverlap="1" wp14:anchorId="301E70EF" wp14:editId="1ADF4144">
              <wp:simplePos x="0" y="0"/>
              <wp:positionH relativeFrom="column">
                <wp:posOffset>-1153795</wp:posOffset>
              </wp:positionH>
              <wp:positionV relativeFrom="paragraph">
                <wp:posOffset>791210</wp:posOffset>
              </wp:positionV>
              <wp:extent cx="8250865" cy="0"/>
              <wp:effectExtent l="0" t="38100" r="55245" b="38100"/>
              <wp:wrapNone/>
              <wp:docPr id="13732940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007BE" id="Straight Connector 4"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D74BEF">
      <w:rPr>
        <w:noProof/>
        <w:lang w:val="en-PH" w:eastAsia="en-PH"/>
      </w:rPr>
      <mc:AlternateContent>
        <mc:Choice Requires="wps">
          <w:drawing>
            <wp:anchor distT="0" distB="0" distL="114300" distR="114300" simplePos="0" relativeHeight="251660288" behindDoc="0" locked="0" layoutInCell="1" allowOverlap="1" wp14:anchorId="01D78946" wp14:editId="44BA056A">
              <wp:simplePos x="0" y="0"/>
              <wp:positionH relativeFrom="column">
                <wp:posOffset>490855</wp:posOffset>
              </wp:positionH>
              <wp:positionV relativeFrom="paragraph">
                <wp:posOffset>-215265</wp:posOffset>
              </wp:positionV>
              <wp:extent cx="5339715" cy="972185"/>
              <wp:effectExtent l="0" t="0" r="0" b="0"/>
              <wp:wrapNone/>
              <wp:docPr id="1825048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2F6E9C30"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1D78946"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2F6E9C30"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v:textbox>
            </v:shape>
          </w:pict>
        </mc:Fallback>
      </mc:AlternateContent>
    </w:r>
    <w:r w:rsidRPr="00D74BEF">
      <w:rPr>
        <w:lang w:val="en-US"/>
      </w:rPr>
      <w:tab/>
    </w:r>
  </w:p>
  <w:p w14:paraId="58AFDE5A" w14:textId="77777777" w:rsidR="00ED0CF0" w:rsidRPr="00D74BEF" w:rsidRDefault="00ED0CF0" w:rsidP="00D74BEF">
    <w:pPr>
      <w:pStyle w:val="Header"/>
      <w:rPr>
        <w:lang w:val="en-US"/>
      </w:rPr>
    </w:pPr>
  </w:p>
  <w:p w14:paraId="6DF1FAE2" w14:textId="77777777" w:rsidR="00ED0CF0" w:rsidRPr="00D74BEF" w:rsidRDefault="00ED0CF0" w:rsidP="00D74BEF">
    <w:pPr>
      <w:pStyle w:val="Header"/>
    </w:pPr>
  </w:p>
  <w:p w14:paraId="7732A849" w14:textId="77777777" w:rsidR="00ED0CF0" w:rsidRPr="00D74BEF" w:rsidRDefault="00ED0CF0" w:rsidP="00D74BEF">
    <w:pPr>
      <w:pStyle w:val="Header"/>
    </w:pPr>
  </w:p>
  <w:p w14:paraId="6D6EDFD8" w14:textId="77777777" w:rsidR="00ED0CF0" w:rsidRPr="00D74BEF" w:rsidRDefault="00ED0CF0" w:rsidP="00D74BE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52"/>
    <w:rsid w:val="0001432A"/>
    <w:rsid w:val="000C05E5"/>
    <w:rsid w:val="001037DD"/>
    <w:rsid w:val="00105D08"/>
    <w:rsid w:val="00115791"/>
    <w:rsid w:val="001164E0"/>
    <w:rsid w:val="00187F47"/>
    <w:rsid w:val="001A4D3C"/>
    <w:rsid w:val="002275B6"/>
    <w:rsid w:val="0024566E"/>
    <w:rsid w:val="0027553B"/>
    <w:rsid w:val="002A02AA"/>
    <w:rsid w:val="002A5AE2"/>
    <w:rsid w:val="002D252C"/>
    <w:rsid w:val="002E2C84"/>
    <w:rsid w:val="00313FB4"/>
    <w:rsid w:val="0034312F"/>
    <w:rsid w:val="003765D1"/>
    <w:rsid w:val="00386AEA"/>
    <w:rsid w:val="003B72C7"/>
    <w:rsid w:val="003E3FEB"/>
    <w:rsid w:val="003E5976"/>
    <w:rsid w:val="003F4E0F"/>
    <w:rsid w:val="003F5626"/>
    <w:rsid w:val="00404621"/>
    <w:rsid w:val="00417231"/>
    <w:rsid w:val="00454497"/>
    <w:rsid w:val="0047171F"/>
    <w:rsid w:val="0048196D"/>
    <w:rsid w:val="004823DB"/>
    <w:rsid w:val="00490C98"/>
    <w:rsid w:val="004B1A8A"/>
    <w:rsid w:val="00504FF2"/>
    <w:rsid w:val="00520F1C"/>
    <w:rsid w:val="00522E97"/>
    <w:rsid w:val="0055662A"/>
    <w:rsid w:val="00563665"/>
    <w:rsid w:val="005848C2"/>
    <w:rsid w:val="005B50E2"/>
    <w:rsid w:val="005D7212"/>
    <w:rsid w:val="00612776"/>
    <w:rsid w:val="00613B92"/>
    <w:rsid w:val="00620364"/>
    <w:rsid w:val="00636BE6"/>
    <w:rsid w:val="00644065"/>
    <w:rsid w:val="00644A08"/>
    <w:rsid w:val="00646A00"/>
    <w:rsid w:val="00665BAB"/>
    <w:rsid w:val="00680E2A"/>
    <w:rsid w:val="00686FA6"/>
    <w:rsid w:val="006C17FA"/>
    <w:rsid w:val="006C7363"/>
    <w:rsid w:val="006F3F39"/>
    <w:rsid w:val="00700265"/>
    <w:rsid w:val="007108E0"/>
    <w:rsid w:val="00732066"/>
    <w:rsid w:val="00743569"/>
    <w:rsid w:val="007800CA"/>
    <w:rsid w:val="00786700"/>
    <w:rsid w:val="007A734C"/>
    <w:rsid w:val="00801893"/>
    <w:rsid w:val="008112E5"/>
    <w:rsid w:val="00845DF8"/>
    <w:rsid w:val="008851A1"/>
    <w:rsid w:val="008945E9"/>
    <w:rsid w:val="008A6331"/>
    <w:rsid w:val="008D51BA"/>
    <w:rsid w:val="008D73DA"/>
    <w:rsid w:val="008F05FF"/>
    <w:rsid w:val="0090149C"/>
    <w:rsid w:val="00903D94"/>
    <w:rsid w:val="00951472"/>
    <w:rsid w:val="00974F6C"/>
    <w:rsid w:val="009A6104"/>
    <w:rsid w:val="009C7ECB"/>
    <w:rsid w:val="009D2CDF"/>
    <w:rsid w:val="009D56F8"/>
    <w:rsid w:val="00A06C06"/>
    <w:rsid w:val="00A344E8"/>
    <w:rsid w:val="00A40EFE"/>
    <w:rsid w:val="00A63C5E"/>
    <w:rsid w:val="00A738B8"/>
    <w:rsid w:val="00AA50A8"/>
    <w:rsid w:val="00AB087C"/>
    <w:rsid w:val="00AC5D20"/>
    <w:rsid w:val="00AF5244"/>
    <w:rsid w:val="00B323B5"/>
    <w:rsid w:val="00BC7F2B"/>
    <w:rsid w:val="00BD6775"/>
    <w:rsid w:val="00BE448F"/>
    <w:rsid w:val="00C337BC"/>
    <w:rsid w:val="00C4004A"/>
    <w:rsid w:val="00C96E52"/>
    <w:rsid w:val="00CA78C3"/>
    <w:rsid w:val="00CC51DF"/>
    <w:rsid w:val="00CE235D"/>
    <w:rsid w:val="00D22872"/>
    <w:rsid w:val="00D22A6F"/>
    <w:rsid w:val="00D55BDD"/>
    <w:rsid w:val="00D622E2"/>
    <w:rsid w:val="00D836A1"/>
    <w:rsid w:val="00DC4A5D"/>
    <w:rsid w:val="00DC4AB0"/>
    <w:rsid w:val="00DE4735"/>
    <w:rsid w:val="00E21DA3"/>
    <w:rsid w:val="00E22D28"/>
    <w:rsid w:val="00E344D7"/>
    <w:rsid w:val="00E55B76"/>
    <w:rsid w:val="00EC0A8A"/>
    <w:rsid w:val="00ED0CF0"/>
    <w:rsid w:val="00F0780F"/>
    <w:rsid w:val="00F323E4"/>
    <w:rsid w:val="00F9143C"/>
    <w:rsid w:val="00F95328"/>
    <w:rsid w:val="00FB0D3C"/>
    <w:rsid w:val="00FC73D2"/>
    <w:rsid w:val="00FD1A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44AC"/>
  <w15:chartTrackingRefBased/>
  <w15:docId w15:val="{46279E31-D55A-6B44-8D84-A396153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52"/>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96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52"/>
    <w:rPr>
      <w:rFonts w:ascii="Calibri" w:eastAsia="Calibri" w:hAnsi="Calibri" w:cs="Times New Roman"/>
      <w:kern w:val="0"/>
      <w:sz w:val="22"/>
      <w:szCs w:val="22"/>
      <w:lang w:val="fil-PH"/>
      <w14:ligatures w14:val="none"/>
    </w:rPr>
  </w:style>
  <w:style w:type="paragraph" w:styleId="Footer">
    <w:name w:val="footer"/>
    <w:basedOn w:val="Normal"/>
    <w:link w:val="FooterChar"/>
    <w:uiPriority w:val="99"/>
    <w:unhideWhenUsed/>
    <w:rsid w:val="00C96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52"/>
    <w:rPr>
      <w:rFonts w:ascii="Calibri" w:eastAsia="Calibri" w:hAnsi="Calibri" w:cs="Times New Roman"/>
      <w:kern w:val="0"/>
      <w:sz w:val="22"/>
      <w:szCs w:val="22"/>
      <w:lang w:val="fil-PH"/>
      <w14:ligatures w14:val="none"/>
    </w:rPr>
  </w:style>
  <w:style w:type="paragraph" w:styleId="NoSpacing">
    <w:name w:val="No Spacing"/>
    <w:uiPriority w:val="1"/>
    <w:qFormat/>
    <w:rsid w:val="00C96E52"/>
    <w:rPr>
      <w:kern w:val="0"/>
      <w:sz w:val="22"/>
      <w:szCs w:val="22"/>
      <w:lang w:val="en-US"/>
      <w14:ligatures w14:val="none"/>
    </w:rPr>
  </w:style>
  <w:style w:type="paragraph" w:styleId="NormalWeb">
    <w:name w:val="Normal (Web)"/>
    <w:basedOn w:val="Normal"/>
    <w:uiPriority w:val="99"/>
    <w:unhideWhenUsed/>
    <w:rsid w:val="00A344E8"/>
    <w:pPr>
      <w:spacing w:before="100" w:beforeAutospacing="1" w:after="100" w:afterAutospacing="1" w:line="240" w:lineRule="auto"/>
    </w:pPr>
    <w:rPr>
      <w:rFonts w:ascii="Times New Roman" w:eastAsia="Times New Roman" w:hAnsi="Times New Roman"/>
      <w:sz w:val="24"/>
      <w:szCs w:val="24"/>
      <w:lang w:val="en-PH" w:eastAsia="en-PH"/>
    </w:rPr>
  </w:style>
  <w:style w:type="table" w:styleId="TableGrid">
    <w:name w:val="Table Grid"/>
    <w:basedOn w:val="TableNormal"/>
    <w:uiPriority w:val="39"/>
    <w:rsid w:val="00903D94"/>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842">
      <w:bodyDiv w:val="1"/>
      <w:marLeft w:val="0"/>
      <w:marRight w:val="0"/>
      <w:marTop w:val="0"/>
      <w:marBottom w:val="0"/>
      <w:divBdr>
        <w:top w:val="none" w:sz="0" w:space="0" w:color="auto"/>
        <w:left w:val="none" w:sz="0" w:space="0" w:color="auto"/>
        <w:bottom w:val="none" w:sz="0" w:space="0" w:color="auto"/>
        <w:right w:val="none" w:sz="0" w:space="0" w:color="auto"/>
      </w:divBdr>
    </w:div>
    <w:div w:id="216822605">
      <w:bodyDiv w:val="1"/>
      <w:marLeft w:val="0"/>
      <w:marRight w:val="0"/>
      <w:marTop w:val="0"/>
      <w:marBottom w:val="0"/>
      <w:divBdr>
        <w:top w:val="none" w:sz="0" w:space="0" w:color="auto"/>
        <w:left w:val="none" w:sz="0" w:space="0" w:color="auto"/>
        <w:bottom w:val="none" w:sz="0" w:space="0" w:color="auto"/>
        <w:right w:val="none" w:sz="0" w:space="0" w:color="auto"/>
      </w:divBdr>
    </w:div>
    <w:div w:id="1118531178">
      <w:bodyDiv w:val="1"/>
      <w:marLeft w:val="0"/>
      <w:marRight w:val="0"/>
      <w:marTop w:val="0"/>
      <w:marBottom w:val="0"/>
      <w:divBdr>
        <w:top w:val="none" w:sz="0" w:space="0" w:color="auto"/>
        <w:left w:val="none" w:sz="0" w:space="0" w:color="auto"/>
        <w:bottom w:val="none" w:sz="0" w:space="0" w:color="auto"/>
        <w:right w:val="none" w:sz="0" w:space="0" w:color="auto"/>
      </w:divBdr>
    </w:div>
    <w:div w:id="1332412621">
      <w:bodyDiv w:val="1"/>
      <w:marLeft w:val="0"/>
      <w:marRight w:val="0"/>
      <w:marTop w:val="0"/>
      <w:marBottom w:val="0"/>
      <w:divBdr>
        <w:top w:val="none" w:sz="0" w:space="0" w:color="auto"/>
        <w:left w:val="none" w:sz="0" w:space="0" w:color="auto"/>
        <w:bottom w:val="none" w:sz="0" w:space="0" w:color="auto"/>
        <w:right w:val="none" w:sz="0" w:space="0" w:color="auto"/>
      </w:divBdr>
    </w:div>
    <w:div w:id="1514296784">
      <w:bodyDiv w:val="1"/>
      <w:marLeft w:val="0"/>
      <w:marRight w:val="0"/>
      <w:marTop w:val="0"/>
      <w:marBottom w:val="0"/>
      <w:divBdr>
        <w:top w:val="none" w:sz="0" w:space="0" w:color="auto"/>
        <w:left w:val="none" w:sz="0" w:space="0" w:color="auto"/>
        <w:bottom w:val="none" w:sz="0" w:space="0" w:color="auto"/>
        <w:right w:val="none" w:sz="0" w:space="0" w:color="auto"/>
      </w:divBdr>
    </w:div>
    <w:div w:id="192036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16</cp:revision>
  <dcterms:created xsi:type="dcterms:W3CDTF">2025-01-07T05:48:00Z</dcterms:created>
  <dcterms:modified xsi:type="dcterms:W3CDTF">2025-02-23T23:21:00Z</dcterms:modified>
</cp:coreProperties>
</file>