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Functional Testing Document - OWASP Juice Shop</w:t>
      </w:r>
    </w:p>
    <w:p>
      <w:pPr>
        <w:pStyle w:val="Heading2"/>
      </w:pPr>
      <w:r>
        <w:t>1. API Test Plan</w:t>
      </w:r>
    </w:p>
    <w:p>
      <w:r>
        <w:t>Dokumen ini berisi rencana pelaksanaan API functional testing untuk aplikasi OWASP Juice Shop.</w:t>
      </w:r>
    </w:p>
    <w:p>
      <w:r>
        <w:t>1.1 Tujuan:</w:t>
        <w:br/>
        <w:t>Menjamin setiap endpoint API berfungsi sesuai spesifikasi dan tidak menghasilkan error yang tidak diharapkan.</w:t>
      </w:r>
    </w:p>
    <w:p>
      <w:r>
        <w:t>1.2 Ruang Lingkup:</w:t>
        <w:br/>
        <w:t>- Auth API</w:t>
        <w:br/>
        <w:t>- User Profile API</w:t>
        <w:br/>
        <w:t>- Products API</w:t>
        <w:br/>
        <w:t>- Basket/Cart API</w:t>
        <w:br/>
        <w:t>- Orders API</w:t>
        <w:br/>
        <w:t>- Address &amp; Card API</w:t>
        <w:br/>
        <w:t>- Feedback API</w:t>
      </w:r>
    </w:p>
    <w:p>
      <w:r>
        <w:t>1.3 Pendekatan:</w:t>
        <w:br/>
        <w:t>Black-box API testing dengan fokus pada validasi status code, struktur response body, dan error handling, termasuk positive dan negative testing.</w:t>
      </w:r>
    </w:p>
    <w:p>
      <w:r>
        <w:t>1.4 Lingkungan Testing:</w:t>
        <w:br/>
        <w:t>Base URL: http://localhost:3000</w:t>
        <w:br/>
        <w:t>Tools: Postman, Curl, Browser DevTools, (opsional) Newman untuk regression.</w:t>
      </w:r>
    </w:p>
    <w:p>
      <w:r>
        <w:t>1.5 Deliverables:</w:t>
        <w:br/>
        <w:t>Test Plan, API Test Scenario, API Test Cases, Defect Log, API Test Summary Report.</w:t>
      </w:r>
    </w:p>
    <w:p>
      <w:pPr>
        <w:pStyle w:val="Heading2"/>
      </w:pPr>
      <w:r>
        <w:t>2. API Test Scenario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Deskripsi</w:t>
            </w:r>
          </w:p>
        </w:tc>
      </w:tr>
      <w:tr>
        <w:tc>
          <w:tcPr>
            <w:tcW w:type="dxa" w:w="2880"/>
          </w:tcPr>
          <w:p>
            <w:r>
              <w:t>SC01</w:t>
            </w:r>
          </w:p>
        </w:tc>
        <w:tc>
          <w:tcPr>
            <w:tcW w:type="dxa" w:w="2880"/>
          </w:tcPr>
          <w:p>
            <w:r>
              <w:t>Login &amp; Auth</w:t>
            </w:r>
          </w:p>
        </w:tc>
        <w:tc>
          <w:tcPr>
            <w:tcW w:type="dxa" w:w="2880"/>
          </w:tcPr>
          <w:p>
            <w:r>
              <w:t>User melakukan login dan memperoleh JWT token.</w:t>
            </w:r>
          </w:p>
        </w:tc>
      </w:tr>
      <w:tr>
        <w:tc>
          <w:tcPr>
            <w:tcW w:type="dxa" w:w="2880"/>
          </w:tcPr>
          <w:p>
            <w:r>
              <w:t>SC02</w:t>
            </w:r>
          </w:p>
        </w:tc>
        <w:tc>
          <w:tcPr>
            <w:tcW w:type="dxa" w:w="2880"/>
          </w:tcPr>
          <w:p>
            <w:r>
              <w:t>Registrasi User</w:t>
            </w:r>
          </w:p>
        </w:tc>
        <w:tc>
          <w:tcPr>
            <w:tcW w:type="dxa" w:w="2880"/>
          </w:tcPr>
          <w:p>
            <w:r>
              <w:t>User baru melakukan registrasi melalui API (jika tersedia).</w:t>
            </w:r>
          </w:p>
        </w:tc>
      </w:tr>
      <w:tr>
        <w:tc>
          <w:tcPr>
            <w:tcW w:type="dxa" w:w="2880"/>
          </w:tcPr>
          <w:p>
            <w:r>
              <w:t>SC03</w:t>
            </w:r>
          </w:p>
        </w:tc>
        <w:tc>
          <w:tcPr>
            <w:tcW w:type="dxa" w:w="2880"/>
          </w:tcPr>
          <w:p>
            <w:r>
              <w:t>Get Products</w:t>
            </w:r>
          </w:p>
        </w:tc>
        <w:tc>
          <w:tcPr>
            <w:tcW w:type="dxa" w:w="2880"/>
          </w:tcPr>
          <w:p>
            <w:r>
              <w:t>Mengambil daftar produk dari katalog.</w:t>
            </w:r>
          </w:p>
        </w:tc>
      </w:tr>
      <w:tr>
        <w:tc>
          <w:tcPr>
            <w:tcW w:type="dxa" w:w="2880"/>
          </w:tcPr>
          <w:p>
            <w:r>
              <w:t>SC04</w:t>
            </w:r>
          </w:p>
        </w:tc>
        <w:tc>
          <w:tcPr>
            <w:tcW w:type="dxa" w:w="2880"/>
          </w:tcPr>
          <w:p>
            <w:r>
              <w:t>Get Product Detail</w:t>
            </w:r>
          </w:p>
        </w:tc>
        <w:tc>
          <w:tcPr>
            <w:tcW w:type="dxa" w:w="2880"/>
          </w:tcPr>
          <w:p>
            <w:r>
              <w:t>Mengambil detail produk berdasarkan ID.</w:t>
            </w:r>
          </w:p>
        </w:tc>
      </w:tr>
      <w:tr>
        <w:tc>
          <w:tcPr>
            <w:tcW w:type="dxa" w:w="2880"/>
          </w:tcPr>
          <w:p>
            <w:r>
              <w:t>SC05</w:t>
            </w:r>
          </w:p>
        </w:tc>
        <w:tc>
          <w:tcPr>
            <w:tcW w:type="dxa" w:w="2880"/>
          </w:tcPr>
          <w:p>
            <w:r>
              <w:t>Search Product</w:t>
            </w:r>
          </w:p>
        </w:tc>
        <w:tc>
          <w:tcPr>
            <w:tcW w:type="dxa" w:w="2880"/>
          </w:tcPr>
          <w:p>
            <w:r>
              <w:t>Mencari produk berdasarkan kata kunci.</w:t>
            </w:r>
          </w:p>
        </w:tc>
      </w:tr>
      <w:tr>
        <w:tc>
          <w:tcPr>
            <w:tcW w:type="dxa" w:w="2880"/>
          </w:tcPr>
          <w:p>
            <w:r>
              <w:t>SC06</w:t>
            </w:r>
          </w:p>
        </w:tc>
        <w:tc>
          <w:tcPr>
            <w:tcW w:type="dxa" w:w="2880"/>
          </w:tcPr>
          <w:p>
            <w:r>
              <w:t>Basket Management</w:t>
            </w:r>
          </w:p>
        </w:tc>
        <w:tc>
          <w:tcPr>
            <w:tcW w:type="dxa" w:w="2880"/>
          </w:tcPr>
          <w:p>
            <w:r>
              <w:t>Menambahkan, melihat, mengubah dan menghapus item dalam basket.</w:t>
            </w:r>
          </w:p>
        </w:tc>
      </w:tr>
      <w:tr>
        <w:tc>
          <w:tcPr>
            <w:tcW w:type="dxa" w:w="2880"/>
          </w:tcPr>
          <w:p>
            <w:r>
              <w:t>SC07</w:t>
            </w:r>
          </w:p>
        </w:tc>
        <w:tc>
          <w:tcPr>
            <w:tcW w:type="dxa" w:w="2880"/>
          </w:tcPr>
          <w:p>
            <w:r>
              <w:t>Order Creation</w:t>
            </w:r>
          </w:p>
        </w:tc>
        <w:tc>
          <w:tcPr>
            <w:tcW w:type="dxa" w:w="2880"/>
          </w:tcPr>
          <w:p>
            <w:r>
              <w:t>Membuat order baru berdasarkan basket.</w:t>
            </w:r>
          </w:p>
        </w:tc>
      </w:tr>
      <w:tr>
        <w:tc>
          <w:tcPr>
            <w:tcW w:type="dxa" w:w="2880"/>
          </w:tcPr>
          <w:p>
            <w:r>
              <w:t>SC08</w:t>
            </w:r>
          </w:p>
        </w:tc>
        <w:tc>
          <w:tcPr>
            <w:tcW w:type="dxa" w:w="2880"/>
          </w:tcPr>
          <w:p>
            <w:r>
              <w:t>Order Retrieval</w:t>
            </w:r>
          </w:p>
        </w:tc>
        <w:tc>
          <w:tcPr>
            <w:tcW w:type="dxa" w:w="2880"/>
          </w:tcPr>
          <w:p>
            <w:r>
              <w:t>Mengambil daftar order milik user.</w:t>
            </w:r>
          </w:p>
        </w:tc>
      </w:tr>
      <w:tr>
        <w:tc>
          <w:tcPr>
            <w:tcW w:type="dxa" w:w="2880"/>
          </w:tcPr>
          <w:p>
            <w:r>
              <w:t>SC09</w:t>
            </w:r>
          </w:p>
        </w:tc>
        <w:tc>
          <w:tcPr>
            <w:tcW w:type="dxa" w:w="2880"/>
          </w:tcPr>
          <w:p>
            <w:r>
              <w:t>Address Management</w:t>
            </w:r>
          </w:p>
        </w:tc>
        <w:tc>
          <w:tcPr>
            <w:tcW w:type="dxa" w:w="2880"/>
          </w:tcPr>
          <w:p>
            <w:r>
              <w:t>Menambahkan dan mengambil alamat pengiriman.</w:t>
            </w:r>
          </w:p>
        </w:tc>
      </w:tr>
      <w:tr>
        <w:tc>
          <w:tcPr>
            <w:tcW w:type="dxa" w:w="2880"/>
          </w:tcPr>
          <w:p>
            <w:r>
              <w:t>SC10</w:t>
            </w:r>
          </w:p>
        </w:tc>
        <w:tc>
          <w:tcPr>
            <w:tcW w:type="dxa" w:w="2880"/>
          </w:tcPr>
          <w:p>
            <w:r>
              <w:t>Card Management</w:t>
            </w:r>
          </w:p>
        </w:tc>
        <w:tc>
          <w:tcPr>
            <w:tcW w:type="dxa" w:w="2880"/>
          </w:tcPr>
          <w:p>
            <w:r>
              <w:t>Menambahkan dan mengambil data kartu pembayaran.</w:t>
            </w:r>
          </w:p>
        </w:tc>
      </w:tr>
      <w:tr>
        <w:tc>
          <w:tcPr>
            <w:tcW w:type="dxa" w:w="2880"/>
          </w:tcPr>
          <w:p>
            <w:r>
              <w:t>SC11</w:t>
            </w:r>
          </w:p>
        </w:tc>
        <w:tc>
          <w:tcPr>
            <w:tcW w:type="dxa" w:w="2880"/>
          </w:tcPr>
          <w:p>
            <w:r>
              <w:t>Feedback Management</w:t>
            </w:r>
          </w:p>
        </w:tc>
        <w:tc>
          <w:tcPr>
            <w:tcW w:type="dxa" w:w="2880"/>
          </w:tcPr>
          <w:p>
            <w:r>
              <w:t>Mengirim dan mengambil feedback.</w:t>
            </w:r>
          </w:p>
        </w:tc>
      </w:tr>
      <w:tr>
        <w:tc>
          <w:tcPr>
            <w:tcW w:type="dxa" w:w="2880"/>
          </w:tcPr>
          <w:p>
            <w:r>
              <w:t>SC12</w:t>
            </w:r>
          </w:p>
        </w:tc>
        <w:tc>
          <w:tcPr>
            <w:tcW w:type="dxa" w:w="2880"/>
          </w:tcPr>
          <w:p>
            <w:r>
              <w:t>Authorization Control</w:t>
            </w:r>
          </w:p>
        </w:tc>
        <w:tc>
          <w:tcPr>
            <w:tcW w:type="dxa" w:w="2880"/>
          </w:tcPr>
          <w:p>
            <w:r>
              <w:t>Memastikan endpoint tertentu menolak akses tanpa token atau dengan role yang salah.</w:t>
            </w:r>
          </w:p>
        </w:tc>
      </w:tr>
    </w:tbl>
    <w:p>
      <w:pPr>
        <w:pStyle w:val="Heading2"/>
      </w:pPr>
      <w:r>
        <w:t>3. API Test Cases (50 Test Case)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TC ID</w:t>
            </w:r>
          </w:p>
        </w:tc>
        <w:tc>
          <w:tcPr>
            <w:tcW w:type="dxa" w:w="1234"/>
          </w:tcPr>
          <w:p>
            <w:r>
              <w:t>Endpoint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Request</w:t>
            </w:r>
          </w:p>
        </w:tc>
        <w:tc>
          <w:tcPr>
            <w:tcW w:type="dxa" w:w="1234"/>
          </w:tcPr>
          <w:p>
            <w:r>
              <w:t>Expected Status</w:t>
            </w:r>
          </w:p>
        </w:tc>
        <w:tc>
          <w:tcPr>
            <w:tcW w:type="dxa" w:w="1234"/>
          </w:tcPr>
          <w:p>
            <w:r>
              <w:t>Expected Response (ringkas)</w:t>
            </w:r>
          </w:p>
        </w:tc>
        <w:tc>
          <w:tcPr>
            <w:tcW w:type="dxa" w:w="1234"/>
          </w:tcPr>
          <w:p>
            <w:r>
              <w:t>Auth</w:t>
            </w:r>
          </w:p>
        </w:tc>
      </w:tr>
      <w:tr>
        <w:tc>
          <w:tcPr>
            <w:tcW w:type="dxa" w:w="1234"/>
          </w:tcPr>
          <w:p>
            <w:r>
              <w:t>TC01</w:t>
            </w:r>
          </w:p>
        </w:tc>
        <w:tc>
          <w:tcPr>
            <w:tcW w:type="dxa" w:w="1234"/>
          </w:tcPr>
          <w:p>
            <w:r>
              <w:t>/rest/user/login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{"email":"valid@juice.shop","password":"123456"}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Berhasil login, body mengandung authentication.token (JWT).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TC02</w:t>
            </w:r>
          </w:p>
        </w:tc>
        <w:tc>
          <w:tcPr>
            <w:tcW w:type="dxa" w:w="1234"/>
          </w:tcPr>
          <w:p>
            <w:r>
              <w:t>/rest/user/login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{"email":"valid@juice.shop","password":"wrongpass"}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Login gagal, pesan error kredensial tidak valid.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TC03</w:t>
            </w:r>
          </w:p>
        </w:tc>
        <w:tc>
          <w:tcPr>
            <w:tcW w:type="dxa" w:w="1234"/>
          </w:tcPr>
          <w:p>
            <w:r>
              <w:t>/rest/user/login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{"email":"invalid-format","password":"123456"}</w:t>
            </w:r>
          </w:p>
        </w:tc>
        <w:tc>
          <w:tcPr>
            <w:tcW w:type="dxa" w:w="1234"/>
          </w:tcPr>
          <w:p>
            <w:r>
              <w:t>401/400</w:t>
            </w:r>
          </w:p>
        </w:tc>
        <w:tc>
          <w:tcPr>
            <w:tcW w:type="dxa" w:w="1234"/>
          </w:tcPr>
          <w:p>
            <w:r>
              <w:t>Login gagal, format email tidak valid atau kredensial salah.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TC04</w:t>
            </w:r>
          </w:p>
        </w:tc>
        <w:tc>
          <w:tcPr>
            <w:tcW w:type="dxa" w:w="1234"/>
          </w:tcPr>
          <w:p>
            <w:r>
              <w:t>/rest/user/login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{"email":"","password":""}</w:t>
            </w:r>
          </w:p>
        </w:tc>
        <w:tc>
          <w:tcPr>
            <w:tcW w:type="dxa" w:w="1234"/>
          </w:tcPr>
          <w:p>
            <w:r>
              <w:t>401/400</w:t>
            </w:r>
          </w:p>
        </w:tc>
        <w:tc>
          <w:tcPr>
            <w:tcW w:type="dxa" w:w="1234"/>
          </w:tcPr>
          <w:p>
            <w:r>
              <w:t>Login gagal, field kosong ditolak.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TC05</w:t>
            </w:r>
          </w:p>
        </w:tc>
        <w:tc>
          <w:tcPr>
            <w:tcW w:type="dxa" w:w="1234"/>
          </w:tcPr>
          <w:p>
            <w:r>
              <w:t>/rest/user/login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{"email":"valid@juice.shop"}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Login gagal, field password wajib.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TC06</w:t>
            </w:r>
          </w:p>
        </w:tc>
        <w:tc>
          <w:tcPr>
            <w:tcW w:type="dxa" w:w="1234"/>
          </w:tcPr>
          <w:p>
            <w:r>
              <w:t>/rest/user/login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Invalid JSON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Server menolak request dengan JSON tidak valid.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TC07</w:t>
            </w:r>
          </w:p>
        </w:tc>
        <w:tc>
          <w:tcPr>
            <w:tcW w:type="dxa" w:w="1234"/>
          </w:tcPr>
          <w:p>
            <w:r>
              <w:t>/rest/user/login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{"email":"nonexistent@juice.shop","password":"123456"}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Login gagal, user tidak ditemukan.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TC08</w:t>
            </w:r>
          </w:p>
        </w:tc>
        <w:tc>
          <w:tcPr>
            <w:tcW w:type="dxa" w:w="1234"/>
          </w:tcPr>
          <w:p>
            <w:r>
              <w:t>/rest/user/whoami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Tanpa token, whoami mengembalikan unauthorized.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TC09</w:t>
            </w:r>
          </w:p>
        </w:tc>
        <w:tc>
          <w:tcPr>
            <w:tcW w:type="dxa" w:w="1234"/>
          </w:tcPr>
          <w:p>
            <w:r>
              <w:t>/rest/products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Mengembalikan list produk dalam bentuk array JSON.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TC10</w:t>
            </w:r>
          </w:p>
        </w:tc>
        <w:tc>
          <w:tcPr>
            <w:tcW w:type="dxa" w:w="1234"/>
          </w:tcPr>
          <w:p>
            <w:r>
              <w:t>/rest/products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?limit=10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Mengembalikan maksimal 10 produk pertama.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TC11</w:t>
            </w:r>
          </w:p>
        </w:tc>
        <w:tc>
          <w:tcPr>
            <w:tcW w:type="dxa" w:w="1234"/>
          </w:tcPr>
          <w:p>
            <w:r>
              <w:t>/rest/products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?limit=0</w:t>
            </w:r>
          </w:p>
        </w:tc>
        <w:tc>
          <w:tcPr>
            <w:tcW w:type="dxa" w:w="1234"/>
          </w:tcPr>
          <w:p>
            <w:r>
              <w:t>400/200</w:t>
            </w:r>
          </w:p>
        </w:tc>
        <w:tc>
          <w:tcPr>
            <w:tcW w:type="dxa" w:w="1234"/>
          </w:tcPr>
          <w:p>
            <w:r>
              <w:t>Jika limit tidak valid, dikembalikan error atau default behavior.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TC12</w:t>
            </w:r>
          </w:p>
        </w:tc>
        <w:tc>
          <w:tcPr>
            <w:tcW w:type="dxa" w:w="1234"/>
          </w:tcPr>
          <w:p>
            <w:r>
              <w:t>/rest/products/search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?q=apple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Hanya produk yang mengandung kata "apple" yang dikembalikan.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TC13</w:t>
            </w:r>
          </w:p>
        </w:tc>
        <w:tc>
          <w:tcPr>
            <w:tcW w:type="dxa" w:w="1234"/>
          </w:tcPr>
          <w:p>
            <w:r>
              <w:t>/rest/products/search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?q=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Pencarian kosong mengembalikan semua atau tidak ada produk (cek behavior).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TC14</w:t>
            </w:r>
          </w:p>
        </w:tc>
        <w:tc>
          <w:tcPr>
            <w:tcW w:type="dxa" w:w="1234"/>
          </w:tcPr>
          <w:p>
            <w:r>
              <w:t>/rest/products/1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Mengembalikan detail produk dengan id=1.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TC15</w:t>
            </w:r>
          </w:p>
        </w:tc>
        <w:tc>
          <w:tcPr>
            <w:tcW w:type="dxa" w:w="1234"/>
          </w:tcPr>
          <w:p>
            <w:r>
              <w:t>/rest/products/99999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404/200</w:t>
            </w:r>
          </w:p>
        </w:tc>
        <w:tc>
          <w:tcPr>
            <w:tcW w:type="dxa" w:w="1234"/>
          </w:tcPr>
          <w:p>
            <w:r>
              <w:t>Jika produk tidak ada, mengembalikan 404 atau body kosong (cek behavior).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TC16</w:t>
            </w:r>
          </w:p>
        </w:tc>
        <w:tc>
          <w:tcPr>
            <w:tcW w:type="dxa" w:w="1234"/>
          </w:tcPr>
          <w:p>
            <w:r>
              <w:t>/rest/products/abc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400/404</w:t>
            </w:r>
          </w:p>
        </w:tc>
        <w:tc>
          <w:tcPr>
            <w:tcW w:type="dxa" w:w="1234"/>
          </w:tcPr>
          <w:p>
            <w:r>
              <w:t>ID tidak numerik ditolak atau mengembalikan not found.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TC17</w:t>
            </w:r>
          </w:p>
        </w:tc>
        <w:tc>
          <w:tcPr>
            <w:tcW w:type="dxa" w:w="1234"/>
          </w:tcPr>
          <w:p>
            <w:r>
              <w:t>/rest/products/-1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400/404</w:t>
            </w:r>
          </w:p>
        </w:tc>
        <w:tc>
          <w:tcPr>
            <w:tcW w:type="dxa" w:w="1234"/>
          </w:tcPr>
          <w:p>
            <w:r>
              <w:t>ID negatif ditolak.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TC18</w:t>
            </w:r>
          </w:p>
        </w:tc>
        <w:tc>
          <w:tcPr>
            <w:tcW w:type="dxa" w:w="1234"/>
          </w:tcPr>
          <w:p>
            <w:r>
              <w:t>/rest/products/0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200/404</w:t>
            </w:r>
          </w:p>
        </w:tc>
        <w:tc>
          <w:tcPr>
            <w:tcW w:type="dxa" w:w="1234"/>
          </w:tcPr>
          <w:p>
            <w:r>
              <w:t>Cek behaviour untuk ID=0 (apakah valid / tidak).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TC19</w:t>
            </w:r>
          </w:p>
        </w:tc>
        <w:tc>
          <w:tcPr>
            <w:tcW w:type="dxa" w:w="1234"/>
          </w:tcPr>
          <w:p>
            <w:r>
              <w:t>/rest/user/login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{"email":"valid@juice.shop","password":"123456"}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Mendapatkan token untuk digunakan pada test basket.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TC20</w:t>
            </w:r>
          </w:p>
        </w:tc>
        <w:tc>
          <w:tcPr>
            <w:tcW w:type="dxa" w:w="1234"/>
          </w:tcPr>
          <w:p>
            <w:r>
              <w:t>/rest/basket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Tanpa token, akses basket ditolak.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TC21</w:t>
            </w:r>
          </w:p>
        </w:tc>
        <w:tc>
          <w:tcPr>
            <w:tcW w:type="dxa" w:w="1234"/>
          </w:tcPr>
          <w:p>
            <w:r>
              <w:t>/rest/basket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Dengan token valid, basket user aktif dikembalikan.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TC22</w:t>
            </w:r>
          </w:p>
        </w:tc>
        <w:tc>
          <w:tcPr>
            <w:tcW w:type="dxa" w:w="1234"/>
          </w:tcPr>
          <w:p>
            <w:r>
              <w:t>/api/Basket/items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{"ProductId":1,"BasketId":1,"quantity":1}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Item berhasil ditambahkan ke basket.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TC23</w:t>
            </w:r>
          </w:p>
        </w:tc>
        <w:tc>
          <w:tcPr>
            <w:tcW w:type="dxa" w:w="1234"/>
          </w:tcPr>
          <w:p>
            <w:r>
              <w:t>/api/Basket/items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{"ProductId":1,"BasketId":1,"quantity":0}</w:t>
            </w:r>
          </w:p>
        </w:tc>
        <w:tc>
          <w:tcPr>
            <w:tcW w:type="dxa" w:w="1234"/>
          </w:tcPr>
          <w:p>
            <w:r>
              <w:t>400/200</w:t>
            </w:r>
          </w:p>
        </w:tc>
        <w:tc>
          <w:tcPr>
            <w:tcW w:type="dxa" w:w="1234"/>
          </w:tcPr>
          <w:p>
            <w:r>
              <w:t>Quantity 0 seharusnya ditolak atau tidak mengubah basket.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TC24</w:t>
            </w:r>
          </w:p>
        </w:tc>
        <w:tc>
          <w:tcPr>
            <w:tcW w:type="dxa" w:w="1234"/>
          </w:tcPr>
          <w:p>
            <w:r>
              <w:t>/api/Basket/items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{"ProductId":"x","BasketId":1,"quantity":1}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ProductId tidak numerik ditolak.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TC25</w:t>
            </w:r>
          </w:p>
        </w:tc>
        <w:tc>
          <w:tcPr>
            <w:tcW w:type="dxa" w:w="1234"/>
          </w:tcPr>
          <w:p>
            <w:r>
              <w:t>/api/Basket/items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{"BasketId":1,"quantity":1}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ProductId wajib diisi.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TC26</w:t>
            </w:r>
          </w:p>
        </w:tc>
        <w:tc>
          <w:tcPr>
            <w:tcW w:type="dxa" w:w="1234"/>
          </w:tcPr>
          <w:p>
            <w:r>
              <w:t>/api/Basket/items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{"ProductId":1,"BasketId":9999,"quantity":1}</w:t>
            </w:r>
          </w:p>
        </w:tc>
        <w:tc>
          <w:tcPr>
            <w:tcW w:type="dxa" w:w="1234"/>
          </w:tcPr>
          <w:p>
            <w:r>
              <w:t>400/404</w:t>
            </w:r>
          </w:p>
        </w:tc>
        <w:tc>
          <w:tcPr>
            <w:tcW w:type="dxa" w:w="1234"/>
          </w:tcPr>
          <w:p>
            <w:r>
              <w:t>BasketId tidak valid seharusnya ditolak.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TC27</w:t>
            </w:r>
          </w:p>
        </w:tc>
        <w:tc>
          <w:tcPr>
            <w:tcW w:type="dxa" w:w="1234"/>
          </w:tcPr>
          <w:p>
            <w:r>
              <w:t>/api/Basket/items/1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{"quantity":2}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Quantity item basket berhasil diupdate menjadi 2.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TC28</w:t>
            </w:r>
          </w:p>
        </w:tc>
        <w:tc>
          <w:tcPr>
            <w:tcW w:type="dxa" w:w="1234"/>
          </w:tcPr>
          <w:p>
            <w:r>
              <w:t>/api/Basket/items/1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{"quantity":-1}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Quantity negatif ditolak.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TC29</w:t>
            </w:r>
          </w:p>
        </w:tc>
        <w:tc>
          <w:tcPr>
            <w:tcW w:type="dxa" w:w="1234"/>
          </w:tcPr>
          <w:p>
            <w:r>
              <w:t>/api/Basket/items/9999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{"quantity":2}</w:t>
            </w:r>
          </w:p>
        </w:tc>
        <w:tc>
          <w:tcPr>
            <w:tcW w:type="dxa" w:w="1234"/>
          </w:tcPr>
          <w:p>
            <w:r>
              <w:t>404</w:t>
            </w:r>
          </w:p>
        </w:tc>
        <w:tc>
          <w:tcPr>
            <w:tcW w:type="dxa" w:w="1234"/>
          </w:tcPr>
          <w:p>
            <w:r>
              <w:t>Item basket yang tidak ada mengembalikan not found.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TC30</w:t>
            </w:r>
          </w:p>
        </w:tc>
        <w:tc>
          <w:tcPr>
            <w:tcW w:type="dxa" w:w="1234"/>
          </w:tcPr>
          <w:p>
            <w:r>
              <w:t>/api/Basket/items/1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Item basket berhasil dihapus.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TC31</w:t>
            </w:r>
          </w:p>
        </w:tc>
        <w:tc>
          <w:tcPr>
            <w:tcW w:type="dxa" w:w="1234"/>
          </w:tcPr>
          <w:p>
            <w:r>
              <w:t>/api/Basket/items/1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404</w:t>
            </w:r>
          </w:p>
        </w:tc>
        <w:tc>
          <w:tcPr>
            <w:tcW w:type="dxa" w:w="1234"/>
          </w:tcPr>
          <w:p>
            <w:r>
              <w:t>Menghapus item yang sudah dihapus mengembalikan not found.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TC32</w:t>
            </w:r>
          </w:p>
        </w:tc>
        <w:tc>
          <w:tcPr>
            <w:tcW w:type="dxa" w:w="1234"/>
          </w:tcPr>
          <w:p>
            <w:r>
              <w:t>/api/Orders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Tanpa token, pengambilan order ditolak.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TC33</w:t>
            </w:r>
          </w:p>
        </w:tc>
        <w:tc>
          <w:tcPr>
            <w:tcW w:type="dxa" w:w="1234"/>
          </w:tcPr>
          <w:p>
            <w:r>
              <w:t>/api/Orders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Dengan token valid, mengembalikan daftar order milik user.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TC34</w:t>
            </w:r>
          </w:p>
        </w:tc>
        <w:tc>
          <w:tcPr>
            <w:tcW w:type="dxa" w:w="1234"/>
          </w:tcPr>
          <w:p>
            <w:r>
              <w:t>/api/Orders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{"basketId":1,"paymentId":1}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Order berhasil dibuat dari basketId dan paymentId valid.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TC35</w:t>
            </w:r>
          </w:p>
        </w:tc>
        <w:tc>
          <w:tcPr>
            <w:tcW w:type="dxa" w:w="1234"/>
          </w:tcPr>
          <w:p>
            <w:r>
              <w:t>/api/Orders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{"basketId":1}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paymentId wajib diisi.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TC36</w:t>
            </w:r>
          </w:p>
        </w:tc>
        <w:tc>
          <w:tcPr>
            <w:tcW w:type="dxa" w:w="1234"/>
          </w:tcPr>
          <w:p>
            <w:r>
              <w:t>/api/Orders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{"basketId":9999,"paymentId":1}</w:t>
            </w:r>
          </w:p>
        </w:tc>
        <w:tc>
          <w:tcPr>
            <w:tcW w:type="dxa" w:w="1234"/>
          </w:tcPr>
          <w:p>
            <w:r>
              <w:t>400/404</w:t>
            </w:r>
          </w:p>
        </w:tc>
        <w:tc>
          <w:tcPr>
            <w:tcW w:type="dxa" w:w="1234"/>
          </w:tcPr>
          <w:p>
            <w:r>
              <w:t>basketId tidak valid ditolak.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TC37</w:t>
            </w:r>
          </w:p>
        </w:tc>
        <w:tc>
          <w:tcPr>
            <w:tcW w:type="dxa" w:w="1234"/>
          </w:tcPr>
          <w:p>
            <w:r>
              <w:t>/api/Orders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Invalid JSON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Request dengan body tidak valid ditolak.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TC38</w:t>
            </w:r>
          </w:p>
        </w:tc>
        <w:tc>
          <w:tcPr>
            <w:tcW w:type="dxa" w:w="1234"/>
          </w:tcPr>
          <w:p>
            <w:r>
              <w:t>/api/Addresss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Tanpa token, address tidak bisa diambil.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TC39</w:t>
            </w:r>
          </w:p>
        </w:tc>
        <w:tc>
          <w:tcPr>
            <w:tcW w:type="dxa" w:w="1234"/>
          </w:tcPr>
          <w:p>
            <w:r>
              <w:t>/api/Addresss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Dengan token valid, mengembalikan address user (bisa kosong).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TC40</w:t>
            </w:r>
          </w:p>
        </w:tc>
        <w:tc>
          <w:tcPr>
            <w:tcW w:type="dxa" w:w="1234"/>
          </w:tcPr>
          <w:p>
            <w:r>
              <w:t>/api/Addresss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{"country":"ID","fullName":"Test User","mobileNum":"0812345","zipCode":"12345","streetAddress":"Jl. Testing"}</w:t>
            </w:r>
          </w:p>
        </w:tc>
        <w:tc>
          <w:tcPr>
            <w:tcW w:type="dxa" w:w="1234"/>
          </w:tcPr>
          <w:p>
            <w:r>
              <w:t>201/200</w:t>
            </w:r>
          </w:p>
        </w:tc>
        <w:tc>
          <w:tcPr>
            <w:tcW w:type="dxa" w:w="1234"/>
          </w:tcPr>
          <w:p>
            <w:r>
              <w:t>Alamat baru berhasil ditambahkan.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TC41</w:t>
            </w:r>
          </w:p>
        </w:tc>
        <w:tc>
          <w:tcPr>
            <w:tcW w:type="dxa" w:w="1234"/>
          </w:tcPr>
          <w:p>
            <w:r>
              <w:t>/api/Addresss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{"country":"ID","fullName":"","mobileNum":"","zipCode":"","streetAddress":""}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Field wajib kosong ditolak.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TC42</w:t>
            </w:r>
          </w:p>
        </w:tc>
        <w:tc>
          <w:tcPr>
            <w:tcW w:type="dxa" w:w="1234"/>
          </w:tcPr>
          <w:p>
            <w:r>
              <w:t>/api/Addresss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Invalid JSON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Body tidak valid ditolak.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TC43</w:t>
            </w:r>
          </w:p>
        </w:tc>
        <w:tc>
          <w:tcPr>
            <w:tcW w:type="dxa" w:w="1234"/>
          </w:tcPr>
          <w:p>
            <w:r>
              <w:t>/api/Cards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Tanpa token, card tidak bisa diambil.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TC44</w:t>
            </w:r>
          </w:p>
        </w:tc>
        <w:tc>
          <w:tcPr>
            <w:tcW w:type="dxa" w:w="1234"/>
          </w:tcPr>
          <w:p>
            <w:r>
              <w:t>/api/Cards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Dengan token valid, mengembalikan daftar card user.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TC45</w:t>
            </w:r>
          </w:p>
        </w:tc>
        <w:tc>
          <w:tcPr>
            <w:tcW w:type="dxa" w:w="1234"/>
          </w:tcPr>
          <w:p>
            <w:r>
              <w:t>/api/Cards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{"fullName":"Test User","cardNum":"4111111111111111","expMonth":"12","expYear":"2099"}</w:t>
            </w:r>
          </w:p>
        </w:tc>
        <w:tc>
          <w:tcPr>
            <w:tcW w:type="dxa" w:w="1234"/>
          </w:tcPr>
          <w:p>
            <w:r>
              <w:t>201/200</w:t>
            </w:r>
          </w:p>
        </w:tc>
        <w:tc>
          <w:tcPr>
            <w:tcW w:type="dxa" w:w="1234"/>
          </w:tcPr>
          <w:p>
            <w:r>
              <w:t>Card baru berhasil ditambahkan.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TC46</w:t>
            </w:r>
          </w:p>
        </w:tc>
        <w:tc>
          <w:tcPr>
            <w:tcW w:type="dxa" w:w="1234"/>
          </w:tcPr>
          <w:p>
            <w:r>
              <w:t>/api/Cards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{"fullName":"Test User","cardNum":"123","expMonth":"13","expYear":"1999"}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Card number atau expiry tidak valid ditolak.</w:t>
            </w:r>
          </w:p>
        </w:tc>
        <w:tc>
          <w:tcPr>
            <w:tcW w:type="dxa" w:w="1234"/>
          </w:tcPr>
          <w:p>
            <w:r>
              <w:t>Bearer</w:t>
            </w:r>
          </w:p>
        </w:tc>
      </w:tr>
      <w:tr>
        <w:tc>
          <w:tcPr>
            <w:tcW w:type="dxa" w:w="1234"/>
          </w:tcPr>
          <w:p>
            <w:r>
              <w:t>TC47</w:t>
            </w:r>
          </w:p>
        </w:tc>
        <w:tc>
          <w:tcPr>
            <w:tcW w:type="dxa" w:w="1234"/>
          </w:tcPr>
          <w:p>
            <w:r>
              <w:t>/api/Feedbacks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Feedback dapat diambil (umumnya public).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TC48</w:t>
            </w:r>
          </w:p>
        </w:tc>
        <w:tc>
          <w:tcPr>
            <w:tcW w:type="dxa" w:w="1234"/>
          </w:tcPr>
          <w:p>
            <w:r>
              <w:t>/api/Feedbacks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{"comment":"Nice shop!","rating":5}</w:t>
            </w:r>
          </w:p>
        </w:tc>
        <w:tc>
          <w:tcPr>
            <w:tcW w:type="dxa" w:w="1234"/>
          </w:tcPr>
          <w:p>
            <w:r>
              <w:t>201/200</w:t>
            </w:r>
          </w:p>
        </w:tc>
        <w:tc>
          <w:tcPr>
            <w:tcW w:type="dxa" w:w="1234"/>
          </w:tcPr>
          <w:p>
            <w:r>
              <w:t>Feedback baru berhasil dikirim.</w:t>
            </w:r>
          </w:p>
        </w:tc>
        <w:tc>
          <w:tcPr>
            <w:tcW w:type="dxa" w:w="1234"/>
          </w:tcPr>
          <w:p>
            <w:r>
              <w:t>Bearer/Optional</w:t>
            </w:r>
          </w:p>
        </w:tc>
      </w:tr>
      <w:tr>
        <w:tc>
          <w:tcPr>
            <w:tcW w:type="dxa" w:w="1234"/>
          </w:tcPr>
          <w:p>
            <w:r>
              <w:t>TC49</w:t>
            </w:r>
          </w:p>
        </w:tc>
        <w:tc>
          <w:tcPr>
            <w:tcW w:type="dxa" w:w="1234"/>
          </w:tcPr>
          <w:p>
            <w:r>
              <w:t>/api/Feedbacks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{"comment":"","rating":0}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Feedback tanpa comment atau rating di luar batas ditolak.</w:t>
            </w:r>
          </w:p>
        </w:tc>
        <w:tc>
          <w:tcPr>
            <w:tcW w:type="dxa" w:w="1234"/>
          </w:tcPr>
          <w:p>
            <w:r>
              <w:t>Bearer/Optional</w:t>
            </w:r>
          </w:p>
        </w:tc>
      </w:tr>
      <w:tr>
        <w:tc>
          <w:tcPr>
            <w:tcW w:type="dxa" w:w="1234"/>
          </w:tcPr>
          <w:p>
            <w:r>
              <w:t>TC50</w:t>
            </w:r>
          </w:p>
        </w:tc>
        <w:tc>
          <w:tcPr>
            <w:tcW w:type="dxa" w:w="1234"/>
          </w:tcPr>
          <w:p>
            <w:r>
              <w:t>/api/Feedbacks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Invalid JSON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Body feedback tidak valid ditolak.</w:t>
            </w:r>
          </w:p>
        </w:tc>
        <w:tc>
          <w:tcPr>
            <w:tcW w:type="dxa" w:w="1234"/>
          </w:tcPr>
          <w:p>
            <w:r>
              <w:t>Bearer/Optional</w:t>
            </w:r>
          </w:p>
        </w:tc>
      </w:tr>
    </w:tbl>
    <w:p>
      <w:pPr>
        <w:pStyle w:val="Heading2"/>
      </w:pPr>
      <w:r>
        <w:t>4. Defect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Defect ID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Steps</w:t>
            </w:r>
          </w:p>
        </w:tc>
        <w:tc>
          <w:tcPr>
            <w:tcW w:type="dxa" w:w="1080"/>
          </w:tcPr>
          <w:p>
            <w:r>
              <w:t>Expected</w:t>
            </w:r>
          </w:p>
        </w:tc>
        <w:tc>
          <w:tcPr>
            <w:tcW w:type="dxa" w:w="1080"/>
          </w:tcPr>
          <w:p>
            <w:r>
              <w:t>Actual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Evidence</w:t>
            </w:r>
          </w:p>
        </w:tc>
      </w:tr>
    </w:tbl>
    <w:p>
      <w:pPr>
        <w:pStyle w:val="Heading2"/>
      </w:pPr>
      <w:r>
        <w:t>5. API Test Summary Report</w:t>
      </w:r>
    </w:p>
    <w:p>
      <w:r>
        <w:t>5.1 Summary Eksekusi:</w:t>
        <w:br/>
        <w:t>API testing telah dilakukan terhadap 50 test case yang mencakup endpoint utama OWASP Juice Shop.</w:t>
      </w:r>
    </w:p>
    <w:p>
      <w:r>
        <w:t>5.2 Statistik Testing:</w:t>
        <w:br/>
        <w:t>Total Test Case : 50</w:t>
        <w:br/>
        <w:t>Pass : &lt;isi&gt;</w:t>
        <w:br/>
        <w:t>Fail : &lt;isi&gt;</w:t>
        <w:br/>
        <w:t>Blocked : &lt;isi&gt;</w:t>
      </w:r>
    </w:p>
    <w:p>
      <w:r>
        <w:t>5.3 Analisis:</w:t>
        <w:br/>
        <w:t>- Endpoint auth dan products bekerja sesuai ekspektasi pada skenario positif.</w:t>
        <w:br/>
        <w:t>- Beberapa skenario negatif perlu diperiksa jika menghasilkan status code yang tidak konsisten.</w:t>
        <w:br/>
        <w:t>- Perlu koordinasi dengan tim developer untuk klarifikasi behaviour pada ID tidak valid dan limit/offset.</w:t>
      </w:r>
    </w:p>
    <w:p>
      <w:r>
        <w:t>5.4 Kesimpulan:</w:t>
        <w:br/>
        <w:t>Secara umum, API OWASP Juice Shop berjalan dengan baik untuk skenario utama. Ditemukan beberapa area yang perlu perbaikan pada error handling dan konsistensi status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