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1BA5" w14:textId="77777777" w:rsidR="00375FF7" w:rsidRDefault="00000000" w:rsidP="00CB7011">
      <w:pPr>
        <w:spacing w:after="60"/>
        <w:jc w:val="center"/>
      </w:pPr>
      <w:r>
        <w:rPr>
          <w:b/>
          <w:bCs/>
          <w:color w:val="1B3A6B"/>
          <w:sz w:val="52"/>
          <w:szCs w:val="52"/>
        </w:rPr>
        <w:t>INIYAN C</w:t>
      </w:r>
    </w:p>
    <w:p w14:paraId="0C0545C9" w14:textId="77777777" w:rsidR="00375FF7" w:rsidRDefault="00000000" w:rsidP="00CB7011">
      <w:pPr>
        <w:spacing w:after="80"/>
        <w:jc w:val="center"/>
      </w:pPr>
      <w:r>
        <w:rPr>
          <w:b/>
          <w:bCs/>
          <w:color w:val="2563EB"/>
          <w:sz w:val="24"/>
          <w:szCs w:val="24"/>
        </w:rPr>
        <w:t xml:space="preserve">Data </w:t>
      </w:r>
      <w:proofErr w:type="gramStart"/>
      <w:r>
        <w:rPr>
          <w:b/>
          <w:bCs/>
          <w:color w:val="2563EB"/>
          <w:sz w:val="24"/>
          <w:szCs w:val="24"/>
        </w:rPr>
        <w:t>Analyst  |</w:t>
      </w:r>
      <w:proofErr w:type="gramEnd"/>
      <w:r>
        <w:rPr>
          <w:b/>
          <w:bCs/>
          <w:color w:val="2563EB"/>
          <w:sz w:val="24"/>
          <w:szCs w:val="24"/>
        </w:rPr>
        <w:t xml:space="preserve">  Cloud Engineer</w:t>
      </w:r>
    </w:p>
    <w:p w14:paraId="4152F661" w14:textId="77777777" w:rsidR="00375FF7" w:rsidRDefault="00000000" w:rsidP="00CB7011">
      <w:pPr>
        <w:pBdr>
          <w:bottom w:val="single" w:sz="6" w:space="4" w:color="CBD5E1"/>
        </w:pBdr>
        <w:jc w:val="center"/>
      </w:pPr>
      <w:r>
        <w:rPr>
          <w:color w:val="4B5563"/>
          <w:sz w:val="18"/>
          <w:szCs w:val="18"/>
        </w:rPr>
        <w:t xml:space="preserve">Namakkal, Tamil </w:t>
      </w:r>
      <w:proofErr w:type="gramStart"/>
      <w:r>
        <w:rPr>
          <w:color w:val="4B5563"/>
          <w:sz w:val="18"/>
          <w:szCs w:val="18"/>
        </w:rPr>
        <w:t>Nadu  •</w:t>
      </w:r>
      <w:proofErr w:type="gramEnd"/>
      <w:r>
        <w:rPr>
          <w:color w:val="4B5563"/>
          <w:sz w:val="18"/>
          <w:szCs w:val="18"/>
        </w:rPr>
        <w:t xml:space="preserve">  +91 63846 </w:t>
      </w:r>
      <w:proofErr w:type="gramStart"/>
      <w:r>
        <w:rPr>
          <w:color w:val="4B5563"/>
          <w:sz w:val="18"/>
          <w:szCs w:val="18"/>
        </w:rPr>
        <w:t>81280  •</w:t>
      </w:r>
      <w:proofErr w:type="gramEnd"/>
      <w:r>
        <w:rPr>
          <w:color w:val="4B5563"/>
          <w:sz w:val="18"/>
          <w:szCs w:val="18"/>
        </w:rPr>
        <w:t xml:space="preserve">  </w:t>
      </w:r>
      <w:proofErr w:type="gramStart"/>
      <w:r>
        <w:rPr>
          <w:color w:val="2563EB"/>
          <w:sz w:val="18"/>
          <w:szCs w:val="18"/>
        </w:rPr>
        <w:t>iniyan345@gmail.com</w:t>
      </w:r>
      <w:r>
        <w:rPr>
          <w:color w:val="4B5563"/>
          <w:sz w:val="18"/>
          <w:szCs w:val="18"/>
        </w:rPr>
        <w:t xml:space="preserve">  •</w:t>
      </w:r>
      <w:proofErr w:type="gramEnd"/>
      <w:r>
        <w:rPr>
          <w:color w:val="4B5563"/>
          <w:sz w:val="18"/>
          <w:szCs w:val="18"/>
        </w:rPr>
        <w:t xml:space="preserve">  </w:t>
      </w:r>
      <w:proofErr w:type="gramStart"/>
      <w:r>
        <w:rPr>
          <w:color w:val="4B5563"/>
          <w:sz w:val="18"/>
          <w:szCs w:val="18"/>
        </w:rPr>
        <w:t>LinkedIn  •</w:t>
      </w:r>
      <w:proofErr w:type="gramEnd"/>
      <w:r>
        <w:rPr>
          <w:color w:val="4B5563"/>
          <w:sz w:val="18"/>
          <w:szCs w:val="18"/>
        </w:rPr>
        <w:t xml:space="preserve">  </w:t>
      </w:r>
      <w:proofErr w:type="gramStart"/>
      <w:r>
        <w:rPr>
          <w:color w:val="4B5563"/>
          <w:sz w:val="18"/>
          <w:szCs w:val="18"/>
        </w:rPr>
        <w:t>GitHub  •</w:t>
      </w:r>
      <w:proofErr w:type="gramEnd"/>
      <w:r>
        <w:rPr>
          <w:color w:val="4B5563"/>
          <w:sz w:val="18"/>
          <w:szCs w:val="18"/>
        </w:rPr>
        <w:t xml:space="preserve">  Portfolio</w:t>
      </w:r>
    </w:p>
    <w:p w14:paraId="7D375DEC" w14:textId="77777777" w:rsidR="002E021D" w:rsidRPr="002E021D" w:rsidRDefault="002E021D" w:rsidP="00CB7011">
      <w:pPr>
        <w:pBdr>
          <w:bottom w:val="single" w:sz="8" w:space="4" w:color="2563EB"/>
        </w:pBdr>
        <w:jc w:val="both"/>
        <w:rPr>
          <w:b/>
          <w:bCs/>
          <w:color w:val="1B3A6B"/>
          <w:sz w:val="4"/>
          <w:szCs w:val="4"/>
        </w:rPr>
      </w:pPr>
    </w:p>
    <w:p w14:paraId="26C2B038" w14:textId="3B59C069" w:rsidR="00375FF7" w:rsidRPr="00CB7011" w:rsidRDefault="00000000" w:rsidP="00CB7011">
      <w:pPr>
        <w:pBdr>
          <w:bottom w:val="single" w:sz="8" w:space="4" w:color="2563EB"/>
        </w:pBdr>
        <w:jc w:val="both"/>
      </w:pPr>
      <w:r w:rsidRPr="00CB7011">
        <w:rPr>
          <w:b/>
          <w:bCs/>
          <w:color w:val="1B3A6B"/>
        </w:rPr>
        <w:t>PROFESSIONAL SUMMARY</w:t>
      </w:r>
    </w:p>
    <w:p w14:paraId="15EF2B0A" w14:textId="77777777" w:rsidR="00375FF7" w:rsidRPr="00CB7011" w:rsidRDefault="00000000" w:rsidP="00CB7011">
      <w:pPr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 xml:space="preserve">Results-driven Data Analyst and Cloud Engineer with hands-on experience building end-to-end ETL pipelines, interactive Power BI dashboards, and ML-backed analytical platforms. Proficient in Python (Pandas, NumPy, Scikit-learn), SQL, and cloud services (AWS S3, EC2, SageMaker). Designed and deployed </w:t>
      </w:r>
      <w:proofErr w:type="spellStart"/>
      <w:r w:rsidRPr="00CB7011">
        <w:rPr>
          <w:color w:val="4B5563"/>
          <w:sz w:val="18"/>
          <w:szCs w:val="18"/>
        </w:rPr>
        <w:t>EduSense</w:t>
      </w:r>
      <w:proofErr w:type="spellEnd"/>
      <w:r w:rsidRPr="00CB7011">
        <w:rPr>
          <w:color w:val="4B5563"/>
          <w:sz w:val="18"/>
          <w:szCs w:val="18"/>
        </w:rPr>
        <w:t xml:space="preserve"> AI — a full-stack data platform serving real-time inference via 20+ REST APIs — and delivered actionable insights across 20+ stakeholder reports. Pursuing AWS Cloud Practitioner (CLF-C02) certification. IBM Coursera certified in Machine Learning and Python for Data Science.</w:t>
      </w:r>
    </w:p>
    <w:p w14:paraId="51300C6E" w14:textId="77777777" w:rsidR="002E021D" w:rsidRPr="002E021D" w:rsidRDefault="002E021D" w:rsidP="00CB7011">
      <w:pPr>
        <w:pBdr>
          <w:bottom w:val="single" w:sz="8" w:space="4" w:color="2563EB"/>
        </w:pBdr>
        <w:jc w:val="both"/>
        <w:rPr>
          <w:b/>
          <w:bCs/>
          <w:color w:val="1B3A6B"/>
          <w:sz w:val="6"/>
          <w:szCs w:val="6"/>
        </w:rPr>
      </w:pPr>
    </w:p>
    <w:p w14:paraId="6C3C235E" w14:textId="5FE0E14C" w:rsidR="00375FF7" w:rsidRPr="00CB7011" w:rsidRDefault="00000000" w:rsidP="00CB7011">
      <w:pPr>
        <w:pBdr>
          <w:bottom w:val="single" w:sz="8" w:space="4" w:color="2563EB"/>
        </w:pBdr>
        <w:jc w:val="both"/>
      </w:pPr>
      <w:r w:rsidRPr="00CB7011">
        <w:rPr>
          <w:b/>
          <w:bCs/>
          <w:color w:val="1B3A6B"/>
        </w:rPr>
        <w:t>TECHNICAL SKILLS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1"/>
        <w:gridCol w:w="8534"/>
      </w:tblGrid>
      <w:tr w:rsidR="00375FF7" w:rsidRPr="00CB7011" w14:paraId="43E50030" w14:textId="77777777" w:rsidTr="002E021D">
        <w:tblPrEx>
          <w:tblCellMar>
            <w:top w:w="0" w:type="dxa"/>
            <w:bottom w:w="0" w:type="dxa"/>
          </w:tblCellMar>
        </w:tblPrEx>
        <w:trPr>
          <w:trHeight w:val="129"/>
        </w:trPr>
        <w:tc>
          <w:tcPr>
            <w:tcW w:w="1951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25B200" w14:textId="77777777" w:rsidR="00375FF7" w:rsidRPr="00CB7011" w:rsidRDefault="00000000" w:rsidP="00CB7011">
            <w:pPr>
              <w:jc w:val="both"/>
              <w:rPr>
                <w:sz w:val="18"/>
                <w:szCs w:val="18"/>
              </w:rPr>
            </w:pPr>
            <w:r w:rsidRPr="00CB7011">
              <w:rPr>
                <w:b/>
                <w:bCs/>
                <w:color w:val="1B3A6B"/>
                <w:sz w:val="18"/>
                <w:szCs w:val="18"/>
              </w:rPr>
              <w:t>Data Analysis</w:t>
            </w:r>
          </w:p>
        </w:tc>
        <w:tc>
          <w:tcPr>
            <w:tcW w:w="8534" w:type="dxa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32A96B8" w14:textId="77777777" w:rsidR="00375FF7" w:rsidRPr="00CB7011" w:rsidRDefault="00000000" w:rsidP="00CB7011">
            <w:pPr>
              <w:jc w:val="both"/>
              <w:rPr>
                <w:sz w:val="18"/>
                <w:szCs w:val="18"/>
              </w:rPr>
            </w:pPr>
            <w:r w:rsidRPr="00CB7011">
              <w:rPr>
                <w:color w:val="4B5563"/>
                <w:sz w:val="18"/>
                <w:szCs w:val="18"/>
              </w:rPr>
              <w:t>Python (Pandas, NumPy), SQL, MySQL, Power BI, Matplotlib, Seaborn, EDA, Statistical Analysis</w:t>
            </w:r>
          </w:p>
        </w:tc>
      </w:tr>
      <w:tr w:rsidR="00375FF7" w:rsidRPr="00CB7011" w14:paraId="325646FF" w14:textId="77777777" w:rsidTr="002E021D">
        <w:tblPrEx>
          <w:tblCellMar>
            <w:top w:w="0" w:type="dxa"/>
            <w:bottom w:w="0" w:type="dxa"/>
          </w:tblCellMar>
        </w:tblPrEx>
        <w:trPr>
          <w:trHeight w:val="191"/>
        </w:trPr>
        <w:tc>
          <w:tcPr>
            <w:tcW w:w="1951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450848" w14:textId="77777777" w:rsidR="00375FF7" w:rsidRPr="00CB7011" w:rsidRDefault="00000000" w:rsidP="00CB7011">
            <w:pPr>
              <w:jc w:val="both"/>
              <w:rPr>
                <w:sz w:val="18"/>
                <w:szCs w:val="18"/>
              </w:rPr>
            </w:pPr>
            <w:r w:rsidRPr="00CB7011">
              <w:rPr>
                <w:b/>
                <w:bCs/>
                <w:color w:val="1B3A6B"/>
                <w:sz w:val="18"/>
                <w:szCs w:val="18"/>
              </w:rPr>
              <w:t>ETL &amp; Pipelines</w:t>
            </w:r>
          </w:p>
        </w:tc>
        <w:tc>
          <w:tcPr>
            <w:tcW w:w="8534" w:type="dxa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4A5B79A3" w14:textId="77777777" w:rsidR="00375FF7" w:rsidRPr="00CB7011" w:rsidRDefault="00000000" w:rsidP="00CB7011">
            <w:pPr>
              <w:jc w:val="both"/>
              <w:rPr>
                <w:sz w:val="18"/>
                <w:szCs w:val="18"/>
              </w:rPr>
            </w:pPr>
            <w:r w:rsidRPr="00CB7011">
              <w:rPr>
                <w:color w:val="4B5563"/>
                <w:sz w:val="18"/>
                <w:szCs w:val="18"/>
              </w:rPr>
              <w:t>ETL Pipeline Design, Data Ingestion, Data Cleaning, Feature Engineering, Data Preprocessing</w:t>
            </w:r>
          </w:p>
        </w:tc>
      </w:tr>
      <w:tr w:rsidR="00375FF7" w:rsidRPr="00CB7011" w14:paraId="39D7157A" w14:textId="77777777" w:rsidTr="002E021D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1951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EE63E1" w14:textId="77777777" w:rsidR="00375FF7" w:rsidRPr="00CB7011" w:rsidRDefault="00000000" w:rsidP="00CB7011">
            <w:pPr>
              <w:jc w:val="both"/>
              <w:rPr>
                <w:sz w:val="18"/>
                <w:szCs w:val="18"/>
              </w:rPr>
            </w:pPr>
            <w:r w:rsidRPr="00CB7011">
              <w:rPr>
                <w:b/>
                <w:bCs/>
                <w:color w:val="1B3A6B"/>
                <w:sz w:val="18"/>
                <w:szCs w:val="18"/>
              </w:rPr>
              <w:t>Cloud (AWS)</w:t>
            </w:r>
          </w:p>
        </w:tc>
        <w:tc>
          <w:tcPr>
            <w:tcW w:w="8534" w:type="dxa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E7A6DE6" w14:textId="77777777" w:rsidR="00375FF7" w:rsidRPr="00CB7011" w:rsidRDefault="00000000" w:rsidP="00CB7011">
            <w:pPr>
              <w:jc w:val="both"/>
              <w:rPr>
                <w:sz w:val="18"/>
                <w:szCs w:val="18"/>
              </w:rPr>
            </w:pPr>
            <w:r w:rsidRPr="00CB7011">
              <w:rPr>
                <w:color w:val="4B5563"/>
                <w:sz w:val="18"/>
                <w:szCs w:val="18"/>
              </w:rPr>
              <w:t>S3, EC2, SageMaker (in progress), IAM, Cloud Storage, Deployment, AWS CLF-C02 (pursuing)</w:t>
            </w:r>
          </w:p>
        </w:tc>
      </w:tr>
      <w:tr w:rsidR="00375FF7" w:rsidRPr="00CB7011" w14:paraId="10B2AFF3" w14:textId="77777777" w:rsidTr="002E021D">
        <w:tblPrEx>
          <w:tblCellMar>
            <w:top w:w="0" w:type="dxa"/>
            <w:bottom w:w="0" w:type="dxa"/>
          </w:tblCellMar>
        </w:tblPrEx>
        <w:trPr>
          <w:trHeight w:val="118"/>
        </w:trPr>
        <w:tc>
          <w:tcPr>
            <w:tcW w:w="1951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5FCC27" w14:textId="77777777" w:rsidR="00375FF7" w:rsidRPr="00CB7011" w:rsidRDefault="00000000" w:rsidP="00CB7011">
            <w:pPr>
              <w:jc w:val="both"/>
              <w:rPr>
                <w:sz w:val="18"/>
                <w:szCs w:val="18"/>
              </w:rPr>
            </w:pPr>
            <w:r w:rsidRPr="00CB7011">
              <w:rPr>
                <w:b/>
                <w:bCs/>
                <w:color w:val="1B3A6B"/>
                <w:sz w:val="18"/>
                <w:szCs w:val="18"/>
              </w:rPr>
              <w:t>ML &amp; NLP</w:t>
            </w:r>
          </w:p>
        </w:tc>
        <w:tc>
          <w:tcPr>
            <w:tcW w:w="8534" w:type="dxa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527BE0B" w14:textId="77777777" w:rsidR="00375FF7" w:rsidRPr="00CB7011" w:rsidRDefault="00000000" w:rsidP="00CB7011">
            <w:pPr>
              <w:jc w:val="both"/>
              <w:rPr>
                <w:sz w:val="18"/>
                <w:szCs w:val="18"/>
              </w:rPr>
            </w:pPr>
            <w:r w:rsidRPr="00CB7011">
              <w:rPr>
                <w:color w:val="4B5563"/>
                <w:sz w:val="18"/>
                <w:szCs w:val="18"/>
              </w:rPr>
              <w:t xml:space="preserve">Scikit-learn, TensorFlow, TF-IDF, SVM, </w:t>
            </w:r>
            <w:proofErr w:type="spellStart"/>
            <w:r w:rsidRPr="00CB7011">
              <w:rPr>
                <w:color w:val="4B5563"/>
                <w:sz w:val="18"/>
                <w:szCs w:val="18"/>
              </w:rPr>
              <w:t>EfficientNet</w:t>
            </w:r>
            <w:proofErr w:type="spellEnd"/>
            <w:r w:rsidRPr="00CB7011">
              <w:rPr>
                <w:color w:val="4B5563"/>
                <w:sz w:val="18"/>
                <w:szCs w:val="18"/>
              </w:rPr>
              <w:t xml:space="preserve"> CNN, Predictive Modelling, NLP</w:t>
            </w:r>
          </w:p>
        </w:tc>
      </w:tr>
      <w:tr w:rsidR="00375FF7" w:rsidRPr="00CB7011" w14:paraId="256984A1" w14:textId="77777777" w:rsidTr="002E021D">
        <w:tblPrEx>
          <w:tblCellMar>
            <w:top w:w="0" w:type="dxa"/>
            <w:bottom w:w="0" w:type="dxa"/>
          </w:tblCellMar>
        </w:tblPrEx>
        <w:trPr>
          <w:trHeight w:val="165"/>
        </w:trPr>
        <w:tc>
          <w:tcPr>
            <w:tcW w:w="1951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14ABCF" w14:textId="77777777" w:rsidR="00375FF7" w:rsidRPr="00CB7011" w:rsidRDefault="00000000" w:rsidP="00CB7011">
            <w:pPr>
              <w:jc w:val="both"/>
              <w:rPr>
                <w:sz w:val="18"/>
                <w:szCs w:val="18"/>
              </w:rPr>
            </w:pPr>
            <w:r w:rsidRPr="00CB7011">
              <w:rPr>
                <w:b/>
                <w:bCs/>
                <w:color w:val="1B3A6B"/>
                <w:sz w:val="18"/>
                <w:szCs w:val="18"/>
              </w:rPr>
              <w:t>APIs &amp; DevOps</w:t>
            </w:r>
          </w:p>
        </w:tc>
        <w:tc>
          <w:tcPr>
            <w:tcW w:w="8534" w:type="dxa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5E0FF652" w14:textId="77777777" w:rsidR="00375FF7" w:rsidRPr="00CB7011" w:rsidRDefault="00000000" w:rsidP="00CB7011">
            <w:pPr>
              <w:jc w:val="both"/>
              <w:rPr>
                <w:sz w:val="18"/>
                <w:szCs w:val="18"/>
              </w:rPr>
            </w:pPr>
            <w:r w:rsidRPr="00CB7011">
              <w:rPr>
                <w:color w:val="4B5563"/>
                <w:sz w:val="18"/>
                <w:szCs w:val="18"/>
              </w:rPr>
              <w:t xml:space="preserve">Flask REST APIs, WebSocket, Git, GitHub, </w:t>
            </w:r>
            <w:proofErr w:type="spellStart"/>
            <w:r w:rsidRPr="00CB7011">
              <w:rPr>
                <w:color w:val="4B5563"/>
                <w:sz w:val="18"/>
                <w:szCs w:val="18"/>
              </w:rPr>
              <w:t>FFmpeg</w:t>
            </w:r>
            <w:proofErr w:type="spellEnd"/>
            <w:r w:rsidRPr="00CB7011">
              <w:rPr>
                <w:color w:val="4B5563"/>
                <w:sz w:val="18"/>
                <w:szCs w:val="18"/>
              </w:rPr>
              <w:t xml:space="preserve">, Whisper ASR, </w:t>
            </w:r>
            <w:proofErr w:type="spellStart"/>
            <w:r w:rsidRPr="00CB7011">
              <w:rPr>
                <w:color w:val="4B5563"/>
                <w:sz w:val="18"/>
                <w:szCs w:val="18"/>
              </w:rPr>
              <w:t>DeepFace</w:t>
            </w:r>
            <w:proofErr w:type="spellEnd"/>
          </w:p>
        </w:tc>
      </w:tr>
      <w:tr w:rsidR="00375FF7" w:rsidRPr="00CB7011" w14:paraId="662213DA" w14:textId="77777777" w:rsidTr="002E021D">
        <w:tblPrEx>
          <w:tblCellMar>
            <w:top w:w="0" w:type="dxa"/>
            <w:bottom w:w="0" w:type="dxa"/>
          </w:tblCellMar>
        </w:tblPrEx>
        <w:trPr>
          <w:trHeight w:val="71"/>
        </w:trPr>
        <w:tc>
          <w:tcPr>
            <w:tcW w:w="1951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11C9FC" w14:textId="77777777" w:rsidR="00375FF7" w:rsidRPr="00CB7011" w:rsidRDefault="00000000" w:rsidP="00CB7011">
            <w:pPr>
              <w:jc w:val="both"/>
              <w:rPr>
                <w:sz w:val="18"/>
                <w:szCs w:val="18"/>
              </w:rPr>
            </w:pPr>
            <w:r w:rsidRPr="00CB7011">
              <w:rPr>
                <w:b/>
                <w:bCs/>
                <w:color w:val="1B3A6B"/>
                <w:sz w:val="18"/>
                <w:szCs w:val="18"/>
              </w:rPr>
              <w:t>Certifications</w:t>
            </w:r>
          </w:p>
        </w:tc>
        <w:tc>
          <w:tcPr>
            <w:tcW w:w="8534" w:type="dxa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17EBCE9" w14:textId="77777777" w:rsidR="00375FF7" w:rsidRPr="00CB7011" w:rsidRDefault="00000000" w:rsidP="00CB7011">
            <w:pPr>
              <w:jc w:val="both"/>
              <w:rPr>
                <w:sz w:val="18"/>
                <w:szCs w:val="18"/>
              </w:rPr>
            </w:pPr>
            <w:r w:rsidRPr="00CB7011">
              <w:rPr>
                <w:color w:val="4B5563"/>
                <w:sz w:val="18"/>
                <w:szCs w:val="18"/>
              </w:rPr>
              <w:t xml:space="preserve">Machine Learning with Python – IBM </w:t>
            </w:r>
            <w:proofErr w:type="gramStart"/>
            <w:r w:rsidRPr="00CB7011">
              <w:rPr>
                <w:color w:val="4B5563"/>
                <w:sz w:val="18"/>
                <w:szCs w:val="18"/>
              </w:rPr>
              <w:t>Coursera  |</w:t>
            </w:r>
            <w:proofErr w:type="gramEnd"/>
            <w:r w:rsidRPr="00CB7011">
              <w:rPr>
                <w:color w:val="4B5563"/>
                <w:sz w:val="18"/>
                <w:szCs w:val="18"/>
              </w:rPr>
              <w:t xml:space="preserve">  Python for Data Science &amp; AI – IBM Coursera</w:t>
            </w:r>
          </w:p>
        </w:tc>
      </w:tr>
    </w:tbl>
    <w:p w14:paraId="565D99C4" w14:textId="77777777" w:rsidR="002E021D" w:rsidRPr="002E021D" w:rsidRDefault="002E021D" w:rsidP="00CB7011">
      <w:pPr>
        <w:pBdr>
          <w:bottom w:val="single" w:sz="8" w:space="1" w:color="2563EB"/>
        </w:pBdr>
        <w:jc w:val="both"/>
        <w:rPr>
          <w:b/>
          <w:bCs/>
          <w:color w:val="1B3A6B"/>
          <w:sz w:val="6"/>
          <w:szCs w:val="6"/>
        </w:rPr>
      </w:pPr>
    </w:p>
    <w:p w14:paraId="446090E6" w14:textId="463ABC7B" w:rsidR="00375FF7" w:rsidRPr="00CB7011" w:rsidRDefault="00000000" w:rsidP="00CB7011">
      <w:pPr>
        <w:pBdr>
          <w:bottom w:val="single" w:sz="8" w:space="1" w:color="2563EB"/>
        </w:pBdr>
        <w:jc w:val="both"/>
        <w:rPr>
          <w:sz w:val="18"/>
          <w:szCs w:val="18"/>
        </w:rPr>
      </w:pPr>
      <w:r w:rsidRPr="00CB7011">
        <w:rPr>
          <w:b/>
          <w:bCs/>
          <w:color w:val="1B3A6B"/>
          <w:sz w:val="18"/>
          <w:szCs w:val="18"/>
        </w:rPr>
        <w:t>WORK EXPERIENCE</w:t>
      </w:r>
    </w:p>
    <w:p w14:paraId="47A3A750" w14:textId="132A6082" w:rsidR="00375FF7" w:rsidRPr="00CB7011" w:rsidRDefault="00000000" w:rsidP="00CB7011">
      <w:pPr>
        <w:jc w:val="both"/>
        <w:rPr>
          <w:sz w:val="18"/>
          <w:szCs w:val="18"/>
        </w:rPr>
      </w:pPr>
      <w:r w:rsidRPr="00CB7011">
        <w:rPr>
          <w:b/>
          <w:bCs/>
          <w:color w:val="1B3A6B"/>
          <w:sz w:val="18"/>
          <w:szCs w:val="18"/>
        </w:rPr>
        <w:t xml:space="preserve">Data Analyst &amp; ML Engineer </w:t>
      </w:r>
      <w:proofErr w:type="gramStart"/>
      <w:r w:rsidRPr="00CB7011">
        <w:rPr>
          <w:b/>
          <w:bCs/>
          <w:color w:val="1B3A6B"/>
          <w:sz w:val="18"/>
          <w:szCs w:val="18"/>
        </w:rPr>
        <w:t>Intern</w:t>
      </w:r>
      <w:r w:rsidRPr="00CB7011">
        <w:rPr>
          <w:color w:val="94A3B8"/>
          <w:sz w:val="18"/>
          <w:szCs w:val="18"/>
        </w:rPr>
        <w:t xml:space="preserve">  |</w:t>
      </w:r>
      <w:proofErr w:type="gramEnd"/>
      <w:r w:rsidRPr="00CB7011">
        <w:rPr>
          <w:color w:val="94A3B8"/>
          <w:sz w:val="18"/>
          <w:szCs w:val="18"/>
        </w:rPr>
        <w:t xml:space="preserve">  </w:t>
      </w:r>
      <w:r w:rsidRPr="00CB7011">
        <w:rPr>
          <w:b/>
          <w:bCs/>
          <w:color w:val="2563EB"/>
          <w:sz w:val="18"/>
          <w:szCs w:val="18"/>
        </w:rPr>
        <w:t>GRADTWIN</w:t>
      </w:r>
      <w:r w:rsidRPr="00CB7011">
        <w:rPr>
          <w:sz w:val="18"/>
          <w:szCs w:val="18"/>
        </w:rPr>
        <w:t xml:space="preserve"> </w:t>
      </w:r>
      <w:r w:rsidR="00CB7011" w:rsidRPr="00CB7011">
        <w:rPr>
          <w:sz w:val="18"/>
          <w:szCs w:val="18"/>
        </w:rPr>
        <w:tab/>
      </w:r>
      <w:r w:rsidR="00CB7011" w:rsidRPr="00CB7011">
        <w:rPr>
          <w:sz w:val="18"/>
          <w:szCs w:val="18"/>
        </w:rPr>
        <w:tab/>
      </w:r>
      <w:r w:rsidR="00CB7011" w:rsidRPr="00CB7011">
        <w:rPr>
          <w:sz w:val="18"/>
          <w:szCs w:val="18"/>
        </w:rPr>
        <w:tab/>
      </w:r>
      <w:r w:rsidR="00CB7011" w:rsidRPr="00CB7011">
        <w:rPr>
          <w:sz w:val="18"/>
          <w:szCs w:val="18"/>
        </w:rPr>
        <w:tab/>
      </w:r>
      <w:r w:rsidR="00CB7011" w:rsidRPr="00CB7011">
        <w:rPr>
          <w:sz w:val="18"/>
          <w:szCs w:val="18"/>
        </w:rPr>
        <w:tab/>
      </w:r>
      <w:r w:rsidRPr="00CB7011">
        <w:rPr>
          <w:sz w:val="18"/>
          <w:szCs w:val="18"/>
        </w:rPr>
        <w:t xml:space="preserve"> </w:t>
      </w:r>
      <w:r w:rsidRPr="00CB7011">
        <w:rPr>
          <w:i/>
          <w:iCs/>
          <w:color w:val="94A3B8"/>
          <w:sz w:val="18"/>
          <w:szCs w:val="18"/>
        </w:rPr>
        <w:t>Feb 2026 – Present</w:t>
      </w:r>
    </w:p>
    <w:p w14:paraId="6C568725" w14:textId="77777777" w:rsidR="00375FF7" w:rsidRPr="00CB7011" w:rsidRDefault="00000000" w:rsidP="00CB7011">
      <w:pPr>
        <w:pStyle w:val="ListParagraph"/>
        <w:numPr>
          <w:ilvl w:val="0"/>
          <w:numId w:val="2"/>
        </w:numPr>
        <w:spacing w:before="40"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>Built supervised predictive models in Python (Scikit-learn) with feature engineering, preprocessing pipelines, and cross-validation — improving model accuracy on structured business datasets.</w:t>
      </w:r>
    </w:p>
    <w:p w14:paraId="4E8B8389" w14:textId="004734BB" w:rsidR="00375FF7" w:rsidRPr="00CB7011" w:rsidRDefault="00000000" w:rsidP="00CB7011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>Translated business requirements into model specifications; benchmarked performance metrics and documented results for stakeholder review in structured analytical reports.</w:t>
      </w:r>
    </w:p>
    <w:p w14:paraId="559D2B4E" w14:textId="4D93FF17" w:rsidR="00375FF7" w:rsidRPr="00CB7011" w:rsidRDefault="00000000" w:rsidP="00CB7011">
      <w:pPr>
        <w:spacing w:after="40"/>
        <w:jc w:val="both"/>
        <w:rPr>
          <w:sz w:val="18"/>
          <w:szCs w:val="18"/>
        </w:rPr>
      </w:pPr>
      <w:r w:rsidRPr="00CB7011">
        <w:rPr>
          <w:b/>
          <w:bCs/>
          <w:color w:val="1B3A6B"/>
          <w:sz w:val="18"/>
          <w:szCs w:val="18"/>
        </w:rPr>
        <w:t xml:space="preserve">Data Analyst </w:t>
      </w:r>
      <w:proofErr w:type="gramStart"/>
      <w:r w:rsidRPr="00CB7011">
        <w:rPr>
          <w:b/>
          <w:bCs/>
          <w:color w:val="1B3A6B"/>
          <w:sz w:val="18"/>
          <w:szCs w:val="18"/>
        </w:rPr>
        <w:t>Intern</w:t>
      </w:r>
      <w:r w:rsidRPr="00CB7011">
        <w:rPr>
          <w:color w:val="94A3B8"/>
          <w:sz w:val="18"/>
          <w:szCs w:val="18"/>
        </w:rPr>
        <w:t xml:space="preserve">  |</w:t>
      </w:r>
      <w:proofErr w:type="gramEnd"/>
      <w:r w:rsidRPr="00CB7011">
        <w:rPr>
          <w:color w:val="94A3B8"/>
          <w:sz w:val="18"/>
          <w:szCs w:val="18"/>
        </w:rPr>
        <w:t xml:space="preserve">  </w:t>
      </w:r>
      <w:r w:rsidRPr="00CB7011">
        <w:rPr>
          <w:b/>
          <w:bCs/>
          <w:color w:val="2563EB"/>
          <w:sz w:val="18"/>
          <w:szCs w:val="18"/>
        </w:rPr>
        <w:t xml:space="preserve">Owl AI (Overload Ware Labs </w:t>
      </w:r>
      <w:proofErr w:type="gramStart"/>
      <w:r w:rsidRPr="00CB7011">
        <w:rPr>
          <w:b/>
          <w:bCs/>
          <w:color w:val="2563EB"/>
          <w:sz w:val="18"/>
          <w:szCs w:val="18"/>
        </w:rPr>
        <w:t>AI)</w:t>
      </w:r>
      <w:r w:rsidRPr="00CB7011">
        <w:rPr>
          <w:sz w:val="18"/>
          <w:szCs w:val="18"/>
        </w:rPr>
        <w:t xml:space="preserve">  </w:t>
      </w:r>
      <w:r w:rsidR="00CB7011" w:rsidRPr="00CB7011">
        <w:rPr>
          <w:sz w:val="18"/>
          <w:szCs w:val="18"/>
        </w:rPr>
        <w:tab/>
      </w:r>
      <w:proofErr w:type="gramEnd"/>
      <w:r w:rsidR="00CB7011" w:rsidRPr="00CB7011">
        <w:rPr>
          <w:sz w:val="18"/>
          <w:szCs w:val="18"/>
        </w:rPr>
        <w:tab/>
      </w:r>
      <w:r w:rsidR="00CB7011" w:rsidRPr="00CB7011">
        <w:rPr>
          <w:sz w:val="18"/>
          <w:szCs w:val="18"/>
        </w:rPr>
        <w:tab/>
      </w:r>
      <w:r w:rsidR="00CB7011" w:rsidRPr="00CB7011">
        <w:rPr>
          <w:sz w:val="18"/>
          <w:szCs w:val="18"/>
        </w:rPr>
        <w:tab/>
      </w:r>
      <w:r w:rsidRPr="00CB7011">
        <w:rPr>
          <w:i/>
          <w:iCs/>
          <w:color w:val="94A3B8"/>
          <w:sz w:val="18"/>
          <w:szCs w:val="18"/>
        </w:rPr>
        <w:t>Sep – Oct 2025</w:t>
      </w:r>
    </w:p>
    <w:p w14:paraId="0993311F" w14:textId="77777777" w:rsidR="00375FF7" w:rsidRPr="00CB7011" w:rsidRDefault="00000000" w:rsidP="00CB7011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>Constructed end-to-end ETL pipelines using Python (Pandas) to ingest, clean, and transform multi-dimensional datasets from diverse sources into analysis-ready formats.</w:t>
      </w:r>
    </w:p>
    <w:p w14:paraId="6ED0274F" w14:textId="77777777" w:rsidR="00375FF7" w:rsidRPr="00CB7011" w:rsidRDefault="00000000" w:rsidP="00CB7011">
      <w:pPr>
        <w:pStyle w:val="ListParagraph"/>
        <w:numPr>
          <w:ilvl w:val="0"/>
          <w:numId w:val="2"/>
        </w:numPr>
        <w:spacing w:before="40"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>Built interactive Power BI dashboards surfacing KPI trends and business insights, directly influencing stakeholder decisions across 20+ data quality reports.</w:t>
      </w:r>
    </w:p>
    <w:p w14:paraId="67E8670C" w14:textId="1050C142" w:rsidR="00375FF7" w:rsidRPr="00CB7011" w:rsidRDefault="00000000" w:rsidP="00CB7011">
      <w:pPr>
        <w:spacing w:after="40"/>
        <w:jc w:val="both"/>
        <w:rPr>
          <w:sz w:val="18"/>
          <w:szCs w:val="18"/>
        </w:rPr>
      </w:pPr>
      <w:r w:rsidRPr="00CB7011">
        <w:rPr>
          <w:b/>
          <w:bCs/>
          <w:color w:val="1B3A6B"/>
          <w:sz w:val="18"/>
          <w:szCs w:val="18"/>
        </w:rPr>
        <w:t xml:space="preserve">Data Analyst </w:t>
      </w:r>
      <w:proofErr w:type="gramStart"/>
      <w:r w:rsidRPr="00CB7011">
        <w:rPr>
          <w:b/>
          <w:bCs/>
          <w:color w:val="1B3A6B"/>
          <w:sz w:val="18"/>
          <w:szCs w:val="18"/>
        </w:rPr>
        <w:t>Intern</w:t>
      </w:r>
      <w:r w:rsidRPr="00CB7011">
        <w:rPr>
          <w:color w:val="94A3B8"/>
          <w:sz w:val="18"/>
          <w:szCs w:val="18"/>
        </w:rPr>
        <w:t xml:space="preserve">  |</w:t>
      </w:r>
      <w:proofErr w:type="gramEnd"/>
      <w:r w:rsidRPr="00CB7011">
        <w:rPr>
          <w:color w:val="94A3B8"/>
          <w:sz w:val="18"/>
          <w:szCs w:val="18"/>
        </w:rPr>
        <w:t xml:space="preserve">  </w:t>
      </w:r>
      <w:r w:rsidRPr="00CB7011">
        <w:rPr>
          <w:b/>
          <w:bCs/>
          <w:color w:val="2563EB"/>
          <w:sz w:val="18"/>
          <w:szCs w:val="18"/>
        </w:rPr>
        <w:t xml:space="preserve">NSIC Technical Service </w:t>
      </w:r>
      <w:proofErr w:type="gramStart"/>
      <w:r w:rsidRPr="00CB7011">
        <w:rPr>
          <w:b/>
          <w:bCs/>
          <w:color w:val="2563EB"/>
          <w:sz w:val="18"/>
          <w:szCs w:val="18"/>
        </w:rPr>
        <w:t>Centre</w:t>
      </w:r>
      <w:r w:rsidRPr="00CB7011">
        <w:rPr>
          <w:sz w:val="18"/>
          <w:szCs w:val="18"/>
        </w:rPr>
        <w:t xml:space="preserve">  </w:t>
      </w:r>
      <w:r w:rsidR="00CB7011" w:rsidRPr="00CB7011">
        <w:rPr>
          <w:sz w:val="18"/>
          <w:szCs w:val="18"/>
        </w:rPr>
        <w:tab/>
      </w:r>
      <w:proofErr w:type="gramEnd"/>
      <w:r w:rsidR="00CB7011" w:rsidRPr="00CB7011">
        <w:rPr>
          <w:sz w:val="18"/>
          <w:szCs w:val="18"/>
        </w:rPr>
        <w:tab/>
      </w:r>
      <w:r w:rsidR="00CB7011" w:rsidRPr="00CB7011">
        <w:rPr>
          <w:sz w:val="18"/>
          <w:szCs w:val="18"/>
        </w:rPr>
        <w:tab/>
      </w:r>
      <w:r w:rsidR="00CB7011" w:rsidRPr="00CB7011">
        <w:rPr>
          <w:sz w:val="18"/>
          <w:szCs w:val="18"/>
        </w:rPr>
        <w:tab/>
      </w:r>
      <w:r w:rsidRPr="00CB7011">
        <w:rPr>
          <w:i/>
          <w:iCs/>
          <w:color w:val="94A3B8"/>
          <w:sz w:val="18"/>
          <w:szCs w:val="18"/>
        </w:rPr>
        <w:t>Jan – Feb 2025</w:t>
      </w:r>
    </w:p>
    <w:p w14:paraId="59C6146B" w14:textId="77777777" w:rsidR="00375FF7" w:rsidRPr="00CB7011" w:rsidRDefault="00000000" w:rsidP="00CB7011">
      <w:pPr>
        <w:pStyle w:val="ListParagraph"/>
        <w:numPr>
          <w:ilvl w:val="0"/>
          <w:numId w:val="2"/>
        </w:numPr>
        <w:spacing w:before="40"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>Executed full-cycle data analysis workflows — ingestion, cleaning, exploratory data analysis (EDA), and reporting — using Python and Power BI.</w:t>
      </w:r>
    </w:p>
    <w:p w14:paraId="1F0A3DA4" w14:textId="77777777" w:rsidR="00375FF7" w:rsidRPr="00CB7011" w:rsidRDefault="00000000" w:rsidP="00CB7011">
      <w:pPr>
        <w:pStyle w:val="ListParagraph"/>
        <w:numPr>
          <w:ilvl w:val="0"/>
          <w:numId w:val="2"/>
        </w:numPr>
        <w:spacing w:before="40"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>Delivered KPI dashboards for non-technical stakeholders, translating complex data into clear visual narratives that supported operational decisions.</w:t>
      </w:r>
    </w:p>
    <w:p w14:paraId="66EB7E37" w14:textId="77777777" w:rsidR="00375FF7" w:rsidRPr="00CB7011" w:rsidRDefault="00000000" w:rsidP="00CB7011">
      <w:pPr>
        <w:pStyle w:val="ListParagraph"/>
        <w:numPr>
          <w:ilvl w:val="0"/>
          <w:numId w:val="2"/>
        </w:numPr>
        <w:spacing w:before="40"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>Designed cloud-ready data reporting templates, laying groundwork for scalable AWS-based storage and retrieval workflows.</w:t>
      </w:r>
    </w:p>
    <w:p w14:paraId="6408F20D" w14:textId="77777777" w:rsidR="002E021D" w:rsidRPr="002E021D" w:rsidRDefault="002E021D" w:rsidP="002E021D">
      <w:pPr>
        <w:pBdr>
          <w:bottom w:val="single" w:sz="8" w:space="4" w:color="2563EB"/>
        </w:pBdr>
        <w:jc w:val="both"/>
        <w:rPr>
          <w:b/>
          <w:bCs/>
          <w:color w:val="1B3A6B"/>
          <w:sz w:val="4"/>
          <w:szCs w:val="4"/>
        </w:rPr>
      </w:pPr>
    </w:p>
    <w:p w14:paraId="7355E250" w14:textId="166CB92F" w:rsidR="00375FF7" w:rsidRPr="00CB7011" w:rsidRDefault="00000000" w:rsidP="002E021D">
      <w:pPr>
        <w:pBdr>
          <w:bottom w:val="single" w:sz="8" w:space="4" w:color="2563EB"/>
        </w:pBdr>
        <w:jc w:val="both"/>
        <w:rPr>
          <w:sz w:val="18"/>
          <w:szCs w:val="18"/>
        </w:rPr>
      </w:pPr>
      <w:r w:rsidRPr="00CB7011">
        <w:rPr>
          <w:b/>
          <w:bCs/>
          <w:color w:val="1B3A6B"/>
          <w:sz w:val="18"/>
          <w:szCs w:val="18"/>
        </w:rPr>
        <w:t>PROJECTS &amp; RESEARCH</w:t>
      </w:r>
    </w:p>
    <w:p w14:paraId="40D80B34" w14:textId="26544032" w:rsidR="00375FF7" w:rsidRPr="00CB7011" w:rsidRDefault="00000000" w:rsidP="00CB7011">
      <w:pPr>
        <w:spacing w:after="40"/>
        <w:jc w:val="both"/>
        <w:rPr>
          <w:sz w:val="18"/>
          <w:szCs w:val="18"/>
        </w:rPr>
      </w:pPr>
      <w:proofErr w:type="spellStart"/>
      <w:r w:rsidRPr="00CB7011">
        <w:rPr>
          <w:b/>
          <w:bCs/>
          <w:color w:val="1B3A6B"/>
          <w:sz w:val="18"/>
          <w:szCs w:val="18"/>
        </w:rPr>
        <w:t>EduSense</w:t>
      </w:r>
      <w:proofErr w:type="spellEnd"/>
      <w:r w:rsidRPr="00CB7011">
        <w:rPr>
          <w:b/>
          <w:bCs/>
          <w:color w:val="1B3A6B"/>
          <w:sz w:val="18"/>
          <w:szCs w:val="18"/>
        </w:rPr>
        <w:t xml:space="preserve"> AI — Cloud-Deployed Data &amp; Analytics </w:t>
      </w:r>
      <w:proofErr w:type="gramStart"/>
      <w:r w:rsidRPr="00CB7011">
        <w:rPr>
          <w:b/>
          <w:bCs/>
          <w:color w:val="1B3A6B"/>
          <w:sz w:val="18"/>
          <w:szCs w:val="18"/>
        </w:rPr>
        <w:t>Platform</w:t>
      </w:r>
      <w:r w:rsidRPr="00CB7011">
        <w:rPr>
          <w:color w:val="94A3B8"/>
          <w:sz w:val="18"/>
          <w:szCs w:val="18"/>
        </w:rPr>
        <w:t xml:space="preserve">  •</w:t>
      </w:r>
      <w:proofErr w:type="gramEnd"/>
      <w:r w:rsidRPr="00CB7011">
        <w:rPr>
          <w:color w:val="94A3B8"/>
          <w:sz w:val="18"/>
          <w:szCs w:val="18"/>
        </w:rPr>
        <w:t xml:space="preserve">  </w:t>
      </w:r>
      <w:r w:rsidRPr="00CB7011">
        <w:rPr>
          <w:i/>
          <w:iCs/>
          <w:color w:val="4B5563"/>
          <w:sz w:val="18"/>
          <w:szCs w:val="18"/>
        </w:rPr>
        <w:t>Python · Flask · AWS · REST API · Power BI · · Whisper ASR</w:t>
      </w:r>
    </w:p>
    <w:p w14:paraId="3B329259" w14:textId="77777777" w:rsidR="00375FF7" w:rsidRPr="00CB7011" w:rsidRDefault="00000000" w:rsidP="00CB7011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>Designed and deployed a cloud-backed full-stack data platform with 20+ REST API endpoints, serving real-time ML inference for student engagement analytics and automated content generation.</w:t>
      </w:r>
    </w:p>
    <w:p w14:paraId="1E252C9D" w14:textId="77777777" w:rsidR="00375FF7" w:rsidRPr="00CB7011" w:rsidRDefault="00000000" w:rsidP="00CB7011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>Built ETL pipelines parsing lecture PDFs and video transcripts (Whisper ASR) into structured datasets, feeding an AI Exam Predictor ranked by Bloom's taxonomy with NLP classification.</w:t>
      </w:r>
    </w:p>
    <w:p w14:paraId="480CD736" w14:textId="77777777" w:rsidR="00375FF7" w:rsidRPr="00CB7011" w:rsidRDefault="00000000" w:rsidP="00CB7011">
      <w:pPr>
        <w:spacing w:after="40"/>
        <w:jc w:val="both"/>
        <w:rPr>
          <w:sz w:val="18"/>
          <w:szCs w:val="18"/>
        </w:rPr>
      </w:pPr>
      <w:r w:rsidRPr="00CB7011">
        <w:rPr>
          <w:b/>
          <w:bCs/>
          <w:color w:val="1B3A6B"/>
          <w:sz w:val="18"/>
          <w:szCs w:val="18"/>
        </w:rPr>
        <w:t xml:space="preserve">Mental Health Sentiment &amp; Risk </w:t>
      </w:r>
      <w:proofErr w:type="gramStart"/>
      <w:r w:rsidRPr="00CB7011">
        <w:rPr>
          <w:b/>
          <w:bCs/>
          <w:color w:val="1B3A6B"/>
          <w:sz w:val="18"/>
          <w:szCs w:val="18"/>
        </w:rPr>
        <w:t>Analyzer</w:t>
      </w:r>
      <w:r w:rsidRPr="00CB7011">
        <w:rPr>
          <w:color w:val="94A3B8"/>
          <w:sz w:val="18"/>
          <w:szCs w:val="18"/>
        </w:rPr>
        <w:t xml:space="preserve">  •</w:t>
      </w:r>
      <w:proofErr w:type="gramEnd"/>
      <w:r w:rsidRPr="00CB7011">
        <w:rPr>
          <w:color w:val="94A3B8"/>
          <w:sz w:val="18"/>
          <w:szCs w:val="18"/>
        </w:rPr>
        <w:t xml:space="preserve">  </w:t>
      </w:r>
      <w:r w:rsidRPr="00CB7011">
        <w:rPr>
          <w:i/>
          <w:iCs/>
          <w:color w:val="4B5563"/>
          <w:sz w:val="18"/>
          <w:szCs w:val="18"/>
        </w:rPr>
        <w:t>Python · NLP · Scikit-learn · TF-IDF · SVM · Pandas · Seaborn</w:t>
      </w:r>
    </w:p>
    <w:p w14:paraId="2FA909C3" w14:textId="77777777" w:rsidR="00375FF7" w:rsidRPr="00CB7011" w:rsidRDefault="00000000" w:rsidP="00CB7011">
      <w:pPr>
        <w:pStyle w:val="ListParagraph"/>
        <w:numPr>
          <w:ilvl w:val="0"/>
          <w:numId w:val="2"/>
        </w:numPr>
        <w:spacing w:before="40"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>Built an end-to-end NLP classification pipeline predicting mental health risk categories (anxiety, depression, suicidal ideation, stress) using TF-IDF vectorisation and fine-tuned SVM on real-world Reddit datasets.</w:t>
      </w:r>
    </w:p>
    <w:p w14:paraId="02E83AD6" w14:textId="77777777" w:rsidR="00375FF7" w:rsidRPr="00CB7011" w:rsidRDefault="00000000" w:rsidP="002E021D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>Engineered a 3-tier risk-scoring layer (Low / Moderate / High) from model confidence and sentiment polarity; visualised class distribution and risk trends with Matplotlib and Seaborn for clinical insight delivery.</w:t>
      </w:r>
    </w:p>
    <w:p w14:paraId="2225D1AD" w14:textId="77777777" w:rsidR="00375FF7" w:rsidRPr="00CB7011" w:rsidRDefault="00000000" w:rsidP="002E021D">
      <w:pPr>
        <w:spacing w:after="40"/>
        <w:jc w:val="both"/>
        <w:rPr>
          <w:sz w:val="18"/>
          <w:szCs w:val="18"/>
        </w:rPr>
      </w:pPr>
      <w:r w:rsidRPr="00CB7011">
        <w:rPr>
          <w:b/>
          <w:bCs/>
          <w:color w:val="1B3A6B"/>
          <w:sz w:val="18"/>
          <w:szCs w:val="18"/>
        </w:rPr>
        <w:t xml:space="preserve">Brain </w:t>
      </w:r>
      <w:proofErr w:type="spellStart"/>
      <w:r w:rsidRPr="00CB7011">
        <w:rPr>
          <w:b/>
          <w:bCs/>
          <w:color w:val="1B3A6B"/>
          <w:sz w:val="18"/>
          <w:szCs w:val="18"/>
        </w:rPr>
        <w:t>Tumor</w:t>
      </w:r>
      <w:proofErr w:type="spellEnd"/>
      <w:r w:rsidRPr="00CB7011">
        <w:rPr>
          <w:b/>
          <w:bCs/>
          <w:color w:val="1B3A6B"/>
          <w:sz w:val="18"/>
          <w:szCs w:val="18"/>
        </w:rPr>
        <w:t xml:space="preserve"> Classification — Deep Learning | Published COACONS 2025, Certificate of </w:t>
      </w:r>
      <w:proofErr w:type="gramStart"/>
      <w:r w:rsidRPr="00CB7011">
        <w:rPr>
          <w:b/>
          <w:bCs/>
          <w:color w:val="1B3A6B"/>
          <w:sz w:val="18"/>
          <w:szCs w:val="18"/>
        </w:rPr>
        <w:t>Merit</w:t>
      </w:r>
      <w:r w:rsidRPr="00CB7011">
        <w:rPr>
          <w:color w:val="94A3B8"/>
          <w:sz w:val="18"/>
          <w:szCs w:val="18"/>
        </w:rPr>
        <w:t xml:space="preserve">  •</w:t>
      </w:r>
      <w:proofErr w:type="gramEnd"/>
      <w:r w:rsidRPr="00CB7011">
        <w:rPr>
          <w:color w:val="94A3B8"/>
          <w:sz w:val="18"/>
          <w:szCs w:val="18"/>
        </w:rPr>
        <w:t xml:space="preserve">  </w:t>
      </w:r>
      <w:r w:rsidRPr="00CB7011">
        <w:rPr>
          <w:i/>
          <w:iCs/>
          <w:color w:val="4B5563"/>
          <w:sz w:val="18"/>
          <w:szCs w:val="18"/>
        </w:rPr>
        <w:t xml:space="preserve">TensorFlow · </w:t>
      </w:r>
      <w:proofErr w:type="spellStart"/>
      <w:r w:rsidRPr="00CB7011">
        <w:rPr>
          <w:i/>
          <w:iCs/>
          <w:color w:val="4B5563"/>
          <w:sz w:val="18"/>
          <w:szCs w:val="18"/>
        </w:rPr>
        <w:t>EfficientNet</w:t>
      </w:r>
      <w:proofErr w:type="spellEnd"/>
      <w:r w:rsidRPr="00CB7011">
        <w:rPr>
          <w:i/>
          <w:iCs/>
          <w:color w:val="4B5563"/>
          <w:sz w:val="18"/>
          <w:szCs w:val="18"/>
        </w:rPr>
        <w:t xml:space="preserve"> CNN · MRI Analysis · AWS-Compatible Pipeline</w:t>
      </w:r>
    </w:p>
    <w:p w14:paraId="7D43D7B2" w14:textId="0FAED1BF" w:rsidR="002E021D" w:rsidRPr="002E021D" w:rsidRDefault="00000000" w:rsidP="002E021D">
      <w:pPr>
        <w:pStyle w:val="ListParagraph"/>
        <w:numPr>
          <w:ilvl w:val="0"/>
          <w:numId w:val="2"/>
        </w:numPr>
        <w:spacing w:before="40"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 xml:space="preserve">Trained an </w:t>
      </w:r>
      <w:proofErr w:type="spellStart"/>
      <w:r w:rsidRPr="00CB7011">
        <w:rPr>
          <w:color w:val="4B5563"/>
          <w:sz w:val="18"/>
          <w:szCs w:val="18"/>
        </w:rPr>
        <w:t>EfficientNet</w:t>
      </w:r>
      <w:proofErr w:type="spellEnd"/>
      <w:r w:rsidRPr="00CB7011">
        <w:rPr>
          <w:color w:val="4B5563"/>
          <w:sz w:val="18"/>
          <w:szCs w:val="18"/>
        </w:rPr>
        <w:t xml:space="preserve"> CNN (TensorFlow) to classify brain MRI scans across multiple tumour categories — awarded Certificate of Merit at COACONS 2025 (Conference on Advances in Communication Networks &amp; Systems).</w:t>
      </w:r>
    </w:p>
    <w:p w14:paraId="6D70AB68" w14:textId="77777777" w:rsidR="002E021D" w:rsidRPr="002E021D" w:rsidRDefault="002E021D" w:rsidP="00CB7011">
      <w:pPr>
        <w:pBdr>
          <w:bottom w:val="single" w:sz="8" w:space="4" w:color="2563EB"/>
        </w:pBdr>
        <w:spacing w:after="80"/>
        <w:jc w:val="both"/>
        <w:rPr>
          <w:b/>
          <w:bCs/>
          <w:color w:val="1B3A6B"/>
          <w:sz w:val="4"/>
          <w:szCs w:val="4"/>
        </w:rPr>
      </w:pPr>
    </w:p>
    <w:p w14:paraId="239978FD" w14:textId="707902E3" w:rsidR="00375FF7" w:rsidRPr="00CB7011" w:rsidRDefault="00000000" w:rsidP="00CB7011">
      <w:pPr>
        <w:pBdr>
          <w:bottom w:val="single" w:sz="8" w:space="4" w:color="2563EB"/>
        </w:pBdr>
        <w:spacing w:after="80"/>
        <w:jc w:val="both"/>
        <w:rPr>
          <w:sz w:val="18"/>
          <w:szCs w:val="18"/>
        </w:rPr>
      </w:pPr>
      <w:r w:rsidRPr="00CB7011">
        <w:rPr>
          <w:b/>
          <w:bCs/>
          <w:color w:val="1B3A6B"/>
          <w:sz w:val="18"/>
          <w:szCs w:val="18"/>
        </w:rPr>
        <w:t>EDUCATION</w:t>
      </w:r>
    </w:p>
    <w:p w14:paraId="51C3468B" w14:textId="77777777" w:rsidR="00375FF7" w:rsidRPr="00CB7011" w:rsidRDefault="00000000" w:rsidP="00CB7011">
      <w:pPr>
        <w:spacing w:after="40"/>
        <w:jc w:val="both"/>
        <w:rPr>
          <w:sz w:val="18"/>
          <w:szCs w:val="18"/>
        </w:rPr>
      </w:pPr>
      <w:proofErr w:type="spellStart"/>
      <w:proofErr w:type="gramStart"/>
      <w:r w:rsidRPr="00CB7011">
        <w:rPr>
          <w:b/>
          <w:bCs/>
          <w:color w:val="1B3A6B"/>
          <w:sz w:val="18"/>
          <w:szCs w:val="18"/>
        </w:rPr>
        <w:t>B.Tech</w:t>
      </w:r>
      <w:proofErr w:type="spellEnd"/>
      <w:proofErr w:type="gramEnd"/>
      <w:r w:rsidRPr="00CB7011">
        <w:rPr>
          <w:b/>
          <w:bCs/>
          <w:color w:val="1B3A6B"/>
          <w:sz w:val="18"/>
          <w:szCs w:val="18"/>
        </w:rPr>
        <w:t xml:space="preserve"> — Artificial Intelligence &amp; Data </w:t>
      </w:r>
      <w:proofErr w:type="gramStart"/>
      <w:r w:rsidRPr="00CB7011">
        <w:rPr>
          <w:b/>
          <w:bCs/>
          <w:color w:val="1B3A6B"/>
          <w:sz w:val="18"/>
          <w:szCs w:val="18"/>
        </w:rPr>
        <w:t>Science</w:t>
      </w:r>
      <w:r w:rsidRPr="00CB7011">
        <w:rPr>
          <w:color w:val="4B5563"/>
          <w:sz w:val="18"/>
          <w:szCs w:val="18"/>
        </w:rPr>
        <w:t xml:space="preserve">  |</w:t>
      </w:r>
      <w:proofErr w:type="gramEnd"/>
      <w:r w:rsidRPr="00CB7011">
        <w:rPr>
          <w:color w:val="4B5563"/>
          <w:sz w:val="18"/>
          <w:szCs w:val="18"/>
        </w:rPr>
        <w:t xml:space="preserve">  Paavai College of </w:t>
      </w:r>
      <w:proofErr w:type="gramStart"/>
      <w:r w:rsidRPr="00CB7011">
        <w:rPr>
          <w:color w:val="4B5563"/>
          <w:sz w:val="18"/>
          <w:szCs w:val="18"/>
        </w:rPr>
        <w:t>Engineering</w:t>
      </w:r>
      <w:r w:rsidRPr="00CB7011">
        <w:rPr>
          <w:i/>
          <w:iCs/>
          <w:color w:val="94A3B8"/>
          <w:sz w:val="18"/>
          <w:szCs w:val="18"/>
        </w:rPr>
        <w:t xml:space="preserve">  |</w:t>
      </w:r>
      <w:proofErr w:type="gramEnd"/>
      <w:r w:rsidRPr="00CB7011">
        <w:rPr>
          <w:i/>
          <w:iCs/>
          <w:color w:val="94A3B8"/>
          <w:sz w:val="18"/>
          <w:szCs w:val="18"/>
        </w:rPr>
        <w:t xml:space="preserve">  2022 – </w:t>
      </w:r>
      <w:proofErr w:type="gramStart"/>
      <w:r w:rsidRPr="00CB7011">
        <w:rPr>
          <w:i/>
          <w:iCs/>
          <w:color w:val="94A3B8"/>
          <w:sz w:val="18"/>
          <w:szCs w:val="18"/>
        </w:rPr>
        <w:t>2026  |</w:t>
      </w:r>
      <w:proofErr w:type="gramEnd"/>
      <w:r w:rsidRPr="00CB7011">
        <w:rPr>
          <w:i/>
          <w:iCs/>
          <w:color w:val="94A3B8"/>
          <w:sz w:val="18"/>
          <w:szCs w:val="18"/>
        </w:rPr>
        <w:t xml:space="preserve">  CGPA: 7.7</w:t>
      </w:r>
    </w:p>
    <w:p w14:paraId="4B762B05" w14:textId="77777777" w:rsidR="00375FF7" w:rsidRPr="00CB7011" w:rsidRDefault="00000000" w:rsidP="00CB7011">
      <w:pPr>
        <w:spacing w:after="40"/>
        <w:jc w:val="both"/>
        <w:rPr>
          <w:sz w:val="18"/>
          <w:szCs w:val="18"/>
        </w:rPr>
      </w:pPr>
      <w:r w:rsidRPr="00CB7011">
        <w:rPr>
          <w:b/>
          <w:bCs/>
          <w:color w:val="1B3A6B"/>
          <w:sz w:val="18"/>
          <w:szCs w:val="18"/>
        </w:rPr>
        <w:t>Higher Secondary (</w:t>
      </w:r>
      <w:proofErr w:type="gramStart"/>
      <w:r w:rsidRPr="00CB7011">
        <w:rPr>
          <w:b/>
          <w:bCs/>
          <w:color w:val="1B3A6B"/>
          <w:sz w:val="18"/>
          <w:szCs w:val="18"/>
        </w:rPr>
        <w:t>CBSE)</w:t>
      </w:r>
      <w:r w:rsidRPr="00CB7011">
        <w:rPr>
          <w:color w:val="4B5563"/>
          <w:sz w:val="18"/>
          <w:szCs w:val="18"/>
        </w:rPr>
        <w:t xml:space="preserve">  |</w:t>
      </w:r>
      <w:proofErr w:type="gramEnd"/>
      <w:r w:rsidRPr="00CB7011">
        <w:rPr>
          <w:color w:val="4B5563"/>
          <w:sz w:val="18"/>
          <w:szCs w:val="18"/>
        </w:rPr>
        <w:t xml:space="preserve">  Kurunji CBSE </w:t>
      </w:r>
      <w:proofErr w:type="gramStart"/>
      <w:r w:rsidRPr="00CB7011">
        <w:rPr>
          <w:color w:val="4B5563"/>
          <w:sz w:val="18"/>
          <w:szCs w:val="18"/>
        </w:rPr>
        <w:t>School</w:t>
      </w:r>
      <w:r w:rsidRPr="00CB7011">
        <w:rPr>
          <w:i/>
          <w:iCs/>
          <w:color w:val="94A3B8"/>
          <w:sz w:val="18"/>
          <w:szCs w:val="18"/>
        </w:rPr>
        <w:t xml:space="preserve">  |</w:t>
      </w:r>
      <w:proofErr w:type="gramEnd"/>
      <w:r w:rsidRPr="00CB7011">
        <w:rPr>
          <w:i/>
          <w:iCs/>
          <w:color w:val="94A3B8"/>
          <w:sz w:val="18"/>
          <w:szCs w:val="18"/>
        </w:rPr>
        <w:t xml:space="preserve">  </w:t>
      </w:r>
      <w:proofErr w:type="gramStart"/>
      <w:r w:rsidRPr="00CB7011">
        <w:rPr>
          <w:i/>
          <w:iCs/>
          <w:color w:val="94A3B8"/>
          <w:sz w:val="18"/>
          <w:szCs w:val="18"/>
        </w:rPr>
        <w:t>2022  |</w:t>
      </w:r>
      <w:proofErr w:type="gramEnd"/>
      <w:r w:rsidRPr="00CB7011">
        <w:rPr>
          <w:i/>
          <w:iCs/>
          <w:color w:val="94A3B8"/>
          <w:sz w:val="18"/>
          <w:szCs w:val="18"/>
        </w:rPr>
        <w:t xml:space="preserve">  75%</w:t>
      </w:r>
    </w:p>
    <w:p w14:paraId="0F8624F0" w14:textId="77777777" w:rsidR="002E021D" w:rsidRPr="002E021D" w:rsidRDefault="002E021D" w:rsidP="00CB7011">
      <w:pPr>
        <w:pBdr>
          <w:bottom w:val="single" w:sz="8" w:space="4" w:color="2563EB"/>
        </w:pBdr>
        <w:spacing w:after="80"/>
        <w:jc w:val="both"/>
        <w:rPr>
          <w:b/>
          <w:bCs/>
          <w:color w:val="1B3A6B"/>
          <w:sz w:val="4"/>
          <w:szCs w:val="4"/>
        </w:rPr>
      </w:pPr>
    </w:p>
    <w:p w14:paraId="0F5D4792" w14:textId="46F3BC28" w:rsidR="00375FF7" w:rsidRPr="00CB7011" w:rsidRDefault="00000000" w:rsidP="00CB7011">
      <w:pPr>
        <w:pBdr>
          <w:bottom w:val="single" w:sz="8" w:space="4" w:color="2563EB"/>
        </w:pBdr>
        <w:spacing w:after="80"/>
        <w:jc w:val="both"/>
        <w:rPr>
          <w:sz w:val="18"/>
          <w:szCs w:val="18"/>
        </w:rPr>
      </w:pPr>
      <w:r w:rsidRPr="00CB7011">
        <w:rPr>
          <w:b/>
          <w:bCs/>
          <w:color w:val="1B3A6B"/>
          <w:sz w:val="18"/>
          <w:szCs w:val="18"/>
        </w:rPr>
        <w:t>AWARDS &amp; PUBLICATIONS</w:t>
      </w:r>
    </w:p>
    <w:p w14:paraId="088F5CF9" w14:textId="77777777" w:rsidR="00375FF7" w:rsidRPr="00CB7011" w:rsidRDefault="00000000" w:rsidP="00CB7011">
      <w:pPr>
        <w:pStyle w:val="ListParagraph"/>
        <w:numPr>
          <w:ilvl w:val="0"/>
          <w:numId w:val="2"/>
        </w:numPr>
        <w:spacing w:before="40"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 xml:space="preserve">"Engineering Excellence" Award — </w:t>
      </w:r>
      <w:proofErr w:type="spellStart"/>
      <w:r w:rsidRPr="00CB7011">
        <w:rPr>
          <w:color w:val="4B5563"/>
          <w:sz w:val="18"/>
          <w:szCs w:val="18"/>
        </w:rPr>
        <w:t>Uniconverge</w:t>
      </w:r>
      <w:proofErr w:type="spellEnd"/>
      <w:r w:rsidRPr="00CB7011">
        <w:rPr>
          <w:color w:val="4B5563"/>
          <w:sz w:val="18"/>
          <w:szCs w:val="18"/>
        </w:rPr>
        <w:t xml:space="preserve"> Technologies</w:t>
      </w:r>
    </w:p>
    <w:p w14:paraId="7EEE6105" w14:textId="77777777" w:rsidR="00375FF7" w:rsidRPr="00CB7011" w:rsidRDefault="00000000" w:rsidP="00CB7011">
      <w:pPr>
        <w:pStyle w:val="ListParagraph"/>
        <w:numPr>
          <w:ilvl w:val="0"/>
          <w:numId w:val="2"/>
        </w:numPr>
        <w:spacing w:before="40"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>Published Researcher — ICON'26, 2026</w:t>
      </w:r>
    </w:p>
    <w:p w14:paraId="1A0CEF3C" w14:textId="77777777" w:rsidR="00375FF7" w:rsidRPr="00CB7011" w:rsidRDefault="00000000" w:rsidP="00CB7011">
      <w:pPr>
        <w:pStyle w:val="ListParagraph"/>
        <w:numPr>
          <w:ilvl w:val="0"/>
          <w:numId w:val="2"/>
        </w:numPr>
        <w:spacing w:before="40" w:after="40"/>
        <w:jc w:val="both"/>
        <w:rPr>
          <w:sz w:val="18"/>
          <w:szCs w:val="18"/>
        </w:rPr>
      </w:pPr>
      <w:r w:rsidRPr="00CB7011">
        <w:rPr>
          <w:color w:val="4B5563"/>
          <w:sz w:val="18"/>
          <w:szCs w:val="18"/>
        </w:rPr>
        <w:t xml:space="preserve">Certificate of Merit — COACONS 2025 for Brain </w:t>
      </w:r>
      <w:proofErr w:type="spellStart"/>
      <w:r w:rsidRPr="00CB7011">
        <w:rPr>
          <w:color w:val="4B5563"/>
          <w:sz w:val="18"/>
          <w:szCs w:val="18"/>
        </w:rPr>
        <w:t>Tumor</w:t>
      </w:r>
      <w:proofErr w:type="spellEnd"/>
      <w:r w:rsidRPr="00CB7011">
        <w:rPr>
          <w:color w:val="4B5563"/>
          <w:sz w:val="18"/>
          <w:szCs w:val="18"/>
        </w:rPr>
        <w:t xml:space="preserve"> Classification using Deep Learning</w:t>
      </w:r>
    </w:p>
    <w:sectPr w:rsidR="00375FF7" w:rsidRPr="00CB7011" w:rsidSect="00CB7011">
      <w:pgSz w:w="12240" w:h="15840"/>
      <w:pgMar w:top="284" w:right="474" w:bottom="28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618A"/>
    <w:multiLevelType w:val="hybridMultilevel"/>
    <w:tmpl w:val="4CA85E04"/>
    <w:lvl w:ilvl="0" w:tplc="39ACE0F2">
      <w:start w:val="1"/>
      <w:numFmt w:val="bullet"/>
      <w:lvlText w:val="▸"/>
      <w:lvlJc w:val="left"/>
      <w:pPr>
        <w:ind w:left="480" w:hanging="280"/>
      </w:pPr>
    </w:lvl>
    <w:lvl w:ilvl="1" w:tplc="2460CFFE">
      <w:numFmt w:val="decimal"/>
      <w:lvlText w:val=""/>
      <w:lvlJc w:val="left"/>
    </w:lvl>
    <w:lvl w:ilvl="2" w:tplc="C082C5D6">
      <w:numFmt w:val="decimal"/>
      <w:lvlText w:val=""/>
      <w:lvlJc w:val="left"/>
    </w:lvl>
    <w:lvl w:ilvl="3" w:tplc="3106FF5C">
      <w:numFmt w:val="decimal"/>
      <w:lvlText w:val=""/>
      <w:lvlJc w:val="left"/>
    </w:lvl>
    <w:lvl w:ilvl="4" w:tplc="FD320976">
      <w:numFmt w:val="decimal"/>
      <w:lvlText w:val=""/>
      <w:lvlJc w:val="left"/>
    </w:lvl>
    <w:lvl w:ilvl="5" w:tplc="48E01E2C">
      <w:numFmt w:val="decimal"/>
      <w:lvlText w:val=""/>
      <w:lvlJc w:val="left"/>
    </w:lvl>
    <w:lvl w:ilvl="6" w:tplc="02B66B8A">
      <w:numFmt w:val="decimal"/>
      <w:lvlText w:val=""/>
      <w:lvlJc w:val="left"/>
    </w:lvl>
    <w:lvl w:ilvl="7" w:tplc="22DCA824">
      <w:numFmt w:val="decimal"/>
      <w:lvlText w:val=""/>
      <w:lvlJc w:val="left"/>
    </w:lvl>
    <w:lvl w:ilvl="8" w:tplc="DCE6F95C">
      <w:numFmt w:val="decimal"/>
      <w:lvlText w:val=""/>
      <w:lvlJc w:val="left"/>
    </w:lvl>
  </w:abstractNum>
  <w:abstractNum w:abstractNumId="1" w15:restartNumberingAfterBreak="0">
    <w:nsid w:val="44400C7B"/>
    <w:multiLevelType w:val="hybridMultilevel"/>
    <w:tmpl w:val="57889432"/>
    <w:lvl w:ilvl="0" w:tplc="D84EA9C4">
      <w:start w:val="1"/>
      <w:numFmt w:val="bullet"/>
      <w:lvlText w:val="●"/>
      <w:lvlJc w:val="left"/>
      <w:pPr>
        <w:ind w:left="720" w:hanging="360"/>
      </w:pPr>
    </w:lvl>
    <w:lvl w:ilvl="1" w:tplc="34724CF2">
      <w:start w:val="1"/>
      <w:numFmt w:val="bullet"/>
      <w:lvlText w:val="○"/>
      <w:lvlJc w:val="left"/>
      <w:pPr>
        <w:ind w:left="1440" w:hanging="360"/>
      </w:pPr>
    </w:lvl>
    <w:lvl w:ilvl="2" w:tplc="69EA9478">
      <w:start w:val="1"/>
      <w:numFmt w:val="bullet"/>
      <w:lvlText w:val="■"/>
      <w:lvlJc w:val="left"/>
      <w:pPr>
        <w:ind w:left="2160" w:hanging="360"/>
      </w:pPr>
    </w:lvl>
    <w:lvl w:ilvl="3" w:tplc="41BC3BA8">
      <w:start w:val="1"/>
      <w:numFmt w:val="bullet"/>
      <w:lvlText w:val="●"/>
      <w:lvlJc w:val="left"/>
      <w:pPr>
        <w:ind w:left="2880" w:hanging="360"/>
      </w:pPr>
    </w:lvl>
    <w:lvl w:ilvl="4" w:tplc="039CAF88">
      <w:start w:val="1"/>
      <w:numFmt w:val="bullet"/>
      <w:lvlText w:val="○"/>
      <w:lvlJc w:val="left"/>
      <w:pPr>
        <w:ind w:left="3600" w:hanging="360"/>
      </w:pPr>
    </w:lvl>
    <w:lvl w:ilvl="5" w:tplc="7E808A72">
      <w:start w:val="1"/>
      <w:numFmt w:val="bullet"/>
      <w:lvlText w:val="■"/>
      <w:lvlJc w:val="left"/>
      <w:pPr>
        <w:ind w:left="4320" w:hanging="360"/>
      </w:pPr>
    </w:lvl>
    <w:lvl w:ilvl="6" w:tplc="D6B09FB4">
      <w:start w:val="1"/>
      <w:numFmt w:val="bullet"/>
      <w:lvlText w:val="●"/>
      <w:lvlJc w:val="left"/>
      <w:pPr>
        <w:ind w:left="5040" w:hanging="360"/>
      </w:pPr>
    </w:lvl>
    <w:lvl w:ilvl="7" w:tplc="60B69EE2">
      <w:start w:val="1"/>
      <w:numFmt w:val="bullet"/>
      <w:lvlText w:val="●"/>
      <w:lvlJc w:val="left"/>
      <w:pPr>
        <w:ind w:left="5760" w:hanging="360"/>
      </w:pPr>
    </w:lvl>
    <w:lvl w:ilvl="8" w:tplc="DBB8D4B0">
      <w:start w:val="1"/>
      <w:numFmt w:val="bullet"/>
      <w:lvlText w:val="●"/>
      <w:lvlJc w:val="left"/>
      <w:pPr>
        <w:ind w:left="6480" w:hanging="360"/>
      </w:pPr>
    </w:lvl>
  </w:abstractNum>
  <w:num w:numId="1" w16cid:durableId="173812585">
    <w:abstractNumId w:val="1"/>
    <w:lvlOverride w:ilvl="0">
      <w:startOverride w:val="1"/>
    </w:lvlOverride>
  </w:num>
  <w:num w:numId="2" w16cid:durableId="1843088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FF7"/>
    <w:rsid w:val="00294DB8"/>
    <w:rsid w:val="002E021D"/>
    <w:rsid w:val="00375FF7"/>
    <w:rsid w:val="006468A5"/>
    <w:rsid w:val="00CB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26E7"/>
  <w15:docId w15:val="{6B0D8C72-C365-49C6-A827-F42AA0E0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492C4-2DB5-4C36-8EE4-D1986509F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INIYAN C</cp:lastModifiedBy>
  <cp:revision>2</cp:revision>
  <cp:lastPrinted>2026-05-25T06:34:00Z</cp:lastPrinted>
  <dcterms:created xsi:type="dcterms:W3CDTF">2026-05-25T05:16:00Z</dcterms:created>
  <dcterms:modified xsi:type="dcterms:W3CDTF">2026-05-25T06:38:00Z</dcterms:modified>
</cp:coreProperties>
</file>