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90E662" w14:textId="77777777" w:rsidR="005E5AE9" w:rsidRDefault="005E5AE9">
      <w:pPr>
        <w:pStyle w:val="af"/>
      </w:pPr>
      <w:bookmarkStart w:id="0" w:name="scroll-bookmark-1"/>
      <w:bookmarkEnd w:id="0"/>
      <w:r>
        <w:rPr>
          <w:rFonts w:hint="eastAsia"/>
        </w:rPr>
        <w:t xml:space="preserve">Tourbillon </w:t>
      </w:r>
      <w:r>
        <w:rPr>
          <w:rFonts w:hint="eastAsia"/>
        </w:rPr>
        <w:t>管理系统出票操作说明</w:t>
      </w:r>
    </w:p>
    <w:p w14:paraId="28E315B8" w14:textId="77777777" w:rsidR="005E5AE9" w:rsidRDefault="005E5AE9">
      <w:pPr>
        <w:pStyle w:val="1"/>
      </w:pPr>
      <w:bookmarkStart w:id="1" w:name="scroll-bookmark-2"/>
      <w:r>
        <w:rPr>
          <w:rFonts w:hint="eastAsia"/>
        </w:rPr>
        <w:t>登陆</w:t>
      </w:r>
      <w:bookmarkEnd w:id="1"/>
    </w:p>
    <w:p w14:paraId="2AC4FEB3" w14:textId="77777777" w:rsidR="005E5AE9" w:rsidRDefault="005E5AE9">
      <w:r>
        <w:rPr>
          <w:rFonts w:hint="eastAsia"/>
        </w:rPr>
        <w:t>访问</w:t>
      </w:r>
      <w:r>
        <w:rPr>
          <w:rFonts w:hint="eastAsia"/>
        </w:rPr>
        <w:t xml:space="preserve"> </w:t>
      </w:r>
      <w:hyperlink r:id="rId9" w:history="1">
        <w:r>
          <w:rPr>
            <w:rStyle w:val="ad"/>
            <w:rFonts w:hint="eastAsia"/>
          </w:rPr>
          <w:t>http://misc.tourbillon.qisec.cn:9802/</w:t>
        </w:r>
      </w:hyperlink>
    </w:p>
    <w:p w14:paraId="626BDE1C" w14:textId="77777777" w:rsidR="00384B4F" w:rsidRDefault="00384B4F"/>
    <w:p w14:paraId="5F34C424" w14:textId="77777777" w:rsidR="00384B4F" w:rsidRDefault="005E5AE9">
      <w:r>
        <w:rPr>
          <w:noProof/>
        </w:rPr>
        <w:drawing>
          <wp:inline distT="0" distB="0" distL="0" distR="0" wp14:anchorId="01099AD5" wp14:editId="6885859D">
            <wp:extent cx="3596561" cy="2381250"/>
            <wp:effectExtent l="0" t="0" r="0" b="0"/>
            <wp:docPr id="100004" name="图片 100004" descr="/download/attachments/30183568/image2018-8-1_17-14-3.png?version=1&amp;modificationDate=1533116280000&amp;api=v2"/>
            <wp:cNvGraphicFramePr/>
            <a:graphic xmlns:a="http://schemas.openxmlformats.org/drawingml/2006/main">
              <a:graphicData uri="http://schemas.openxmlformats.org/drawingml/2006/picture">
                <pic:pic xmlns:pic="http://schemas.openxmlformats.org/drawingml/2006/picture">
                  <pic:nvPicPr>
                    <pic:cNvPr id="100004" name=""/>
                    <pic:cNvPicPr/>
                  </pic:nvPicPr>
                  <pic:blipFill>
                    <a:blip r:embed="rId10"/>
                    <a:stretch>
                      <a:fillRect/>
                    </a:stretch>
                  </pic:blipFill>
                  <pic:spPr>
                    <a:xfrm>
                      <a:off x="0" y="0"/>
                      <a:ext cx="3596561" cy="2381250"/>
                    </a:xfrm>
                    <a:prstGeom prst="rect">
                      <a:avLst/>
                    </a:prstGeom>
                  </pic:spPr>
                </pic:pic>
              </a:graphicData>
            </a:graphic>
          </wp:inline>
        </w:drawing>
      </w:r>
    </w:p>
    <w:p w14:paraId="06558F78" w14:textId="77777777" w:rsidR="00384B4F" w:rsidRDefault="005E5AE9">
      <w:r>
        <w:t>账号密码填写正确后登录</w:t>
      </w:r>
    </w:p>
    <w:p w14:paraId="1B6DA1C6" w14:textId="77777777" w:rsidR="00384B4F" w:rsidRDefault="005E5AE9">
      <w:pPr>
        <w:pStyle w:val="1"/>
      </w:pPr>
      <w:bookmarkStart w:id="2" w:name="scroll-bookmark-3"/>
      <w:r>
        <w:t>机票查询</w:t>
      </w:r>
      <w:bookmarkEnd w:id="2"/>
    </w:p>
    <w:p w14:paraId="57E3DEBA" w14:textId="77777777" w:rsidR="00384B4F" w:rsidRDefault="005E5AE9">
      <w:r>
        <w:t>点击左边菜单栏中【订单管理】子菜单栏中的【机票搜索】进入机票搜索页面，如下图：</w:t>
      </w:r>
    </w:p>
    <w:p w14:paraId="5BE46F71" w14:textId="77777777" w:rsidR="00384B4F" w:rsidRDefault="005E5AE9">
      <w:r>
        <w:rPr>
          <w:noProof/>
        </w:rPr>
        <w:drawing>
          <wp:inline distT="0" distB="0" distL="0" distR="0" wp14:anchorId="6563C6A1" wp14:editId="3FC7F7B0">
            <wp:extent cx="5588256" cy="2381250"/>
            <wp:effectExtent l="0" t="0" r="0" b="0"/>
            <wp:docPr id="100005" name="图片 100005" descr="/download/attachments/30183568/image2018-8-1_17-16-50.png?version=1&amp;modificationDate=1533116280000&amp;api=v2"/>
            <wp:cNvGraphicFramePr/>
            <a:graphic xmlns:a="http://schemas.openxmlformats.org/drawingml/2006/main">
              <a:graphicData uri="http://schemas.openxmlformats.org/drawingml/2006/picture">
                <pic:pic xmlns:pic="http://schemas.openxmlformats.org/drawingml/2006/picture">
                  <pic:nvPicPr>
                    <pic:cNvPr id="100005" name=""/>
                    <pic:cNvPicPr/>
                  </pic:nvPicPr>
                  <pic:blipFill>
                    <a:blip r:embed="rId11"/>
                    <a:stretch>
                      <a:fillRect/>
                    </a:stretch>
                  </pic:blipFill>
                  <pic:spPr>
                    <a:xfrm>
                      <a:off x="0" y="0"/>
                      <a:ext cx="5588256" cy="2381250"/>
                    </a:xfrm>
                    <a:prstGeom prst="rect">
                      <a:avLst/>
                    </a:prstGeom>
                  </pic:spPr>
                </pic:pic>
              </a:graphicData>
            </a:graphic>
          </wp:inline>
        </w:drawing>
      </w:r>
    </w:p>
    <w:p w14:paraId="65943523" w14:textId="77777777" w:rsidR="00384B4F" w:rsidRDefault="00384B4F"/>
    <w:p w14:paraId="01C77FEC" w14:textId="77777777" w:rsidR="00384B4F" w:rsidRDefault="005E5AE9">
      <w:r>
        <w:t>在搜索条件中填写正确格式的搜索条件后点击【搜索】按钮，</w:t>
      </w:r>
      <w:r>
        <w:rPr>
          <w:color w:val="FF0000"/>
        </w:rPr>
        <w:t>注意：点击搜索后并不会出现等待的图标，需要稍微等一会列表中则会出现相应航班，请不要瞬时点击多次。</w:t>
      </w:r>
    </w:p>
    <w:p w14:paraId="5D832C0B" w14:textId="77777777" w:rsidR="00384B4F" w:rsidRDefault="005E5AE9">
      <w:pPr>
        <w:numPr>
          <w:ilvl w:val="0"/>
          <w:numId w:val="4"/>
        </w:numPr>
      </w:pPr>
      <w:r>
        <w:t>目前仅支持单程。</w:t>
      </w:r>
    </w:p>
    <w:p w14:paraId="0C3D7B64" w14:textId="77777777" w:rsidR="00384B4F" w:rsidRDefault="005E5AE9">
      <w:pPr>
        <w:numPr>
          <w:ilvl w:val="0"/>
          <w:numId w:val="4"/>
        </w:numPr>
      </w:pPr>
      <w:r>
        <w:t>成人</w:t>
      </w:r>
      <w:r>
        <w:t>/</w:t>
      </w:r>
      <w:r>
        <w:t>儿童人数相加不得超过</w:t>
      </w:r>
      <w:r>
        <w:t>9</w:t>
      </w:r>
      <w:r>
        <w:t>个人</w:t>
      </w:r>
    </w:p>
    <w:p w14:paraId="2DB36A32" w14:textId="77777777" w:rsidR="00384B4F" w:rsidRDefault="005E5AE9">
      <w:pPr>
        <w:numPr>
          <w:ilvl w:val="0"/>
          <w:numId w:val="4"/>
        </w:numPr>
      </w:pPr>
      <w:r>
        <w:lastRenderedPageBreak/>
        <w:t>出发日期格式示例</w:t>
      </w:r>
      <w:r>
        <w:t xml:space="preserve">  2018-08-01</w:t>
      </w:r>
    </w:p>
    <w:p w14:paraId="56FDC2D9" w14:textId="77777777" w:rsidR="00384B4F" w:rsidRDefault="005E5AE9">
      <w:pPr>
        <w:numPr>
          <w:ilvl w:val="0"/>
          <w:numId w:val="4"/>
        </w:numPr>
      </w:pPr>
      <w:r>
        <w:t>出发机场和到达机场均填写</w:t>
      </w:r>
      <w:r>
        <w:t>IATA</w:t>
      </w:r>
      <w:r>
        <w:t>三字码。</w:t>
      </w:r>
    </w:p>
    <w:p w14:paraId="6028F1FF" w14:textId="642F038E" w:rsidR="00384B4F" w:rsidRDefault="005E5AE9">
      <w:pPr>
        <w:numPr>
          <w:ilvl w:val="0"/>
          <w:numId w:val="4"/>
        </w:numPr>
      </w:pPr>
      <w:r>
        <w:t>目前供应商</w:t>
      </w:r>
      <w:r w:rsidR="0025445D">
        <w:rPr>
          <w:rFonts w:hint="eastAsia"/>
        </w:rPr>
        <w:t>渠道</w:t>
      </w:r>
      <w:r>
        <w:t>仅支持</w:t>
      </w:r>
      <w:r>
        <w:t>ceair2</w:t>
      </w:r>
      <w:r w:rsidR="0025445D">
        <w:rPr>
          <w:rFonts w:hint="eastAsia"/>
        </w:rPr>
        <w:t>_web</w:t>
      </w:r>
      <w:r>
        <w:t>，后续将开通更多供应商</w:t>
      </w:r>
    </w:p>
    <w:p w14:paraId="1DD8A472" w14:textId="77777777" w:rsidR="00384B4F" w:rsidRDefault="00384B4F"/>
    <w:p w14:paraId="1B2976F8" w14:textId="77777777" w:rsidR="00384B4F" w:rsidRDefault="005E5AE9">
      <w:r>
        <w:t>搜索结果如下图：</w:t>
      </w:r>
    </w:p>
    <w:p w14:paraId="20C5BB7F" w14:textId="77777777" w:rsidR="00384B4F" w:rsidRDefault="005E5AE9">
      <w:r>
        <w:rPr>
          <w:noProof/>
        </w:rPr>
        <w:drawing>
          <wp:inline distT="0" distB="0" distL="0" distR="0" wp14:anchorId="7575F5AC" wp14:editId="495EC66A">
            <wp:extent cx="4810461" cy="2381250"/>
            <wp:effectExtent l="0" t="0" r="0" b="0"/>
            <wp:docPr id="100006" name="图片 100006" descr="/download/attachments/30183568/image2018-8-1_17-20-18.png?version=1&amp;modificationDate=1533116280000&amp;api=v2"/>
            <wp:cNvGraphicFramePr/>
            <a:graphic xmlns:a="http://schemas.openxmlformats.org/drawingml/2006/main">
              <a:graphicData uri="http://schemas.openxmlformats.org/drawingml/2006/picture">
                <pic:pic xmlns:pic="http://schemas.openxmlformats.org/drawingml/2006/picture">
                  <pic:nvPicPr>
                    <pic:cNvPr id="100006" name=""/>
                    <pic:cNvPicPr/>
                  </pic:nvPicPr>
                  <pic:blipFill>
                    <a:blip r:embed="rId12"/>
                    <a:stretch>
                      <a:fillRect/>
                    </a:stretch>
                  </pic:blipFill>
                  <pic:spPr>
                    <a:xfrm>
                      <a:off x="0" y="0"/>
                      <a:ext cx="4810461" cy="2381250"/>
                    </a:xfrm>
                    <a:prstGeom prst="rect">
                      <a:avLst/>
                    </a:prstGeom>
                  </pic:spPr>
                </pic:pic>
              </a:graphicData>
            </a:graphic>
          </wp:inline>
        </w:drawing>
      </w:r>
    </w:p>
    <w:p w14:paraId="5CB6C1D7" w14:textId="77777777" w:rsidR="00384B4F" w:rsidRDefault="00384B4F"/>
    <w:p w14:paraId="6A37329D" w14:textId="77777777" w:rsidR="00384B4F" w:rsidRDefault="005E5AE9">
      <w:pPr>
        <w:pStyle w:val="1"/>
      </w:pPr>
      <w:bookmarkStart w:id="3" w:name="scroll-bookmark-4"/>
      <w:r>
        <w:t>订票</w:t>
      </w:r>
      <w:bookmarkEnd w:id="3"/>
    </w:p>
    <w:p w14:paraId="629DA53F" w14:textId="77777777" w:rsidR="00384B4F" w:rsidRDefault="005E5AE9">
      <w:r>
        <w:t>寻找合适的航班，点击左边的订票按钮则会进入订票信息填写页面，如下图：</w:t>
      </w:r>
    </w:p>
    <w:p w14:paraId="54D95786" w14:textId="77777777" w:rsidR="00384B4F" w:rsidRDefault="005E5AE9">
      <w:r>
        <w:rPr>
          <w:noProof/>
        </w:rPr>
        <w:drawing>
          <wp:inline distT="0" distB="0" distL="0" distR="0" wp14:anchorId="53EE9EF5" wp14:editId="0454FDAA">
            <wp:extent cx="4669844" cy="2381250"/>
            <wp:effectExtent l="0" t="0" r="0" b="0"/>
            <wp:docPr id="100007" name="图片 100007" descr="/download/attachments/30183568/image2018-8-1_17-21-46.png?version=1&amp;modificationDate=1533116280000&amp;api=v2"/>
            <wp:cNvGraphicFramePr/>
            <a:graphic xmlns:a="http://schemas.openxmlformats.org/drawingml/2006/main">
              <a:graphicData uri="http://schemas.openxmlformats.org/drawingml/2006/picture">
                <pic:pic xmlns:pic="http://schemas.openxmlformats.org/drawingml/2006/picture">
                  <pic:nvPicPr>
                    <pic:cNvPr id="100007" name=""/>
                    <pic:cNvPicPr/>
                  </pic:nvPicPr>
                  <pic:blipFill>
                    <a:blip r:embed="rId13"/>
                    <a:stretch>
                      <a:fillRect/>
                    </a:stretch>
                  </pic:blipFill>
                  <pic:spPr>
                    <a:xfrm>
                      <a:off x="0" y="0"/>
                      <a:ext cx="4669844" cy="2381250"/>
                    </a:xfrm>
                    <a:prstGeom prst="rect">
                      <a:avLst/>
                    </a:prstGeom>
                  </pic:spPr>
                </pic:pic>
              </a:graphicData>
            </a:graphic>
          </wp:inline>
        </w:drawing>
      </w:r>
    </w:p>
    <w:p w14:paraId="30FF9043" w14:textId="77777777" w:rsidR="00384B4F" w:rsidRDefault="005E5AE9">
      <w:r>
        <w:t>该页面将展示航班的详细信息，并填写乘客信息、联系人信息和备注。</w:t>
      </w:r>
    </w:p>
    <w:p w14:paraId="574E3959" w14:textId="77777777" w:rsidR="00384B4F" w:rsidRDefault="005E5AE9">
      <w:r>
        <w:t>填写注意事项（会根据业务情况不定期更新）：</w:t>
      </w:r>
    </w:p>
    <w:p w14:paraId="6EFAF175" w14:textId="77777777" w:rsidR="00384B4F" w:rsidRDefault="005E5AE9">
      <w:pPr>
        <w:rPr>
          <w:color w:val="73879C"/>
        </w:rPr>
      </w:pPr>
      <w:r>
        <w:rPr>
          <w:color w:val="73879C"/>
        </w:rPr>
        <w:t>1.</w:t>
      </w:r>
      <w:r>
        <w:rPr>
          <w:color w:val="73879C"/>
        </w:rPr>
        <w:t>英文名字请使用</w:t>
      </w:r>
      <w:r>
        <w:rPr>
          <w:color w:val="73879C"/>
        </w:rPr>
        <w:t>/</w:t>
      </w:r>
      <w:r>
        <w:rPr>
          <w:color w:val="73879C"/>
        </w:rPr>
        <w:t>分割，</w:t>
      </w:r>
      <w:r>
        <w:rPr>
          <w:color w:val="73879C"/>
        </w:rPr>
        <w:t>Ex</w:t>
      </w:r>
      <w:r>
        <w:rPr>
          <w:color w:val="73879C"/>
        </w:rPr>
        <w:t>：</w:t>
      </w:r>
      <w:r>
        <w:rPr>
          <w:color w:val="73879C"/>
        </w:rPr>
        <w:t>LastName/FirstName</w:t>
      </w:r>
      <w:r>
        <w:br/>
      </w:r>
      <w:r>
        <w:rPr>
          <w:color w:val="73879C"/>
        </w:rPr>
        <w:t>2.</w:t>
      </w:r>
      <w:r>
        <w:rPr>
          <w:color w:val="73879C"/>
        </w:rPr>
        <w:t>部分供应商产品乘机人联系电话将固定为某运营电话，请注意</w:t>
      </w:r>
      <w:r>
        <w:rPr>
          <w:color w:val="73879C"/>
        </w:rPr>
        <w:t xml:space="preserve"> </w:t>
      </w:r>
      <w:r>
        <w:br/>
      </w:r>
      <w:r>
        <w:rPr>
          <w:color w:val="73879C"/>
        </w:rPr>
        <w:t>3.</w:t>
      </w:r>
      <w:r>
        <w:rPr>
          <w:color w:val="73879C"/>
        </w:rPr>
        <w:t>生日、证件过期时间格式为</w:t>
      </w:r>
      <w:r>
        <w:rPr>
          <w:color w:val="73879C"/>
        </w:rPr>
        <w:t xml:space="preserve"> 1990-04-09 </w:t>
      </w:r>
      <w:r>
        <w:br/>
      </w:r>
      <w:r>
        <w:rPr>
          <w:color w:val="73879C"/>
        </w:rPr>
        <w:t>4.</w:t>
      </w:r>
      <w:r>
        <w:rPr>
          <w:color w:val="73879C"/>
        </w:rPr>
        <w:t>如果填写身份证，则不需要填写生日和证件过期时间，系统会根据生日或者身份证号判断成人或儿童（</w:t>
      </w:r>
      <w:r>
        <w:rPr>
          <w:color w:val="73879C"/>
        </w:rPr>
        <w:t>12</w:t>
      </w:r>
      <w:r>
        <w:rPr>
          <w:color w:val="73879C"/>
        </w:rPr>
        <w:t>岁以下判断为儿童）</w:t>
      </w:r>
    </w:p>
    <w:p w14:paraId="2C0E0573" w14:textId="77777777" w:rsidR="00384B4F" w:rsidRDefault="005E5AE9">
      <w:r>
        <w:t>填写完成后点击下方的【创建订单】</w:t>
      </w:r>
    </w:p>
    <w:p w14:paraId="30F3CEA4" w14:textId="77777777" w:rsidR="00384B4F" w:rsidRDefault="005E5AE9">
      <w:r>
        <w:t>订票失败则会在界面右上角提示失败原因。</w:t>
      </w:r>
    </w:p>
    <w:p w14:paraId="144B3675" w14:textId="77777777" w:rsidR="00384B4F" w:rsidRDefault="005E5AE9">
      <w:r>
        <w:t>订票成功则会弹出对话框告知订单</w:t>
      </w:r>
      <w:r>
        <w:t>ID</w:t>
      </w:r>
      <w:r>
        <w:t>，并跳转至</w:t>
      </w:r>
      <w:r>
        <w:rPr>
          <w:rFonts w:hint="eastAsia"/>
        </w:rPr>
        <w:t>主</w:t>
      </w:r>
      <w:r>
        <w:t>订单列表，根据订单</w:t>
      </w:r>
      <w:r>
        <w:t>ID</w:t>
      </w:r>
      <w:r>
        <w:rPr>
          <w:color w:val="FF0000"/>
        </w:rPr>
        <w:t>（订单</w:t>
      </w:r>
      <w:r>
        <w:rPr>
          <w:color w:val="FF0000"/>
        </w:rPr>
        <w:t>ID</w:t>
      </w:r>
      <w:r>
        <w:rPr>
          <w:color w:val="FF0000"/>
        </w:rPr>
        <w:t>显示在每行的第一列）</w:t>
      </w:r>
      <w:r>
        <w:t>可</w:t>
      </w:r>
      <w:r>
        <w:lastRenderedPageBreak/>
        <w:t>以查看自己的</w:t>
      </w:r>
      <w:r>
        <w:rPr>
          <w:rFonts w:hint="eastAsia"/>
        </w:rPr>
        <w:t>主</w:t>
      </w:r>
      <w:r>
        <w:t>订单状态，主要关注供应商状态，系统在处理订单的时候该状态会实时变化，告知当前订单状态，如下图：</w:t>
      </w:r>
    </w:p>
    <w:p w14:paraId="2474E7EB" w14:textId="77777777" w:rsidR="00384B4F" w:rsidRDefault="005E5AE9">
      <w:r>
        <w:rPr>
          <w:noProof/>
        </w:rPr>
        <w:drawing>
          <wp:inline distT="0" distB="0" distL="0" distR="0" wp14:anchorId="4B94225F" wp14:editId="0CF77885">
            <wp:extent cx="6642100" cy="2536681"/>
            <wp:effectExtent l="0" t="0" r="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2536681"/>
                    </a:xfrm>
                    <a:prstGeom prst="rect">
                      <a:avLst/>
                    </a:prstGeom>
                    <a:noFill/>
                    <a:ln>
                      <a:noFill/>
                    </a:ln>
                  </pic:spPr>
                </pic:pic>
              </a:graphicData>
            </a:graphic>
          </wp:inline>
        </w:drawing>
      </w:r>
    </w:p>
    <w:p w14:paraId="33F1EBCD" w14:textId="77777777" w:rsidR="005E5AE9" w:rsidRDefault="005E5AE9">
      <w:r>
        <w:rPr>
          <w:rFonts w:hint="eastAsia"/>
        </w:rPr>
        <w:t>目前订单分为主订单和子订单，主订单为真实的</w:t>
      </w:r>
      <w:r>
        <w:rPr>
          <w:rFonts w:hint="eastAsia"/>
        </w:rPr>
        <w:t>OTA</w:t>
      </w:r>
      <w:r>
        <w:rPr>
          <w:rFonts w:hint="eastAsia"/>
        </w:rPr>
        <w:t>直连或者通过界面搜索下的单，然后系统会依据不同的供应商的订单分拆逻辑将一个主订单拆分成多个子订单，也就是说一个</w:t>
      </w:r>
      <w:r>
        <w:rPr>
          <w:rFonts w:hint="eastAsia"/>
        </w:rPr>
        <w:t>OTA</w:t>
      </w:r>
      <w:r>
        <w:rPr>
          <w:rFonts w:hint="eastAsia"/>
        </w:rPr>
        <w:t>订单可能会对应多个供应商订单，主订单和子订单的关联关系可以通过查看关联</w:t>
      </w:r>
      <w:r>
        <w:rPr>
          <w:rFonts w:hint="eastAsia"/>
        </w:rPr>
        <w:t>ID</w:t>
      </w:r>
      <w:r>
        <w:rPr>
          <w:rFonts w:hint="eastAsia"/>
        </w:rPr>
        <w:t>获得。</w:t>
      </w:r>
    </w:p>
    <w:p w14:paraId="62EFF19C" w14:textId="77777777" w:rsidR="005E5AE9" w:rsidRDefault="005E5AE9">
      <w:r>
        <w:rPr>
          <w:rFonts w:hint="eastAsia"/>
        </w:rPr>
        <w:t>主订单的供应商状态为子订单的当前状态汇总，比如全部成功</w:t>
      </w:r>
      <w:bookmarkStart w:id="4" w:name="_GoBack"/>
      <w:bookmarkEnd w:id="4"/>
      <w:r>
        <w:rPr>
          <w:rFonts w:hint="eastAsia"/>
        </w:rPr>
        <w:t>、部分失败等状态，具体状态说明请查看下表。</w:t>
      </w:r>
    </w:p>
    <w:p w14:paraId="2A14DB38" w14:textId="77777777" w:rsidR="005E5AE9" w:rsidRDefault="005E5AE9">
      <w:pPr>
        <w:rPr>
          <w:rFonts w:hint="eastAsia"/>
        </w:rPr>
      </w:pPr>
      <w:r>
        <w:rPr>
          <w:rFonts w:hint="eastAsia"/>
        </w:rPr>
        <w:t>子订单的供应商状态则为航司注册下单登陆的相关状态展示，具体状态说明请查看下表。</w:t>
      </w:r>
    </w:p>
    <w:p w14:paraId="0512648C" w14:textId="08A5E119" w:rsidR="00955FB1" w:rsidRPr="00955FB1" w:rsidRDefault="00955FB1">
      <w:pPr>
        <w:rPr>
          <w:color w:val="FF0000"/>
        </w:rPr>
      </w:pPr>
      <w:r w:rsidRPr="00955FB1">
        <w:rPr>
          <w:rFonts w:hint="eastAsia"/>
          <w:color w:val="FF0000"/>
        </w:rPr>
        <w:t>子订单中是否需要致电字段如果展示为是，则表示该订单不是使用原证件号注册下单，支付成功后会跳至【出票成功并需要致电客服修改证件】状态，需要人工介入操作。</w:t>
      </w:r>
    </w:p>
    <w:p w14:paraId="0E845C0F" w14:textId="77777777" w:rsidR="00C47786" w:rsidRDefault="00C47786"/>
    <w:p w14:paraId="06CC6E10" w14:textId="2E6BF998" w:rsidR="00C47786" w:rsidRDefault="00C47786">
      <w:r>
        <w:rPr>
          <w:rFonts w:hint="eastAsia"/>
        </w:rPr>
        <w:t>订单分类：</w:t>
      </w:r>
    </w:p>
    <w:p w14:paraId="7F531767" w14:textId="24A47EDB" w:rsidR="00C47786" w:rsidRDefault="00C47786" w:rsidP="00C47786">
      <w:pPr>
        <w:pStyle w:val="ac"/>
        <w:numPr>
          <w:ilvl w:val="0"/>
          <w:numId w:val="6"/>
        </w:numPr>
        <w:ind w:firstLineChars="0"/>
      </w:pPr>
      <w:proofErr w:type="spellStart"/>
      <w:r>
        <w:rPr>
          <w:rFonts w:hint="eastAsia"/>
        </w:rPr>
        <w:t>ota</w:t>
      </w:r>
      <w:proofErr w:type="spellEnd"/>
      <w:r>
        <w:rPr>
          <w:rFonts w:hint="eastAsia"/>
        </w:rPr>
        <w:t>直连订单：此类订单在</w:t>
      </w:r>
      <w:r>
        <w:rPr>
          <w:rFonts w:hint="eastAsia"/>
        </w:rPr>
        <w:t>OTA</w:t>
      </w:r>
      <w:r>
        <w:rPr>
          <w:rFonts w:hint="eastAsia"/>
        </w:rPr>
        <w:t>字段会显示相应的</w:t>
      </w:r>
      <w:r>
        <w:rPr>
          <w:rFonts w:hint="eastAsia"/>
        </w:rPr>
        <w:t>OTA</w:t>
      </w:r>
      <w:r>
        <w:rPr>
          <w:rFonts w:hint="eastAsia"/>
        </w:rPr>
        <w:t>名称。</w:t>
      </w:r>
    </w:p>
    <w:p w14:paraId="516B94EA" w14:textId="1D8C2642" w:rsidR="00C47786" w:rsidRDefault="00C47786" w:rsidP="00C47786">
      <w:pPr>
        <w:pStyle w:val="ac"/>
        <w:numPr>
          <w:ilvl w:val="0"/>
          <w:numId w:val="6"/>
        </w:numPr>
        <w:ind w:firstLineChars="0"/>
      </w:pPr>
      <w:r>
        <w:rPr>
          <w:rFonts w:hint="eastAsia"/>
        </w:rPr>
        <w:t>界面搜索下单：此类订单会在</w:t>
      </w:r>
      <w:r>
        <w:rPr>
          <w:rFonts w:hint="eastAsia"/>
        </w:rPr>
        <w:t>OTA</w:t>
      </w:r>
      <w:r>
        <w:rPr>
          <w:rFonts w:hint="eastAsia"/>
        </w:rPr>
        <w:t>字段显示你登陆</w:t>
      </w:r>
      <w:r>
        <w:rPr>
          <w:rFonts w:hint="eastAsia"/>
        </w:rPr>
        <w:t>Tourbillon</w:t>
      </w:r>
      <w:r>
        <w:rPr>
          <w:rFonts w:hint="eastAsia"/>
        </w:rPr>
        <w:t>界面所使用的账号。</w:t>
      </w:r>
    </w:p>
    <w:p w14:paraId="7D2ABC3F" w14:textId="77777777" w:rsidR="005E5AE9" w:rsidRDefault="005E5AE9">
      <w:pPr>
        <w:rPr>
          <w:sz w:val="28"/>
        </w:rPr>
      </w:pPr>
      <w:r w:rsidRPr="005E5AE9">
        <w:rPr>
          <w:rFonts w:hint="eastAsia"/>
          <w:sz w:val="28"/>
        </w:rPr>
        <w:t>主订单</w:t>
      </w:r>
      <w:r>
        <w:rPr>
          <w:rFonts w:hint="eastAsia"/>
          <w:sz w:val="28"/>
        </w:rPr>
        <w:t>供应商</w:t>
      </w:r>
      <w:r w:rsidRPr="005E5AE9">
        <w:rPr>
          <w:rFonts w:hint="eastAsia"/>
          <w:sz w:val="28"/>
        </w:rPr>
        <w:t>状态</w:t>
      </w:r>
      <w:r>
        <w:rPr>
          <w:rFonts w:hint="eastAsia"/>
          <w:sz w:val="28"/>
        </w:rPr>
        <w:t>：</w:t>
      </w:r>
    </w:p>
    <w:tbl>
      <w:tblPr>
        <w:tblStyle w:val="ScrollTableNormal"/>
        <w:tblW w:w="5000" w:type="pct"/>
        <w:tblLook w:val="0020" w:firstRow="1" w:lastRow="0" w:firstColumn="0" w:lastColumn="0" w:noHBand="0" w:noVBand="0"/>
      </w:tblPr>
      <w:tblGrid>
        <w:gridCol w:w="1634"/>
        <w:gridCol w:w="7589"/>
        <w:gridCol w:w="1297"/>
      </w:tblGrid>
      <w:tr w:rsidR="00593369" w14:paraId="5438798C" w14:textId="77777777" w:rsidTr="005E5AE9">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6B84B2F9" w14:textId="77777777" w:rsidR="005E5AE9" w:rsidRDefault="005E5AE9" w:rsidP="005E5AE9">
            <w:pPr>
              <w:jc w:val="left"/>
            </w:pPr>
            <w:bookmarkStart w:id="5" w:name="OLE_LINK3"/>
            <w:bookmarkStart w:id="6" w:name="OLE_LINK4"/>
            <w:r>
              <w:rPr>
                <w:rFonts w:ascii="Cambria" w:eastAsia="宋体" w:hAnsi="Cambria" w:cs="Times New Roman"/>
                <w:sz w:val="24"/>
              </w:rPr>
              <w:t>状态名称</w:t>
            </w:r>
          </w:p>
        </w:tc>
        <w:tc>
          <w:tcPr>
            <w:tcW w:w="0" w:type="auto"/>
            <w:tcMar>
              <w:top w:w="30" w:type="dxa"/>
              <w:left w:w="30" w:type="dxa"/>
              <w:bottom w:w="20" w:type="dxa"/>
              <w:right w:w="30" w:type="dxa"/>
            </w:tcMar>
          </w:tcPr>
          <w:p w14:paraId="5CD2DE7C" w14:textId="77777777" w:rsidR="005E5AE9" w:rsidRDefault="005E5AE9" w:rsidP="005E5AE9">
            <w:pPr>
              <w:jc w:val="left"/>
            </w:pPr>
            <w:r>
              <w:rPr>
                <w:rFonts w:ascii="Cambria" w:eastAsia="宋体" w:hAnsi="Cambria" w:cs="Times New Roman"/>
                <w:sz w:val="24"/>
              </w:rPr>
              <w:t>说明</w:t>
            </w:r>
          </w:p>
        </w:tc>
        <w:tc>
          <w:tcPr>
            <w:tcW w:w="0" w:type="auto"/>
            <w:tcMar>
              <w:top w:w="30" w:type="dxa"/>
              <w:left w:w="30" w:type="dxa"/>
              <w:bottom w:w="20" w:type="dxa"/>
              <w:right w:w="30" w:type="dxa"/>
            </w:tcMar>
          </w:tcPr>
          <w:p w14:paraId="20AE27C5" w14:textId="77777777" w:rsidR="005E5AE9" w:rsidRDefault="005E5AE9" w:rsidP="005E5AE9">
            <w:pPr>
              <w:jc w:val="left"/>
            </w:pPr>
            <w:r>
              <w:rPr>
                <w:rFonts w:ascii="Cambria" w:eastAsia="宋体" w:hAnsi="Cambria" w:cs="Times New Roman"/>
                <w:sz w:val="24"/>
              </w:rPr>
              <w:t>可能失败原因</w:t>
            </w:r>
          </w:p>
        </w:tc>
      </w:tr>
      <w:tr w:rsidR="00593369" w14:paraId="0FCFDB95" w14:textId="77777777" w:rsidTr="005E5AE9">
        <w:tc>
          <w:tcPr>
            <w:tcW w:w="0" w:type="auto"/>
            <w:tcMar>
              <w:top w:w="30" w:type="dxa"/>
              <w:left w:w="30" w:type="dxa"/>
              <w:bottom w:w="20" w:type="dxa"/>
              <w:right w:w="30" w:type="dxa"/>
            </w:tcMar>
          </w:tcPr>
          <w:p w14:paraId="159BC68E" w14:textId="77777777" w:rsidR="005E5AE9" w:rsidRDefault="005E5AE9" w:rsidP="005E5AE9">
            <w:pPr>
              <w:jc w:val="left"/>
            </w:pPr>
            <w:r>
              <w:rPr>
                <w:rFonts w:hint="eastAsia"/>
              </w:rPr>
              <w:t>初始化状态</w:t>
            </w:r>
          </w:p>
        </w:tc>
        <w:tc>
          <w:tcPr>
            <w:tcW w:w="0" w:type="auto"/>
            <w:tcMar>
              <w:top w:w="30" w:type="dxa"/>
              <w:left w:w="30" w:type="dxa"/>
              <w:bottom w:w="20" w:type="dxa"/>
              <w:right w:w="30" w:type="dxa"/>
            </w:tcMar>
          </w:tcPr>
          <w:p w14:paraId="141CEF22" w14:textId="77777777" w:rsidR="005E5AE9" w:rsidRDefault="005E5AE9" w:rsidP="005E5AE9">
            <w:pPr>
              <w:jc w:val="left"/>
            </w:pPr>
            <w:r>
              <w:rPr>
                <w:rFonts w:ascii="Cambria" w:eastAsia="宋体" w:hAnsi="Cambria" w:cs="Times New Roman"/>
                <w:sz w:val="24"/>
              </w:rPr>
              <w:t>每一张机票下单后都会呈现此状态，代表系统还未对其进行操作，在等待队列中</w:t>
            </w:r>
          </w:p>
        </w:tc>
        <w:tc>
          <w:tcPr>
            <w:tcW w:w="0" w:type="auto"/>
            <w:tcMar>
              <w:top w:w="30" w:type="dxa"/>
              <w:left w:w="30" w:type="dxa"/>
              <w:bottom w:w="20" w:type="dxa"/>
              <w:right w:w="30" w:type="dxa"/>
            </w:tcMar>
          </w:tcPr>
          <w:p w14:paraId="350EB203" w14:textId="77777777" w:rsidR="005E5AE9" w:rsidRDefault="005E5AE9" w:rsidP="005E5AE9">
            <w:pPr>
              <w:jc w:val="left"/>
            </w:pPr>
          </w:p>
        </w:tc>
      </w:tr>
      <w:tr w:rsidR="00593369" w14:paraId="1319F701" w14:textId="77777777" w:rsidTr="005E5AE9">
        <w:tc>
          <w:tcPr>
            <w:tcW w:w="0" w:type="auto"/>
            <w:tcMar>
              <w:top w:w="30" w:type="dxa"/>
              <w:left w:w="30" w:type="dxa"/>
              <w:bottom w:w="20" w:type="dxa"/>
              <w:right w:w="30" w:type="dxa"/>
            </w:tcMar>
          </w:tcPr>
          <w:p w14:paraId="3427A956" w14:textId="77777777" w:rsidR="005E5AE9" w:rsidRDefault="005E5AE9" w:rsidP="005E5AE9">
            <w:pPr>
              <w:pStyle w:val="af0"/>
              <w:jc w:val="left"/>
            </w:pPr>
            <w:r>
              <w:rPr>
                <w:rFonts w:ascii="Cambria" w:eastAsia="宋体" w:hAnsi="Cambria" w:cs="Times New Roman"/>
                <w:sz w:val="24"/>
                <w:szCs w:val="24"/>
              </w:rPr>
              <w:t>回填票号成功</w:t>
            </w:r>
            <w:r>
              <w:rPr>
                <w:rFonts w:ascii="Cambria" w:eastAsia="宋体" w:hAnsi="Cambria" w:cs="Times New Roman"/>
                <w:sz w:val="24"/>
                <w:szCs w:val="24"/>
              </w:rPr>
              <w:t>/</w:t>
            </w:r>
            <w:r>
              <w:rPr>
                <w:rFonts w:ascii="Cambria" w:eastAsia="宋体" w:hAnsi="Cambria" w:cs="Times New Roman"/>
                <w:sz w:val="24"/>
                <w:szCs w:val="24"/>
              </w:rPr>
              <w:t>失败</w:t>
            </w:r>
          </w:p>
        </w:tc>
        <w:tc>
          <w:tcPr>
            <w:tcW w:w="0" w:type="auto"/>
            <w:tcMar>
              <w:top w:w="30" w:type="dxa"/>
              <w:left w:w="30" w:type="dxa"/>
              <w:bottom w:w="20" w:type="dxa"/>
              <w:right w:w="30" w:type="dxa"/>
            </w:tcMar>
          </w:tcPr>
          <w:p w14:paraId="709829A5" w14:textId="77777777" w:rsidR="005E5AE9" w:rsidRDefault="005E5AE9" w:rsidP="005E5AE9">
            <w:pPr>
              <w:pStyle w:val="af0"/>
              <w:jc w:val="left"/>
            </w:pPr>
            <w:r>
              <w:rPr>
                <w:rFonts w:ascii="Cambria" w:eastAsia="宋体" w:hAnsi="Cambria" w:cs="Times New Roman"/>
                <w:sz w:val="24"/>
                <w:szCs w:val="24"/>
              </w:rPr>
              <w:t>如果是</w:t>
            </w:r>
            <w:r>
              <w:rPr>
                <w:rFonts w:ascii="Cambria" w:eastAsia="宋体" w:hAnsi="Cambria" w:cs="Times New Roman"/>
                <w:sz w:val="24"/>
                <w:szCs w:val="24"/>
              </w:rPr>
              <w:t>OTA</w:t>
            </w:r>
            <w:r>
              <w:rPr>
                <w:rFonts w:ascii="Cambria" w:eastAsia="宋体" w:hAnsi="Cambria" w:cs="Times New Roman"/>
                <w:sz w:val="24"/>
                <w:szCs w:val="24"/>
              </w:rPr>
              <w:t>出票则需要回填票号</w:t>
            </w:r>
          </w:p>
        </w:tc>
        <w:tc>
          <w:tcPr>
            <w:tcW w:w="0" w:type="auto"/>
            <w:tcMar>
              <w:top w:w="30" w:type="dxa"/>
              <w:left w:w="30" w:type="dxa"/>
              <w:bottom w:w="20" w:type="dxa"/>
              <w:right w:w="30" w:type="dxa"/>
            </w:tcMar>
          </w:tcPr>
          <w:p w14:paraId="1882A43E" w14:textId="77777777" w:rsidR="005E5AE9" w:rsidRDefault="005E5AE9" w:rsidP="005E5AE9">
            <w:pPr>
              <w:pStyle w:val="af0"/>
              <w:jc w:val="left"/>
            </w:pPr>
            <w:r>
              <w:rPr>
                <w:rFonts w:ascii="Cambria" w:eastAsia="宋体" w:hAnsi="Cambria" w:cs="Times New Roman"/>
                <w:sz w:val="24"/>
                <w:szCs w:val="24"/>
              </w:rPr>
              <w:t>1.</w:t>
            </w:r>
            <w:r>
              <w:rPr>
                <w:rFonts w:ascii="Cambria" w:eastAsia="宋体" w:hAnsi="Cambria" w:cs="Times New Roman"/>
                <w:sz w:val="24"/>
                <w:szCs w:val="24"/>
              </w:rPr>
              <w:t>网络问题</w:t>
            </w:r>
          </w:p>
          <w:p w14:paraId="66E39764" w14:textId="77777777" w:rsidR="005E5AE9" w:rsidRDefault="005E5AE9" w:rsidP="005E5AE9">
            <w:pPr>
              <w:pStyle w:val="af0"/>
              <w:jc w:val="left"/>
            </w:pPr>
            <w:r>
              <w:rPr>
                <w:rFonts w:ascii="Cambria" w:eastAsia="宋体" w:hAnsi="Cambria" w:cs="Times New Roman"/>
                <w:sz w:val="24"/>
                <w:szCs w:val="24"/>
              </w:rPr>
              <w:t>2.ota</w:t>
            </w:r>
            <w:r>
              <w:rPr>
                <w:rFonts w:ascii="Cambria" w:eastAsia="宋体" w:hAnsi="Cambria" w:cs="Times New Roman"/>
                <w:sz w:val="24"/>
                <w:szCs w:val="24"/>
              </w:rPr>
              <w:t>接口问题</w:t>
            </w:r>
          </w:p>
          <w:p w14:paraId="4433D25C" w14:textId="77777777" w:rsidR="005E5AE9" w:rsidRDefault="005E5AE9" w:rsidP="005E5AE9">
            <w:pPr>
              <w:pStyle w:val="af0"/>
              <w:jc w:val="left"/>
            </w:pPr>
          </w:p>
        </w:tc>
      </w:tr>
      <w:tr w:rsidR="00593369" w14:paraId="1682555F" w14:textId="77777777" w:rsidTr="005E5AE9">
        <w:tc>
          <w:tcPr>
            <w:tcW w:w="0" w:type="auto"/>
            <w:tcMar>
              <w:top w:w="30" w:type="dxa"/>
              <w:left w:w="30" w:type="dxa"/>
              <w:bottom w:w="20" w:type="dxa"/>
              <w:right w:w="30" w:type="dxa"/>
            </w:tcMar>
          </w:tcPr>
          <w:p w14:paraId="6625A433" w14:textId="77777777" w:rsidR="005E5AE9" w:rsidRDefault="005E5AE9" w:rsidP="005E5AE9">
            <w:pPr>
              <w:pStyle w:val="af0"/>
              <w:jc w:val="left"/>
              <w:rPr>
                <w:rFonts w:ascii="Cambria" w:eastAsia="宋体" w:hAnsi="Cambria" w:cs="Times New Roman"/>
                <w:sz w:val="24"/>
                <w:szCs w:val="24"/>
              </w:rPr>
            </w:pPr>
            <w:r>
              <w:rPr>
                <w:rFonts w:ascii="Cambria" w:eastAsia="宋体" w:hAnsi="Cambria" w:cs="Times New Roman" w:hint="eastAsia"/>
                <w:sz w:val="24"/>
                <w:szCs w:val="24"/>
              </w:rPr>
              <w:t>部分失败</w:t>
            </w:r>
          </w:p>
        </w:tc>
        <w:tc>
          <w:tcPr>
            <w:tcW w:w="0" w:type="auto"/>
            <w:tcMar>
              <w:top w:w="30" w:type="dxa"/>
              <w:left w:w="30" w:type="dxa"/>
              <w:bottom w:w="20" w:type="dxa"/>
              <w:right w:w="30" w:type="dxa"/>
            </w:tcMar>
          </w:tcPr>
          <w:p w14:paraId="4D191344" w14:textId="77777777" w:rsidR="005E5AE9" w:rsidRDefault="005E5AE9" w:rsidP="005E5AE9">
            <w:pPr>
              <w:pStyle w:val="af0"/>
              <w:jc w:val="left"/>
              <w:rPr>
                <w:rFonts w:ascii="Cambria" w:eastAsia="宋体" w:hAnsi="Cambria" w:cs="Times New Roman"/>
                <w:sz w:val="24"/>
                <w:szCs w:val="24"/>
              </w:rPr>
            </w:pPr>
            <w:r>
              <w:rPr>
                <w:rFonts w:ascii="Cambria" w:eastAsia="宋体" w:hAnsi="Cambria" w:cs="Times New Roman" w:hint="eastAsia"/>
                <w:sz w:val="24"/>
                <w:szCs w:val="24"/>
              </w:rPr>
              <w:t>代表子订单中有失败的情况，需要查看子订单具体状态并人工介入</w:t>
            </w:r>
          </w:p>
        </w:tc>
        <w:tc>
          <w:tcPr>
            <w:tcW w:w="0" w:type="auto"/>
            <w:tcMar>
              <w:top w:w="30" w:type="dxa"/>
              <w:left w:w="30" w:type="dxa"/>
              <w:bottom w:w="20" w:type="dxa"/>
              <w:right w:w="30" w:type="dxa"/>
            </w:tcMar>
          </w:tcPr>
          <w:p w14:paraId="5604F044" w14:textId="77777777" w:rsidR="005E5AE9" w:rsidRDefault="005E5AE9" w:rsidP="005E5AE9">
            <w:pPr>
              <w:pStyle w:val="af0"/>
              <w:jc w:val="left"/>
              <w:rPr>
                <w:rFonts w:ascii="Cambria" w:eastAsia="宋体" w:hAnsi="Cambria" w:cs="Times New Roman"/>
                <w:sz w:val="24"/>
                <w:szCs w:val="24"/>
              </w:rPr>
            </w:pPr>
          </w:p>
        </w:tc>
      </w:tr>
      <w:tr w:rsidR="00593369" w14:paraId="4A013547" w14:textId="77777777" w:rsidTr="005E5AE9">
        <w:tc>
          <w:tcPr>
            <w:tcW w:w="0" w:type="auto"/>
            <w:tcMar>
              <w:top w:w="30" w:type="dxa"/>
              <w:left w:w="30" w:type="dxa"/>
              <w:bottom w:w="20" w:type="dxa"/>
              <w:right w:w="30" w:type="dxa"/>
            </w:tcMar>
          </w:tcPr>
          <w:p w14:paraId="2111C9DF" w14:textId="77777777" w:rsidR="005E5AE9" w:rsidRDefault="005E5AE9" w:rsidP="005E5AE9">
            <w:pPr>
              <w:pStyle w:val="af0"/>
              <w:jc w:val="left"/>
              <w:rPr>
                <w:rFonts w:ascii="Cambria" w:eastAsia="宋体" w:hAnsi="Cambria" w:cs="Times New Roman"/>
                <w:sz w:val="24"/>
                <w:szCs w:val="24"/>
              </w:rPr>
            </w:pPr>
            <w:r>
              <w:rPr>
                <w:rFonts w:ascii="Cambria" w:eastAsia="宋体" w:hAnsi="Cambria" w:cs="Times New Roman" w:hint="eastAsia"/>
                <w:sz w:val="24"/>
                <w:szCs w:val="24"/>
              </w:rPr>
              <w:t>人工退票</w:t>
            </w:r>
            <w:r>
              <w:rPr>
                <w:rFonts w:ascii="Cambria" w:eastAsia="宋体" w:hAnsi="Cambria" w:cs="Times New Roman" w:hint="eastAsia"/>
                <w:sz w:val="24"/>
                <w:szCs w:val="24"/>
              </w:rPr>
              <w:t>/</w:t>
            </w:r>
            <w:r>
              <w:rPr>
                <w:rFonts w:ascii="Cambria" w:eastAsia="宋体" w:hAnsi="Cambria" w:cs="Times New Roman" w:hint="eastAsia"/>
                <w:sz w:val="24"/>
                <w:szCs w:val="24"/>
              </w:rPr>
              <w:t>改签</w:t>
            </w:r>
            <w:r>
              <w:rPr>
                <w:rFonts w:ascii="Cambria" w:eastAsia="宋体" w:hAnsi="Cambria" w:cs="Times New Roman" w:hint="eastAsia"/>
                <w:sz w:val="24"/>
                <w:szCs w:val="24"/>
              </w:rPr>
              <w:t>/</w:t>
            </w:r>
            <w:r w:rsidR="00593369">
              <w:rPr>
                <w:rFonts w:ascii="Cambria" w:eastAsia="宋体" w:hAnsi="Cambria" w:cs="Times New Roman" w:hint="eastAsia"/>
                <w:sz w:val="24"/>
                <w:szCs w:val="24"/>
              </w:rPr>
              <w:t>取消</w:t>
            </w:r>
          </w:p>
        </w:tc>
        <w:tc>
          <w:tcPr>
            <w:tcW w:w="0" w:type="auto"/>
            <w:tcMar>
              <w:top w:w="30" w:type="dxa"/>
              <w:left w:w="30" w:type="dxa"/>
              <w:bottom w:w="20" w:type="dxa"/>
              <w:right w:w="30" w:type="dxa"/>
            </w:tcMar>
          </w:tcPr>
          <w:p w14:paraId="427A37DE" w14:textId="77777777" w:rsidR="005E5AE9" w:rsidRDefault="00593369" w:rsidP="005E5AE9">
            <w:pPr>
              <w:pStyle w:val="af0"/>
              <w:jc w:val="left"/>
              <w:rPr>
                <w:rFonts w:ascii="Cambria" w:eastAsia="宋体" w:hAnsi="Cambria" w:cs="Times New Roman"/>
                <w:sz w:val="24"/>
                <w:szCs w:val="24"/>
              </w:rPr>
            </w:pPr>
            <w:r>
              <w:rPr>
                <w:rFonts w:ascii="Cambria" w:eastAsia="宋体" w:hAnsi="Cambria" w:cs="Times New Roman" w:hint="eastAsia"/>
                <w:sz w:val="24"/>
                <w:szCs w:val="24"/>
              </w:rPr>
              <w:t>如果机票需要这些售后操作，并且对于</w:t>
            </w:r>
            <w:r>
              <w:rPr>
                <w:rFonts w:ascii="Cambria" w:eastAsia="宋体" w:hAnsi="Cambria" w:cs="Times New Roman" w:hint="eastAsia"/>
                <w:sz w:val="24"/>
                <w:szCs w:val="24"/>
              </w:rPr>
              <w:t>OTA</w:t>
            </w:r>
            <w:r>
              <w:rPr>
                <w:rFonts w:ascii="Cambria" w:eastAsia="宋体" w:hAnsi="Cambria" w:cs="Times New Roman" w:hint="eastAsia"/>
                <w:sz w:val="24"/>
                <w:szCs w:val="24"/>
              </w:rPr>
              <w:t>直连订单不再需要回填票号，可以置为此状态（非必须）</w:t>
            </w:r>
          </w:p>
        </w:tc>
        <w:tc>
          <w:tcPr>
            <w:tcW w:w="0" w:type="auto"/>
            <w:tcMar>
              <w:top w:w="30" w:type="dxa"/>
              <w:left w:w="30" w:type="dxa"/>
              <w:bottom w:w="20" w:type="dxa"/>
              <w:right w:w="30" w:type="dxa"/>
            </w:tcMar>
          </w:tcPr>
          <w:p w14:paraId="65BE20E7" w14:textId="77777777" w:rsidR="005E5AE9" w:rsidRDefault="005E5AE9" w:rsidP="005E5AE9">
            <w:pPr>
              <w:pStyle w:val="af0"/>
              <w:jc w:val="left"/>
              <w:rPr>
                <w:rFonts w:ascii="Cambria" w:eastAsia="宋体" w:hAnsi="Cambria" w:cs="Times New Roman"/>
                <w:sz w:val="24"/>
                <w:szCs w:val="24"/>
              </w:rPr>
            </w:pPr>
          </w:p>
        </w:tc>
      </w:tr>
      <w:tr w:rsidR="00593369" w14:paraId="03828AD5" w14:textId="77777777" w:rsidTr="005E5AE9">
        <w:tc>
          <w:tcPr>
            <w:tcW w:w="0" w:type="auto"/>
            <w:tcMar>
              <w:top w:w="30" w:type="dxa"/>
              <w:left w:w="30" w:type="dxa"/>
              <w:bottom w:w="20" w:type="dxa"/>
              <w:right w:w="30" w:type="dxa"/>
            </w:tcMar>
          </w:tcPr>
          <w:p w14:paraId="2B65CC32" w14:textId="77777777" w:rsidR="00593369" w:rsidRDefault="00593369" w:rsidP="005E5AE9">
            <w:pPr>
              <w:pStyle w:val="af0"/>
              <w:jc w:val="left"/>
              <w:rPr>
                <w:rFonts w:ascii="Cambria" w:eastAsia="宋体" w:hAnsi="Cambria" w:cs="Times New Roman"/>
                <w:sz w:val="24"/>
                <w:szCs w:val="24"/>
              </w:rPr>
            </w:pPr>
            <w:r>
              <w:rPr>
                <w:rFonts w:ascii="Cambria" w:eastAsia="宋体" w:hAnsi="Cambria" w:cs="Times New Roman" w:hint="eastAsia"/>
                <w:sz w:val="24"/>
                <w:szCs w:val="24"/>
              </w:rPr>
              <w:t>全部出票成功</w:t>
            </w:r>
          </w:p>
        </w:tc>
        <w:tc>
          <w:tcPr>
            <w:tcW w:w="0" w:type="auto"/>
            <w:tcMar>
              <w:top w:w="30" w:type="dxa"/>
              <w:left w:w="30" w:type="dxa"/>
              <w:bottom w:w="20" w:type="dxa"/>
              <w:right w:w="30" w:type="dxa"/>
            </w:tcMar>
          </w:tcPr>
          <w:p w14:paraId="7B57671D" w14:textId="77777777" w:rsidR="00593369" w:rsidRDefault="00593369" w:rsidP="005E5AE9">
            <w:pPr>
              <w:pStyle w:val="af0"/>
              <w:jc w:val="left"/>
              <w:rPr>
                <w:rFonts w:ascii="Cambria" w:eastAsia="宋体" w:hAnsi="Cambria" w:cs="Times New Roman"/>
                <w:sz w:val="24"/>
                <w:szCs w:val="24"/>
              </w:rPr>
            </w:pPr>
            <w:r>
              <w:rPr>
                <w:rFonts w:ascii="Cambria" w:eastAsia="宋体" w:hAnsi="Cambria" w:cs="Times New Roman" w:hint="eastAsia"/>
                <w:sz w:val="24"/>
                <w:szCs w:val="24"/>
              </w:rPr>
              <w:t>当所有子订单全部成功则会自动置为此状态，</w:t>
            </w:r>
          </w:p>
          <w:p w14:paraId="631BB247" w14:textId="77777777" w:rsidR="00593369" w:rsidRDefault="00593369" w:rsidP="005E5AE9">
            <w:pPr>
              <w:pStyle w:val="af0"/>
              <w:jc w:val="left"/>
              <w:rPr>
                <w:rFonts w:ascii="Cambria" w:eastAsia="宋体" w:hAnsi="Cambria" w:cs="Times New Roman"/>
                <w:sz w:val="24"/>
                <w:szCs w:val="24"/>
              </w:rPr>
            </w:pPr>
            <w:r>
              <w:rPr>
                <w:rFonts w:ascii="Cambria" w:eastAsia="宋体" w:hAnsi="Cambria" w:cs="Times New Roman" w:hint="eastAsia"/>
                <w:sz w:val="24"/>
                <w:szCs w:val="24"/>
              </w:rPr>
              <w:t>当子订单中存在失败情况则可能需要手工置为此状态</w:t>
            </w:r>
          </w:p>
          <w:p w14:paraId="3893399E" w14:textId="77777777" w:rsidR="00593369" w:rsidRPr="00593369" w:rsidRDefault="00593369" w:rsidP="005E5AE9">
            <w:pPr>
              <w:pStyle w:val="af0"/>
              <w:jc w:val="left"/>
              <w:rPr>
                <w:rFonts w:ascii="Cambria" w:eastAsia="宋体" w:hAnsi="Cambria" w:cs="Times New Roman"/>
                <w:color w:val="FF0000"/>
                <w:sz w:val="24"/>
                <w:szCs w:val="24"/>
              </w:rPr>
            </w:pPr>
            <w:r w:rsidRPr="00593369">
              <w:rPr>
                <w:rFonts w:ascii="Cambria" w:eastAsia="宋体" w:hAnsi="Cambria" w:cs="Times New Roman" w:hint="eastAsia"/>
                <w:color w:val="FF0000"/>
                <w:sz w:val="24"/>
                <w:szCs w:val="24"/>
              </w:rPr>
              <w:t>OTA</w:t>
            </w:r>
            <w:r w:rsidRPr="00593369">
              <w:rPr>
                <w:rFonts w:ascii="Cambria" w:eastAsia="宋体" w:hAnsi="Cambria" w:cs="Times New Roman" w:hint="eastAsia"/>
                <w:color w:val="FF0000"/>
                <w:sz w:val="24"/>
                <w:szCs w:val="24"/>
              </w:rPr>
              <w:t>直连订单必须在出票成功置为此状态，系统会依据此状态回填票号</w:t>
            </w:r>
          </w:p>
        </w:tc>
        <w:tc>
          <w:tcPr>
            <w:tcW w:w="0" w:type="auto"/>
            <w:tcMar>
              <w:top w:w="30" w:type="dxa"/>
              <w:left w:w="30" w:type="dxa"/>
              <w:bottom w:w="20" w:type="dxa"/>
              <w:right w:w="30" w:type="dxa"/>
            </w:tcMar>
          </w:tcPr>
          <w:p w14:paraId="0316247D" w14:textId="77777777" w:rsidR="00593369" w:rsidRDefault="00593369" w:rsidP="005E5AE9">
            <w:pPr>
              <w:pStyle w:val="af0"/>
              <w:jc w:val="left"/>
              <w:rPr>
                <w:rFonts w:ascii="Cambria" w:eastAsia="宋体" w:hAnsi="Cambria" w:cs="Times New Roman"/>
                <w:sz w:val="24"/>
                <w:szCs w:val="24"/>
              </w:rPr>
            </w:pPr>
          </w:p>
        </w:tc>
      </w:tr>
      <w:tr w:rsidR="00593369" w14:paraId="05AAC763" w14:textId="77777777" w:rsidTr="005E5AE9">
        <w:tc>
          <w:tcPr>
            <w:tcW w:w="0" w:type="auto"/>
            <w:tcMar>
              <w:top w:w="30" w:type="dxa"/>
              <w:left w:w="30" w:type="dxa"/>
              <w:bottom w:w="20" w:type="dxa"/>
              <w:right w:w="30" w:type="dxa"/>
            </w:tcMar>
          </w:tcPr>
          <w:p w14:paraId="4214C26E" w14:textId="77777777" w:rsidR="00593369" w:rsidRDefault="00593369" w:rsidP="005E5AE9">
            <w:pPr>
              <w:pStyle w:val="af0"/>
              <w:jc w:val="left"/>
              <w:rPr>
                <w:rFonts w:ascii="Cambria" w:eastAsia="宋体" w:hAnsi="Cambria" w:cs="Times New Roman"/>
                <w:sz w:val="24"/>
                <w:szCs w:val="24"/>
              </w:rPr>
            </w:pPr>
          </w:p>
        </w:tc>
        <w:tc>
          <w:tcPr>
            <w:tcW w:w="0" w:type="auto"/>
            <w:tcMar>
              <w:top w:w="30" w:type="dxa"/>
              <w:left w:w="30" w:type="dxa"/>
              <w:bottom w:w="20" w:type="dxa"/>
              <w:right w:w="30" w:type="dxa"/>
            </w:tcMar>
          </w:tcPr>
          <w:p w14:paraId="3173D782" w14:textId="77777777" w:rsidR="00593369" w:rsidRDefault="00593369" w:rsidP="005E5AE9">
            <w:pPr>
              <w:pStyle w:val="af0"/>
              <w:jc w:val="left"/>
              <w:rPr>
                <w:rFonts w:ascii="Cambria" w:eastAsia="宋体" w:hAnsi="Cambria" w:cs="Times New Roman"/>
                <w:sz w:val="24"/>
                <w:szCs w:val="24"/>
              </w:rPr>
            </w:pPr>
          </w:p>
        </w:tc>
        <w:tc>
          <w:tcPr>
            <w:tcW w:w="0" w:type="auto"/>
            <w:tcMar>
              <w:top w:w="30" w:type="dxa"/>
              <w:left w:w="30" w:type="dxa"/>
              <w:bottom w:w="20" w:type="dxa"/>
              <w:right w:w="30" w:type="dxa"/>
            </w:tcMar>
          </w:tcPr>
          <w:p w14:paraId="441F73D0" w14:textId="77777777" w:rsidR="00593369" w:rsidRDefault="00593369" w:rsidP="005E5AE9">
            <w:pPr>
              <w:pStyle w:val="af0"/>
              <w:jc w:val="left"/>
              <w:rPr>
                <w:rFonts w:ascii="Cambria" w:eastAsia="宋体" w:hAnsi="Cambria" w:cs="Times New Roman"/>
                <w:sz w:val="24"/>
                <w:szCs w:val="24"/>
              </w:rPr>
            </w:pPr>
          </w:p>
        </w:tc>
      </w:tr>
    </w:tbl>
    <w:bookmarkEnd w:id="5"/>
    <w:bookmarkEnd w:id="6"/>
    <w:p w14:paraId="03AFC5C2" w14:textId="77A2BA75" w:rsidR="005E5AE9" w:rsidRDefault="00C47786">
      <w:pPr>
        <w:rPr>
          <w:sz w:val="28"/>
        </w:rPr>
      </w:pPr>
      <w:r>
        <w:rPr>
          <w:rFonts w:hint="eastAsia"/>
          <w:sz w:val="28"/>
        </w:rPr>
        <w:lastRenderedPageBreak/>
        <w:t>主订单</w:t>
      </w:r>
      <w:r>
        <w:rPr>
          <w:rFonts w:hint="eastAsia"/>
          <w:sz w:val="28"/>
        </w:rPr>
        <w:t>OTA</w:t>
      </w:r>
      <w:r>
        <w:rPr>
          <w:rFonts w:hint="eastAsia"/>
          <w:sz w:val="28"/>
        </w:rPr>
        <w:t>状态：</w:t>
      </w:r>
    </w:p>
    <w:tbl>
      <w:tblPr>
        <w:tblStyle w:val="ScrollTableNormal"/>
        <w:tblW w:w="5000" w:type="pct"/>
        <w:tblLook w:val="0020" w:firstRow="1" w:lastRow="0" w:firstColumn="0" w:lastColumn="0" w:noHBand="0" w:noVBand="0"/>
      </w:tblPr>
      <w:tblGrid>
        <w:gridCol w:w="1177"/>
        <w:gridCol w:w="7700"/>
        <w:gridCol w:w="1643"/>
      </w:tblGrid>
      <w:tr w:rsidR="00C47786" w14:paraId="27D21C47" w14:textId="77777777" w:rsidTr="00C47786">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074E5BA7" w14:textId="77777777" w:rsidR="00C47786" w:rsidRDefault="00C47786" w:rsidP="00C47786">
            <w:pPr>
              <w:jc w:val="left"/>
            </w:pPr>
            <w:r>
              <w:rPr>
                <w:rFonts w:ascii="Cambria" w:eastAsia="宋体" w:hAnsi="Cambria" w:cs="Times New Roman"/>
                <w:sz w:val="24"/>
              </w:rPr>
              <w:t>状态名称</w:t>
            </w:r>
          </w:p>
        </w:tc>
        <w:tc>
          <w:tcPr>
            <w:tcW w:w="0" w:type="auto"/>
            <w:tcMar>
              <w:top w:w="30" w:type="dxa"/>
              <w:left w:w="30" w:type="dxa"/>
              <w:bottom w:w="20" w:type="dxa"/>
              <w:right w:w="30" w:type="dxa"/>
            </w:tcMar>
          </w:tcPr>
          <w:p w14:paraId="641EB716" w14:textId="77777777" w:rsidR="00C47786" w:rsidRDefault="00C47786" w:rsidP="00C47786">
            <w:pPr>
              <w:jc w:val="left"/>
            </w:pPr>
            <w:r>
              <w:rPr>
                <w:rFonts w:ascii="Cambria" w:eastAsia="宋体" w:hAnsi="Cambria" w:cs="Times New Roman"/>
                <w:sz w:val="24"/>
              </w:rPr>
              <w:t>说明</w:t>
            </w:r>
          </w:p>
        </w:tc>
        <w:tc>
          <w:tcPr>
            <w:tcW w:w="0" w:type="auto"/>
            <w:tcMar>
              <w:top w:w="30" w:type="dxa"/>
              <w:left w:w="30" w:type="dxa"/>
              <w:bottom w:w="20" w:type="dxa"/>
              <w:right w:w="30" w:type="dxa"/>
            </w:tcMar>
          </w:tcPr>
          <w:p w14:paraId="0962A149" w14:textId="77777777" w:rsidR="00C47786" w:rsidRDefault="00C47786" w:rsidP="00C47786">
            <w:pPr>
              <w:jc w:val="left"/>
            </w:pPr>
            <w:r>
              <w:rPr>
                <w:rFonts w:ascii="Cambria" w:eastAsia="宋体" w:hAnsi="Cambria" w:cs="Times New Roman"/>
                <w:sz w:val="24"/>
              </w:rPr>
              <w:t>可能失败原因</w:t>
            </w:r>
          </w:p>
        </w:tc>
      </w:tr>
      <w:tr w:rsidR="00C47786" w14:paraId="13F2D7A3" w14:textId="77777777" w:rsidTr="00C47786">
        <w:tc>
          <w:tcPr>
            <w:tcW w:w="0" w:type="auto"/>
            <w:tcMar>
              <w:top w:w="30" w:type="dxa"/>
              <w:left w:w="30" w:type="dxa"/>
              <w:bottom w:w="20" w:type="dxa"/>
              <w:right w:w="30" w:type="dxa"/>
            </w:tcMar>
          </w:tcPr>
          <w:p w14:paraId="42939075" w14:textId="77777777" w:rsidR="00C47786" w:rsidRDefault="00C47786" w:rsidP="00C47786">
            <w:pPr>
              <w:jc w:val="left"/>
            </w:pPr>
            <w:r>
              <w:rPr>
                <w:rFonts w:hint="eastAsia"/>
              </w:rPr>
              <w:t>初始化状态</w:t>
            </w:r>
          </w:p>
        </w:tc>
        <w:tc>
          <w:tcPr>
            <w:tcW w:w="0" w:type="auto"/>
            <w:tcMar>
              <w:top w:w="30" w:type="dxa"/>
              <w:left w:w="30" w:type="dxa"/>
              <w:bottom w:w="20" w:type="dxa"/>
              <w:right w:w="30" w:type="dxa"/>
            </w:tcMar>
          </w:tcPr>
          <w:p w14:paraId="3219A8FA" w14:textId="7D51A0A6" w:rsidR="00C47786" w:rsidRDefault="00C47786" w:rsidP="00C47786">
            <w:pPr>
              <w:jc w:val="left"/>
            </w:pPr>
            <w:r>
              <w:rPr>
                <w:rFonts w:ascii="Cambria" w:eastAsia="宋体" w:hAnsi="Cambria" w:cs="Times New Roman" w:hint="eastAsia"/>
                <w:sz w:val="24"/>
              </w:rPr>
              <w:t>如果是</w:t>
            </w:r>
            <w:r>
              <w:rPr>
                <w:rFonts w:ascii="Cambria" w:eastAsia="宋体" w:hAnsi="Cambria" w:cs="Times New Roman" w:hint="eastAsia"/>
                <w:sz w:val="24"/>
              </w:rPr>
              <w:t>OTA</w:t>
            </w:r>
            <w:r>
              <w:rPr>
                <w:rFonts w:ascii="Cambria" w:eastAsia="宋体" w:hAnsi="Cambria" w:cs="Times New Roman" w:hint="eastAsia"/>
                <w:sz w:val="24"/>
              </w:rPr>
              <w:t>直连订单则会显示此状态</w:t>
            </w:r>
          </w:p>
        </w:tc>
        <w:tc>
          <w:tcPr>
            <w:tcW w:w="0" w:type="auto"/>
            <w:tcMar>
              <w:top w:w="30" w:type="dxa"/>
              <w:left w:w="30" w:type="dxa"/>
              <w:bottom w:w="20" w:type="dxa"/>
              <w:right w:w="30" w:type="dxa"/>
            </w:tcMar>
          </w:tcPr>
          <w:p w14:paraId="1D745BCF" w14:textId="77777777" w:rsidR="00C47786" w:rsidRDefault="00C47786" w:rsidP="00C47786">
            <w:pPr>
              <w:jc w:val="left"/>
            </w:pPr>
          </w:p>
        </w:tc>
      </w:tr>
      <w:tr w:rsidR="00C47786" w14:paraId="61E9F90A" w14:textId="77777777" w:rsidTr="00C47786">
        <w:tc>
          <w:tcPr>
            <w:tcW w:w="0" w:type="auto"/>
            <w:tcMar>
              <w:top w:w="30" w:type="dxa"/>
              <w:left w:w="30" w:type="dxa"/>
              <w:bottom w:w="20" w:type="dxa"/>
              <w:right w:w="30" w:type="dxa"/>
            </w:tcMar>
          </w:tcPr>
          <w:p w14:paraId="66474DF9" w14:textId="273F9E2F" w:rsidR="00C47786" w:rsidRDefault="00C47786" w:rsidP="00C47786">
            <w:pPr>
              <w:pStyle w:val="af0"/>
              <w:jc w:val="left"/>
            </w:pPr>
            <w:r>
              <w:rPr>
                <w:rFonts w:ascii="Cambria" w:eastAsia="宋体" w:hAnsi="Cambria" w:cs="Times New Roman" w:hint="eastAsia"/>
                <w:sz w:val="24"/>
                <w:szCs w:val="24"/>
              </w:rPr>
              <w:t>人工订单</w:t>
            </w:r>
          </w:p>
        </w:tc>
        <w:tc>
          <w:tcPr>
            <w:tcW w:w="0" w:type="auto"/>
            <w:tcMar>
              <w:top w:w="30" w:type="dxa"/>
              <w:left w:w="30" w:type="dxa"/>
              <w:bottom w:w="20" w:type="dxa"/>
              <w:right w:w="30" w:type="dxa"/>
            </w:tcMar>
          </w:tcPr>
          <w:p w14:paraId="5887276A" w14:textId="308FAF64" w:rsidR="00C47786" w:rsidRDefault="00C47786" w:rsidP="00C47786">
            <w:pPr>
              <w:pStyle w:val="af0"/>
              <w:jc w:val="left"/>
            </w:pPr>
            <w:r>
              <w:rPr>
                <w:rFonts w:ascii="Cambria" w:eastAsia="宋体" w:hAnsi="Cambria" w:cs="Times New Roman"/>
                <w:sz w:val="24"/>
                <w:szCs w:val="24"/>
              </w:rPr>
              <w:t>如果</w:t>
            </w:r>
            <w:r>
              <w:rPr>
                <w:rFonts w:ascii="Cambria" w:eastAsia="宋体" w:hAnsi="Cambria" w:cs="Times New Roman" w:hint="eastAsia"/>
                <w:sz w:val="24"/>
                <w:szCs w:val="24"/>
              </w:rPr>
              <w:t>是界面搜索下单则会显示此状态，并且一直都为此状态不会变动</w:t>
            </w:r>
          </w:p>
        </w:tc>
        <w:tc>
          <w:tcPr>
            <w:tcW w:w="0" w:type="auto"/>
            <w:tcMar>
              <w:top w:w="30" w:type="dxa"/>
              <w:left w:w="30" w:type="dxa"/>
              <w:bottom w:w="20" w:type="dxa"/>
              <w:right w:w="30" w:type="dxa"/>
            </w:tcMar>
          </w:tcPr>
          <w:p w14:paraId="1FD31F89" w14:textId="3A08ABC3" w:rsidR="00C47786" w:rsidRDefault="00C47786" w:rsidP="00C47786">
            <w:pPr>
              <w:pStyle w:val="af0"/>
              <w:jc w:val="left"/>
            </w:pPr>
          </w:p>
          <w:p w14:paraId="016D873E" w14:textId="77777777" w:rsidR="00C47786" w:rsidRDefault="00C47786" w:rsidP="00C47786">
            <w:pPr>
              <w:pStyle w:val="af0"/>
              <w:jc w:val="left"/>
            </w:pPr>
          </w:p>
        </w:tc>
      </w:tr>
      <w:tr w:rsidR="00C47786" w14:paraId="3E46BF60" w14:textId="77777777" w:rsidTr="00C47786">
        <w:tc>
          <w:tcPr>
            <w:tcW w:w="0" w:type="auto"/>
            <w:tcMar>
              <w:top w:w="30" w:type="dxa"/>
              <w:left w:w="30" w:type="dxa"/>
              <w:bottom w:w="20" w:type="dxa"/>
              <w:right w:w="30" w:type="dxa"/>
            </w:tcMar>
          </w:tcPr>
          <w:p w14:paraId="6803D238" w14:textId="5B76EE21" w:rsidR="00C47786" w:rsidRDefault="00C47786" w:rsidP="00C47786">
            <w:pPr>
              <w:pStyle w:val="af0"/>
              <w:jc w:val="left"/>
              <w:rPr>
                <w:rFonts w:ascii="Cambria" w:eastAsia="宋体" w:hAnsi="Cambria" w:cs="Times New Roman"/>
                <w:sz w:val="24"/>
                <w:szCs w:val="24"/>
              </w:rPr>
            </w:pPr>
            <w:r>
              <w:rPr>
                <w:rFonts w:ascii="Cambria" w:eastAsia="宋体" w:hAnsi="Cambria" w:cs="Times New Roman" w:hint="eastAsia"/>
                <w:sz w:val="24"/>
                <w:szCs w:val="24"/>
              </w:rPr>
              <w:t>待出票</w:t>
            </w:r>
          </w:p>
        </w:tc>
        <w:tc>
          <w:tcPr>
            <w:tcW w:w="0" w:type="auto"/>
            <w:tcMar>
              <w:top w:w="30" w:type="dxa"/>
              <w:left w:w="30" w:type="dxa"/>
              <w:bottom w:w="20" w:type="dxa"/>
              <w:right w:w="30" w:type="dxa"/>
            </w:tcMar>
          </w:tcPr>
          <w:p w14:paraId="75A48EA0" w14:textId="745F9CDB" w:rsidR="00C47786" w:rsidRDefault="00C47786" w:rsidP="00C47786">
            <w:pPr>
              <w:pStyle w:val="af0"/>
              <w:jc w:val="left"/>
              <w:rPr>
                <w:rFonts w:ascii="Cambria" w:eastAsia="宋体" w:hAnsi="Cambria" w:cs="Times New Roman"/>
                <w:sz w:val="24"/>
                <w:szCs w:val="24"/>
              </w:rPr>
            </w:pPr>
            <w:bookmarkStart w:id="7" w:name="OLE_LINK5"/>
            <w:bookmarkStart w:id="8" w:name="OLE_LINK6"/>
            <w:r>
              <w:rPr>
                <w:rFonts w:ascii="Cambria" w:eastAsia="宋体" w:hAnsi="Cambria" w:cs="Times New Roman" w:hint="eastAsia"/>
                <w:sz w:val="24"/>
                <w:szCs w:val="24"/>
              </w:rPr>
              <w:t>该状态仅存在于</w:t>
            </w:r>
            <w:r>
              <w:rPr>
                <w:rFonts w:ascii="Cambria" w:eastAsia="宋体" w:hAnsi="Cambria" w:cs="Times New Roman" w:hint="eastAsia"/>
                <w:sz w:val="24"/>
                <w:szCs w:val="24"/>
              </w:rPr>
              <w:t>OTA</w:t>
            </w:r>
            <w:r>
              <w:rPr>
                <w:rFonts w:ascii="Cambria" w:eastAsia="宋体" w:hAnsi="Cambria" w:cs="Times New Roman" w:hint="eastAsia"/>
                <w:sz w:val="24"/>
                <w:szCs w:val="24"/>
              </w:rPr>
              <w:t>直连订单，该状态代表</w:t>
            </w:r>
            <w:r>
              <w:rPr>
                <w:rFonts w:ascii="Cambria" w:eastAsia="宋体" w:hAnsi="Cambria" w:cs="Times New Roman" w:hint="eastAsia"/>
                <w:sz w:val="24"/>
                <w:szCs w:val="24"/>
              </w:rPr>
              <w:t>OTA</w:t>
            </w:r>
            <w:r>
              <w:rPr>
                <w:rFonts w:ascii="Cambria" w:eastAsia="宋体" w:hAnsi="Cambria" w:cs="Times New Roman" w:hint="eastAsia"/>
                <w:sz w:val="24"/>
                <w:szCs w:val="24"/>
              </w:rPr>
              <w:t>客人已经支付</w:t>
            </w:r>
            <w:bookmarkEnd w:id="7"/>
            <w:bookmarkEnd w:id="8"/>
          </w:p>
        </w:tc>
        <w:tc>
          <w:tcPr>
            <w:tcW w:w="0" w:type="auto"/>
            <w:tcMar>
              <w:top w:w="30" w:type="dxa"/>
              <w:left w:w="30" w:type="dxa"/>
              <w:bottom w:w="20" w:type="dxa"/>
              <w:right w:w="30" w:type="dxa"/>
            </w:tcMar>
          </w:tcPr>
          <w:p w14:paraId="450079A0" w14:textId="77777777" w:rsidR="00C47786" w:rsidRDefault="00C47786" w:rsidP="00C47786">
            <w:pPr>
              <w:pStyle w:val="af0"/>
              <w:jc w:val="left"/>
              <w:rPr>
                <w:rFonts w:ascii="Cambria" w:eastAsia="宋体" w:hAnsi="Cambria" w:cs="Times New Roman"/>
                <w:sz w:val="24"/>
                <w:szCs w:val="24"/>
              </w:rPr>
            </w:pPr>
          </w:p>
        </w:tc>
      </w:tr>
      <w:tr w:rsidR="00C47786" w14:paraId="64EE121E" w14:textId="77777777" w:rsidTr="00C47786">
        <w:tc>
          <w:tcPr>
            <w:tcW w:w="0" w:type="auto"/>
            <w:tcMar>
              <w:top w:w="30" w:type="dxa"/>
              <w:left w:w="30" w:type="dxa"/>
              <w:bottom w:w="20" w:type="dxa"/>
              <w:right w:w="30" w:type="dxa"/>
            </w:tcMar>
          </w:tcPr>
          <w:p w14:paraId="3B288DF5" w14:textId="1659F4CD" w:rsidR="00C47786" w:rsidRDefault="00C47786" w:rsidP="00C47786">
            <w:pPr>
              <w:pStyle w:val="af0"/>
              <w:jc w:val="left"/>
              <w:rPr>
                <w:rFonts w:ascii="Cambria" w:eastAsia="宋体" w:hAnsi="Cambria" w:cs="Times New Roman"/>
                <w:sz w:val="24"/>
                <w:szCs w:val="24"/>
              </w:rPr>
            </w:pPr>
            <w:r>
              <w:rPr>
                <w:rFonts w:ascii="Cambria" w:eastAsia="宋体" w:hAnsi="Cambria" w:cs="Times New Roman" w:hint="eastAsia"/>
                <w:sz w:val="24"/>
                <w:szCs w:val="24"/>
              </w:rPr>
              <w:t>已出票</w:t>
            </w:r>
          </w:p>
        </w:tc>
        <w:tc>
          <w:tcPr>
            <w:tcW w:w="0" w:type="auto"/>
            <w:tcMar>
              <w:top w:w="30" w:type="dxa"/>
              <w:left w:w="30" w:type="dxa"/>
              <w:bottom w:w="20" w:type="dxa"/>
              <w:right w:w="30" w:type="dxa"/>
            </w:tcMar>
          </w:tcPr>
          <w:p w14:paraId="1DDABFCE" w14:textId="71577C1F" w:rsidR="00C47786" w:rsidRDefault="00C47786" w:rsidP="00C47786">
            <w:pPr>
              <w:pStyle w:val="af0"/>
              <w:jc w:val="left"/>
              <w:rPr>
                <w:rFonts w:ascii="Cambria" w:eastAsia="宋体" w:hAnsi="Cambria" w:cs="Times New Roman"/>
                <w:sz w:val="24"/>
                <w:szCs w:val="24"/>
              </w:rPr>
            </w:pPr>
            <w:r>
              <w:rPr>
                <w:rFonts w:ascii="Cambria" w:eastAsia="宋体" w:hAnsi="Cambria" w:cs="Times New Roman" w:hint="eastAsia"/>
                <w:sz w:val="24"/>
                <w:szCs w:val="24"/>
              </w:rPr>
              <w:t>该状态仅存在于</w:t>
            </w:r>
            <w:r>
              <w:rPr>
                <w:rFonts w:ascii="Cambria" w:eastAsia="宋体" w:hAnsi="Cambria" w:cs="Times New Roman" w:hint="eastAsia"/>
                <w:sz w:val="24"/>
                <w:szCs w:val="24"/>
              </w:rPr>
              <w:t>OTA</w:t>
            </w:r>
            <w:r>
              <w:rPr>
                <w:rFonts w:ascii="Cambria" w:eastAsia="宋体" w:hAnsi="Cambria" w:cs="Times New Roman" w:hint="eastAsia"/>
                <w:sz w:val="24"/>
                <w:szCs w:val="24"/>
              </w:rPr>
              <w:t>直连订单，该状态代表出票（包括票号回填）完成</w:t>
            </w:r>
          </w:p>
        </w:tc>
        <w:tc>
          <w:tcPr>
            <w:tcW w:w="0" w:type="auto"/>
            <w:tcMar>
              <w:top w:w="30" w:type="dxa"/>
              <w:left w:w="30" w:type="dxa"/>
              <w:bottom w:w="20" w:type="dxa"/>
              <w:right w:w="30" w:type="dxa"/>
            </w:tcMar>
          </w:tcPr>
          <w:p w14:paraId="6BFD0678" w14:textId="77777777" w:rsidR="00C47786" w:rsidRDefault="00C47786" w:rsidP="00C47786">
            <w:pPr>
              <w:pStyle w:val="af0"/>
              <w:jc w:val="left"/>
              <w:rPr>
                <w:rFonts w:ascii="Cambria" w:eastAsia="宋体" w:hAnsi="Cambria" w:cs="Times New Roman"/>
                <w:sz w:val="24"/>
                <w:szCs w:val="24"/>
              </w:rPr>
            </w:pPr>
          </w:p>
        </w:tc>
      </w:tr>
    </w:tbl>
    <w:p w14:paraId="38D8026E" w14:textId="77777777" w:rsidR="00C47786" w:rsidRPr="005E5AE9" w:rsidRDefault="00C47786">
      <w:pPr>
        <w:rPr>
          <w:sz w:val="28"/>
        </w:rPr>
      </w:pPr>
    </w:p>
    <w:p w14:paraId="09425E13" w14:textId="77777777" w:rsidR="005E5AE9" w:rsidRPr="005E5AE9" w:rsidRDefault="005E5AE9">
      <w:pPr>
        <w:rPr>
          <w:sz w:val="28"/>
        </w:rPr>
      </w:pPr>
      <w:r w:rsidRPr="005E5AE9">
        <w:rPr>
          <w:rFonts w:hint="eastAsia"/>
          <w:sz w:val="28"/>
        </w:rPr>
        <w:t>子订单</w:t>
      </w:r>
      <w:r>
        <w:rPr>
          <w:rFonts w:hint="eastAsia"/>
          <w:sz w:val="28"/>
        </w:rPr>
        <w:t>供应商状态</w:t>
      </w:r>
    </w:p>
    <w:p w14:paraId="521FB407" w14:textId="77777777" w:rsidR="00384B4F" w:rsidRDefault="005E5AE9">
      <w:r>
        <w:rPr>
          <w:rFonts w:hint="eastAsia"/>
        </w:rPr>
        <w:t>主要</w:t>
      </w:r>
      <w:r>
        <w:t>有以下状态提供参考：</w:t>
      </w:r>
    </w:p>
    <w:tbl>
      <w:tblPr>
        <w:tblStyle w:val="ScrollTableNormal"/>
        <w:tblW w:w="5000" w:type="pct"/>
        <w:tblLook w:val="0020" w:firstRow="1" w:lastRow="0" w:firstColumn="0" w:lastColumn="0" w:noHBand="0" w:noVBand="0"/>
      </w:tblPr>
      <w:tblGrid>
        <w:gridCol w:w="1694"/>
        <w:gridCol w:w="7550"/>
        <w:gridCol w:w="1276"/>
      </w:tblGrid>
      <w:tr w:rsidR="00955FB1" w14:paraId="136C7903" w14:textId="77777777" w:rsidTr="00384B4F">
        <w:trPr>
          <w:cnfStyle w:val="100000000000" w:firstRow="1" w:lastRow="0" w:firstColumn="0" w:lastColumn="0" w:oddVBand="0" w:evenVBand="0" w:oddHBand="0" w:evenHBand="0" w:firstRowFirstColumn="0" w:firstRowLastColumn="0" w:lastRowFirstColumn="0" w:lastRowLastColumn="0"/>
        </w:trPr>
        <w:tc>
          <w:tcPr>
            <w:tcW w:w="0" w:type="auto"/>
            <w:tcMar>
              <w:top w:w="30" w:type="dxa"/>
              <w:left w:w="30" w:type="dxa"/>
              <w:bottom w:w="20" w:type="dxa"/>
              <w:right w:w="30" w:type="dxa"/>
            </w:tcMar>
          </w:tcPr>
          <w:p w14:paraId="254A4211" w14:textId="77777777" w:rsidR="00384B4F" w:rsidRDefault="005E5AE9">
            <w:pPr>
              <w:jc w:val="left"/>
            </w:pPr>
            <w:bookmarkStart w:id="9" w:name="OLE_LINK1"/>
            <w:bookmarkStart w:id="10" w:name="OLE_LINK2"/>
            <w:r>
              <w:rPr>
                <w:rFonts w:ascii="Cambria" w:eastAsia="宋体" w:hAnsi="Cambria" w:cs="Times New Roman"/>
                <w:sz w:val="24"/>
              </w:rPr>
              <w:t>状态名称</w:t>
            </w:r>
          </w:p>
        </w:tc>
        <w:tc>
          <w:tcPr>
            <w:tcW w:w="0" w:type="auto"/>
            <w:tcMar>
              <w:top w:w="30" w:type="dxa"/>
              <w:left w:w="30" w:type="dxa"/>
              <w:bottom w:w="20" w:type="dxa"/>
              <w:right w:w="30" w:type="dxa"/>
            </w:tcMar>
          </w:tcPr>
          <w:p w14:paraId="2CD551A1" w14:textId="77777777" w:rsidR="00384B4F" w:rsidRDefault="005E5AE9">
            <w:pPr>
              <w:jc w:val="left"/>
            </w:pPr>
            <w:r>
              <w:rPr>
                <w:rFonts w:ascii="Cambria" w:eastAsia="宋体" w:hAnsi="Cambria" w:cs="Times New Roman"/>
                <w:sz w:val="24"/>
              </w:rPr>
              <w:t>说明</w:t>
            </w:r>
          </w:p>
        </w:tc>
        <w:tc>
          <w:tcPr>
            <w:tcW w:w="0" w:type="auto"/>
            <w:tcMar>
              <w:top w:w="30" w:type="dxa"/>
              <w:left w:w="30" w:type="dxa"/>
              <w:bottom w:w="20" w:type="dxa"/>
              <w:right w:w="30" w:type="dxa"/>
            </w:tcMar>
          </w:tcPr>
          <w:p w14:paraId="0EA963F5" w14:textId="77777777" w:rsidR="00384B4F" w:rsidRDefault="005E5AE9">
            <w:pPr>
              <w:jc w:val="left"/>
            </w:pPr>
            <w:r>
              <w:rPr>
                <w:rFonts w:ascii="Cambria" w:eastAsia="宋体" w:hAnsi="Cambria" w:cs="Times New Roman"/>
                <w:sz w:val="24"/>
              </w:rPr>
              <w:t>可能失败原因</w:t>
            </w:r>
          </w:p>
        </w:tc>
      </w:tr>
      <w:tr w:rsidR="00955FB1" w14:paraId="2D308B22" w14:textId="77777777" w:rsidTr="00384B4F">
        <w:tc>
          <w:tcPr>
            <w:tcW w:w="0" w:type="auto"/>
            <w:tcMar>
              <w:top w:w="30" w:type="dxa"/>
              <w:left w:w="30" w:type="dxa"/>
              <w:bottom w:w="20" w:type="dxa"/>
              <w:right w:w="30" w:type="dxa"/>
            </w:tcMar>
          </w:tcPr>
          <w:p w14:paraId="436B14BF" w14:textId="77777777" w:rsidR="00384B4F" w:rsidRDefault="005E5AE9">
            <w:pPr>
              <w:jc w:val="left"/>
            </w:pPr>
            <w:r>
              <w:rPr>
                <w:rFonts w:ascii="Cambria" w:eastAsia="宋体" w:hAnsi="Cambria" w:cs="Times New Roman"/>
                <w:sz w:val="24"/>
              </w:rPr>
              <w:t>初始化状态</w:t>
            </w:r>
          </w:p>
        </w:tc>
        <w:tc>
          <w:tcPr>
            <w:tcW w:w="0" w:type="auto"/>
            <w:tcMar>
              <w:top w:w="30" w:type="dxa"/>
              <w:left w:w="30" w:type="dxa"/>
              <w:bottom w:w="20" w:type="dxa"/>
              <w:right w:w="30" w:type="dxa"/>
            </w:tcMar>
          </w:tcPr>
          <w:p w14:paraId="6C6B8DD9" w14:textId="77777777" w:rsidR="00384B4F" w:rsidRDefault="005E5AE9">
            <w:pPr>
              <w:jc w:val="left"/>
              <w:rPr>
                <w:rFonts w:ascii="Cambria" w:eastAsia="宋体" w:hAnsi="Cambria" w:cs="Times New Roman"/>
                <w:sz w:val="24"/>
              </w:rPr>
            </w:pPr>
            <w:r>
              <w:rPr>
                <w:rFonts w:ascii="Cambria" w:eastAsia="宋体" w:hAnsi="Cambria" w:cs="Times New Roman"/>
                <w:sz w:val="24"/>
              </w:rPr>
              <w:t>每一张机票下单后都会呈现此状态，代表系统还未对其进行操作，在等待队列中</w:t>
            </w:r>
          </w:p>
          <w:p w14:paraId="7E07C71D" w14:textId="3CF26249" w:rsidR="00CE7924" w:rsidRPr="00CE7924" w:rsidRDefault="00CE7924">
            <w:pPr>
              <w:jc w:val="left"/>
              <w:rPr>
                <w:color w:val="FF0000"/>
              </w:rPr>
            </w:pPr>
            <w:r w:rsidRPr="00CE7924">
              <w:rPr>
                <w:rFonts w:ascii="Cambria" w:eastAsia="宋体" w:hAnsi="Cambria" w:cs="Times New Roman" w:hint="eastAsia"/>
                <w:color w:val="FF0000"/>
                <w:sz w:val="24"/>
              </w:rPr>
              <w:t>在其他失败的情况如果需要</w:t>
            </w:r>
            <w:r>
              <w:rPr>
                <w:rFonts w:ascii="Cambria" w:eastAsia="宋体" w:hAnsi="Cambria" w:cs="Times New Roman" w:hint="eastAsia"/>
                <w:color w:val="FF0000"/>
                <w:sz w:val="24"/>
              </w:rPr>
              <w:t>满足条件（比如</w:t>
            </w:r>
            <w:r>
              <w:rPr>
                <w:rFonts w:ascii="Cambria" w:eastAsia="宋体" w:hAnsi="Cambria" w:cs="Times New Roman" w:hint="eastAsia"/>
                <w:color w:val="FF0000"/>
                <w:sz w:val="24"/>
              </w:rPr>
              <w:t>Bug</w:t>
            </w:r>
            <w:r>
              <w:rPr>
                <w:rFonts w:ascii="Cambria" w:eastAsia="宋体" w:hAnsi="Cambria" w:cs="Times New Roman" w:hint="eastAsia"/>
                <w:color w:val="FF0000"/>
                <w:sz w:val="24"/>
              </w:rPr>
              <w:t>修复或者其他）</w:t>
            </w:r>
            <w:r w:rsidRPr="00CE7924">
              <w:rPr>
                <w:rFonts w:ascii="Cambria" w:eastAsia="宋体" w:hAnsi="Cambria" w:cs="Times New Roman" w:hint="eastAsia"/>
                <w:color w:val="FF0000"/>
                <w:sz w:val="24"/>
              </w:rPr>
              <w:t>重新走下单流程（包括注册、登陆、下单等）只需要人工置为此状态即可</w:t>
            </w:r>
          </w:p>
        </w:tc>
        <w:tc>
          <w:tcPr>
            <w:tcW w:w="0" w:type="auto"/>
            <w:tcMar>
              <w:top w:w="30" w:type="dxa"/>
              <w:left w:w="30" w:type="dxa"/>
              <w:bottom w:w="20" w:type="dxa"/>
              <w:right w:w="30" w:type="dxa"/>
            </w:tcMar>
          </w:tcPr>
          <w:p w14:paraId="0B6E9AAD" w14:textId="77777777" w:rsidR="00384B4F" w:rsidRDefault="00384B4F">
            <w:pPr>
              <w:jc w:val="left"/>
            </w:pPr>
          </w:p>
        </w:tc>
      </w:tr>
      <w:tr w:rsidR="00955FB1" w14:paraId="3FD948E7" w14:textId="77777777" w:rsidTr="00384B4F">
        <w:tc>
          <w:tcPr>
            <w:tcW w:w="0" w:type="auto"/>
            <w:tcMar>
              <w:top w:w="30" w:type="dxa"/>
              <w:left w:w="30" w:type="dxa"/>
              <w:bottom w:w="20" w:type="dxa"/>
              <w:right w:w="30" w:type="dxa"/>
            </w:tcMar>
          </w:tcPr>
          <w:p w14:paraId="3A56583D" w14:textId="77777777" w:rsidR="00384B4F" w:rsidRDefault="005E5AE9">
            <w:pPr>
              <w:jc w:val="left"/>
            </w:pPr>
            <w:r>
              <w:rPr>
                <w:rFonts w:ascii="Cambria" w:eastAsia="宋体" w:hAnsi="Cambria" w:cs="Times New Roman"/>
                <w:sz w:val="24"/>
              </w:rPr>
              <w:t>机票查询成功</w:t>
            </w:r>
            <w:r>
              <w:rPr>
                <w:rFonts w:ascii="Cambria" w:eastAsia="宋体" w:hAnsi="Cambria" w:cs="Times New Roman"/>
                <w:sz w:val="24"/>
              </w:rPr>
              <w:t>/</w:t>
            </w:r>
            <w:r>
              <w:rPr>
                <w:rFonts w:ascii="Cambria" w:eastAsia="宋体" w:hAnsi="Cambria" w:cs="Times New Roman"/>
                <w:sz w:val="24"/>
              </w:rPr>
              <w:t>失败</w:t>
            </w:r>
          </w:p>
        </w:tc>
        <w:tc>
          <w:tcPr>
            <w:tcW w:w="0" w:type="auto"/>
            <w:tcMar>
              <w:top w:w="30" w:type="dxa"/>
              <w:left w:w="30" w:type="dxa"/>
              <w:bottom w:w="20" w:type="dxa"/>
              <w:right w:w="30" w:type="dxa"/>
            </w:tcMar>
          </w:tcPr>
          <w:p w14:paraId="1D84018A" w14:textId="77777777" w:rsidR="00384B4F" w:rsidRDefault="005E5AE9">
            <w:pPr>
              <w:jc w:val="left"/>
            </w:pPr>
            <w:r>
              <w:rPr>
                <w:rFonts w:ascii="Cambria" w:eastAsia="宋体" w:hAnsi="Cambria" w:cs="Times New Roman"/>
                <w:sz w:val="24"/>
              </w:rPr>
              <w:t>代表在搜索机票时候的状态</w:t>
            </w:r>
          </w:p>
        </w:tc>
        <w:tc>
          <w:tcPr>
            <w:tcW w:w="0" w:type="auto"/>
            <w:tcMar>
              <w:top w:w="30" w:type="dxa"/>
              <w:left w:w="30" w:type="dxa"/>
              <w:bottom w:w="20" w:type="dxa"/>
              <w:right w:w="30" w:type="dxa"/>
            </w:tcMar>
          </w:tcPr>
          <w:p w14:paraId="6C3BDBC1" w14:textId="77777777" w:rsidR="00384B4F" w:rsidRDefault="005E5AE9">
            <w:pPr>
              <w:jc w:val="left"/>
            </w:pPr>
            <w:r>
              <w:rPr>
                <w:rFonts w:ascii="Cambria" w:eastAsia="宋体" w:hAnsi="Cambria" w:cs="Times New Roman"/>
                <w:sz w:val="24"/>
              </w:rPr>
              <w:t>1.</w:t>
            </w:r>
            <w:r>
              <w:rPr>
                <w:rFonts w:ascii="Cambria" w:eastAsia="宋体" w:hAnsi="Cambria" w:cs="Times New Roman"/>
                <w:sz w:val="24"/>
              </w:rPr>
              <w:t>网络原因</w:t>
            </w:r>
          </w:p>
          <w:p w14:paraId="4F6A6609" w14:textId="77777777" w:rsidR="00384B4F" w:rsidRDefault="005E5AE9">
            <w:pPr>
              <w:jc w:val="left"/>
            </w:pPr>
            <w:r>
              <w:rPr>
                <w:rFonts w:ascii="Cambria" w:eastAsia="宋体" w:hAnsi="Cambria" w:cs="Times New Roman"/>
                <w:sz w:val="24"/>
              </w:rPr>
              <w:t>2.</w:t>
            </w:r>
            <w:r>
              <w:rPr>
                <w:rFonts w:ascii="Cambria" w:eastAsia="宋体" w:hAnsi="Cambria" w:cs="Times New Roman"/>
                <w:sz w:val="24"/>
              </w:rPr>
              <w:t>该航班已经无舱位</w:t>
            </w:r>
          </w:p>
        </w:tc>
      </w:tr>
      <w:tr w:rsidR="00955FB1" w14:paraId="10EB340C" w14:textId="77777777" w:rsidTr="00384B4F">
        <w:tc>
          <w:tcPr>
            <w:tcW w:w="0" w:type="auto"/>
            <w:tcMar>
              <w:top w:w="30" w:type="dxa"/>
              <w:left w:w="30" w:type="dxa"/>
              <w:bottom w:w="20" w:type="dxa"/>
              <w:right w:w="30" w:type="dxa"/>
            </w:tcMar>
          </w:tcPr>
          <w:p w14:paraId="0DCE9366" w14:textId="77777777" w:rsidR="00384B4F" w:rsidRDefault="005E5AE9">
            <w:pPr>
              <w:jc w:val="left"/>
            </w:pPr>
            <w:r>
              <w:rPr>
                <w:rFonts w:ascii="Cambria" w:eastAsia="宋体" w:hAnsi="Cambria" w:cs="Times New Roman"/>
                <w:sz w:val="24"/>
              </w:rPr>
              <w:t>注册成功</w:t>
            </w:r>
            <w:r>
              <w:rPr>
                <w:rFonts w:ascii="Cambria" w:eastAsia="宋体" w:hAnsi="Cambria" w:cs="Times New Roman"/>
                <w:sz w:val="24"/>
              </w:rPr>
              <w:t>/</w:t>
            </w:r>
            <w:r>
              <w:rPr>
                <w:rFonts w:ascii="Cambria" w:eastAsia="宋体" w:hAnsi="Cambria" w:cs="Times New Roman"/>
                <w:sz w:val="24"/>
              </w:rPr>
              <w:t>失败</w:t>
            </w:r>
          </w:p>
        </w:tc>
        <w:tc>
          <w:tcPr>
            <w:tcW w:w="0" w:type="auto"/>
            <w:tcMar>
              <w:top w:w="30" w:type="dxa"/>
              <w:left w:w="30" w:type="dxa"/>
              <w:bottom w:w="20" w:type="dxa"/>
              <w:right w:w="30" w:type="dxa"/>
            </w:tcMar>
          </w:tcPr>
          <w:p w14:paraId="48F95C7D" w14:textId="77777777" w:rsidR="00384B4F" w:rsidRDefault="005E5AE9">
            <w:pPr>
              <w:jc w:val="left"/>
            </w:pPr>
            <w:r>
              <w:rPr>
                <w:rFonts w:ascii="Cambria" w:eastAsia="宋体" w:hAnsi="Cambria" w:cs="Times New Roman"/>
                <w:sz w:val="24"/>
              </w:rPr>
              <w:t>代表系统在进行账号注册</w:t>
            </w:r>
          </w:p>
        </w:tc>
        <w:tc>
          <w:tcPr>
            <w:tcW w:w="0" w:type="auto"/>
            <w:tcMar>
              <w:top w:w="30" w:type="dxa"/>
              <w:left w:w="30" w:type="dxa"/>
              <w:bottom w:w="20" w:type="dxa"/>
              <w:right w:w="30" w:type="dxa"/>
            </w:tcMar>
          </w:tcPr>
          <w:p w14:paraId="215DF63D" w14:textId="77777777" w:rsidR="00384B4F" w:rsidRDefault="005E5AE9">
            <w:pPr>
              <w:jc w:val="left"/>
            </w:pPr>
            <w:r>
              <w:rPr>
                <w:rFonts w:ascii="Cambria" w:eastAsia="宋体" w:hAnsi="Cambria" w:cs="Times New Roman"/>
                <w:sz w:val="24"/>
              </w:rPr>
              <w:t>1.</w:t>
            </w:r>
            <w:r>
              <w:rPr>
                <w:rFonts w:ascii="Cambria" w:eastAsia="宋体" w:hAnsi="Cambria" w:cs="Times New Roman"/>
                <w:sz w:val="24"/>
              </w:rPr>
              <w:t>网络原因</w:t>
            </w:r>
          </w:p>
          <w:p w14:paraId="2CBC38EF" w14:textId="77777777" w:rsidR="00384B4F" w:rsidRDefault="005E5AE9">
            <w:pPr>
              <w:jc w:val="left"/>
            </w:pPr>
            <w:r>
              <w:rPr>
                <w:rFonts w:ascii="Cambria" w:eastAsia="宋体" w:hAnsi="Cambria" w:cs="Times New Roman"/>
                <w:sz w:val="24"/>
              </w:rPr>
              <w:t>2.</w:t>
            </w:r>
            <w:r>
              <w:rPr>
                <w:rFonts w:ascii="Cambria" w:eastAsia="宋体" w:hAnsi="Cambria" w:cs="Times New Roman"/>
                <w:sz w:val="24"/>
              </w:rPr>
              <w:t>该账号已经被注册</w:t>
            </w:r>
          </w:p>
          <w:p w14:paraId="4BE0FA32" w14:textId="77777777" w:rsidR="00384B4F" w:rsidRDefault="005E5AE9">
            <w:pPr>
              <w:jc w:val="left"/>
            </w:pPr>
            <w:r>
              <w:rPr>
                <w:rFonts w:ascii="Cambria" w:eastAsia="宋体" w:hAnsi="Cambria" w:cs="Times New Roman"/>
                <w:sz w:val="24"/>
              </w:rPr>
              <w:t>3.</w:t>
            </w:r>
            <w:r>
              <w:rPr>
                <w:rFonts w:ascii="Cambria" w:eastAsia="宋体" w:hAnsi="Cambria" w:cs="Times New Roman"/>
                <w:sz w:val="24"/>
              </w:rPr>
              <w:t>验证码多次验证失败</w:t>
            </w:r>
          </w:p>
        </w:tc>
      </w:tr>
      <w:tr w:rsidR="00955FB1" w14:paraId="704C870A" w14:textId="77777777" w:rsidTr="00384B4F">
        <w:tc>
          <w:tcPr>
            <w:tcW w:w="0" w:type="auto"/>
            <w:tcMar>
              <w:top w:w="30" w:type="dxa"/>
              <w:left w:w="30" w:type="dxa"/>
              <w:bottom w:w="20" w:type="dxa"/>
              <w:right w:w="30" w:type="dxa"/>
            </w:tcMar>
          </w:tcPr>
          <w:p w14:paraId="2A3868B5" w14:textId="77777777" w:rsidR="00384B4F" w:rsidRDefault="005E5AE9">
            <w:pPr>
              <w:jc w:val="left"/>
            </w:pPr>
            <w:r>
              <w:rPr>
                <w:rFonts w:ascii="Cambria" w:eastAsia="宋体" w:hAnsi="Cambria" w:cs="Times New Roman"/>
                <w:sz w:val="24"/>
              </w:rPr>
              <w:t>登陆成功</w:t>
            </w:r>
            <w:r>
              <w:rPr>
                <w:rFonts w:ascii="Cambria" w:eastAsia="宋体" w:hAnsi="Cambria" w:cs="Times New Roman"/>
                <w:sz w:val="24"/>
              </w:rPr>
              <w:t>/</w:t>
            </w:r>
            <w:r>
              <w:rPr>
                <w:rFonts w:ascii="Cambria" w:eastAsia="宋体" w:hAnsi="Cambria" w:cs="Times New Roman"/>
                <w:sz w:val="24"/>
              </w:rPr>
              <w:t>失败</w:t>
            </w:r>
          </w:p>
        </w:tc>
        <w:tc>
          <w:tcPr>
            <w:tcW w:w="0" w:type="auto"/>
            <w:tcMar>
              <w:top w:w="30" w:type="dxa"/>
              <w:left w:w="30" w:type="dxa"/>
              <w:bottom w:w="20" w:type="dxa"/>
              <w:right w:w="30" w:type="dxa"/>
            </w:tcMar>
          </w:tcPr>
          <w:p w14:paraId="5115B202" w14:textId="77777777" w:rsidR="00384B4F" w:rsidRDefault="005E5AE9">
            <w:pPr>
              <w:jc w:val="left"/>
            </w:pPr>
            <w:r>
              <w:rPr>
                <w:rFonts w:ascii="Cambria" w:eastAsia="宋体" w:hAnsi="Cambria" w:cs="Times New Roman"/>
                <w:sz w:val="24"/>
              </w:rPr>
              <w:t>代表系统在进行登陆</w:t>
            </w:r>
          </w:p>
        </w:tc>
        <w:tc>
          <w:tcPr>
            <w:tcW w:w="0" w:type="auto"/>
            <w:tcMar>
              <w:top w:w="30" w:type="dxa"/>
              <w:left w:w="30" w:type="dxa"/>
              <w:bottom w:w="20" w:type="dxa"/>
              <w:right w:w="30" w:type="dxa"/>
            </w:tcMar>
          </w:tcPr>
          <w:p w14:paraId="485AD0CA" w14:textId="77777777" w:rsidR="00384B4F" w:rsidRDefault="005E5AE9">
            <w:pPr>
              <w:jc w:val="left"/>
            </w:pPr>
            <w:r>
              <w:rPr>
                <w:rFonts w:ascii="Cambria" w:eastAsia="宋体" w:hAnsi="Cambria" w:cs="Times New Roman"/>
                <w:sz w:val="24"/>
              </w:rPr>
              <w:t>1.</w:t>
            </w:r>
            <w:r>
              <w:rPr>
                <w:rFonts w:ascii="Cambria" w:eastAsia="宋体" w:hAnsi="Cambria" w:cs="Times New Roman"/>
                <w:sz w:val="24"/>
              </w:rPr>
              <w:t>网络原因</w:t>
            </w:r>
          </w:p>
          <w:p w14:paraId="5F08BBF5" w14:textId="77777777" w:rsidR="00384B4F" w:rsidRDefault="005E5AE9">
            <w:pPr>
              <w:jc w:val="left"/>
            </w:pPr>
            <w:r>
              <w:rPr>
                <w:rFonts w:ascii="Cambria" w:eastAsia="宋体" w:hAnsi="Cambria" w:cs="Times New Roman"/>
                <w:sz w:val="24"/>
              </w:rPr>
              <w:t xml:space="preserve">2. </w:t>
            </w:r>
            <w:r>
              <w:rPr>
                <w:rFonts w:ascii="Cambria" w:eastAsia="宋体" w:hAnsi="Cambria" w:cs="Times New Roman"/>
                <w:sz w:val="24"/>
              </w:rPr>
              <w:t>官方接口异常</w:t>
            </w:r>
          </w:p>
          <w:p w14:paraId="6D1F9964" w14:textId="77777777" w:rsidR="00384B4F" w:rsidRDefault="005E5AE9">
            <w:pPr>
              <w:jc w:val="left"/>
            </w:pPr>
            <w:r>
              <w:rPr>
                <w:rFonts w:ascii="Cambria" w:eastAsia="宋体" w:hAnsi="Cambria" w:cs="Times New Roman"/>
                <w:sz w:val="24"/>
              </w:rPr>
              <w:t xml:space="preserve">3. </w:t>
            </w:r>
            <w:r>
              <w:rPr>
                <w:rFonts w:ascii="Cambria" w:eastAsia="宋体" w:hAnsi="Cambria" w:cs="Times New Roman"/>
                <w:sz w:val="24"/>
              </w:rPr>
              <w:t>验证码多次验证失败</w:t>
            </w:r>
          </w:p>
        </w:tc>
      </w:tr>
      <w:tr w:rsidR="00955FB1" w14:paraId="7394E052" w14:textId="77777777" w:rsidTr="00384B4F">
        <w:tc>
          <w:tcPr>
            <w:tcW w:w="0" w:type="auto"/>
            <w:tcMar>
              <w:top w:w="30" w:type="dxa"/>
              <w:left w:w="30" w:type="dxa"/>
              <w:bottom w:w="20" w:type="dxa"/>
              <w:right w:w="30" w:type="dxa"/>
            </w:tcMar>
          </w:tcPr>
          <w:p w14:paraId="42E57242" w14:textId="77777777" w:rsidR="00384B4F" w:rsidRDefault="005E5AE9">
            <w:pPr>
              <w:jc w:val="left"/>
            </w:pPr>
            <w:r>
              <w:rPr>
                <w:rFonts w:ascii="Cambria" w:eastAsia="宋体" w:hAnsi="Cambria" w:cs="Times New Roman"/>
                <w:sz w:val="24"/>
              </w:rPr>
              <w:t>订单状态检查成功</w:t>
            </w:r>
            <w:r>
              <w:rPr>
                <w:rFonts w:ascii="Cambria" w:eastAsia="宋体" w:hAnsi="Cambria" w:cs="Times New Roman"/>
                <w:sz w:val="24"/>
              </w:rPr>
              <w:t>/</w:t>
            </w:r>
            <w:r>
              <w:rPr>
                <w:rFonts w:ascii="Cambria" w:eastAsia="宋体" w:hAnsi="Cambria" w:cs="Times New Roman"/>
                <w:sz w:val="24"/>
              </w:rPr>
              <w:t>失败</w:t>
            </w:r>
          </w:p>
        </w:tc>
        <w:tc>
          <w:tcPr>
            <w:tcW w:w="0" w:type="auto"/>
            <w:tcMar>
              <w:top w:w="30" w:type="dxa"/>
              <w:left w:w="30" w:type="dxa"/>
              <w:bottom w:w="20" w:type="dxa"/>
              <w:right w:w="30" w:type="dxa"/>
            </w:tcMar>
          </w:tcPr>
          <w:p w14:paraId="775D2FE8" w14:textId="77777777" w:rsidR="00384B4F" w:rsidRDefault="005E5AE9">
            <w:pPr>
              <w:jc w:val="left"/>
            </w:pPr>
            <w:r>
              <w:rPr>
                <w:rFonts w:ascii="Cambria" w:eastAsia="宋体" w:hAnsi="Cambria" w:cs="Times New Roman"/>
                <w:sz w:val="24"/>
              </w:rPr>
              <w:t>订单在进行支付后需要不断的核查该订单是否已经支付成功并出票</w:t>
            </w:r>
          </w:p>
        </w:tc>
        <w:tc>
          <w:tcPr>
            <w:tcW w:w="0" w:type="auto"/>
            <w:tcMar>
              <w:top w:w="30" w:type="dxa"/>
              <w:left w:w="30" w:type="dxa"/>
              <w:bottom w:w="20" w:type="dxa"/>
              <w:right w:w="30" w:type="dxa"/>
            </w:tcMar>
          </w:tcPr>
          <w:p w14:paraId="4D03C0A1" w14:textId="77777777" w:rsidR="00384B4F" w:rsidRDefault="005E5AE9">
            <w:pPr>
              <w:jc w:val="left"/>
            </w:pPr>
            <w:r>
              <w:rPr>
                <w:rFonts w:ascii="Cambria" w:eastAsia="宋体" w:hAnsi="Cambria" w:cs="Times New Roman"/>
                <w:sz w:val="24"/>
              </w:rPr>
              <w:t>1.</w:t>
            </w:r>
            <w:r>
              <w:rPr>
                <w:rFonts w:ascii="Cambria" w:eastAsia="宋体" w:hAnsi="Cambria" w:cs="Times New Roman"/>
                <w:sz w:val="24"/>
              </w:rPr>
              <w:t>网络原因</w:t>
            </w:r>
          </w:p>
          <w:p w14:paraId="2401C951" w14:textId="77777777" w:rsidR="00384B4F" w:rsidRDefault="005E5AE9">
            <w:pPr>
              <w:jc w:val="left"/>
            </w:pPr>
            <w:r>
              <w:rPr>
                <w:rFonts w:ascii="Cambria" w:eastAsia="宋体" w:hAnsi="Cambria" w:cs="Times New Roman"/>
                <w:sz w:val="24"/>
              </w:rPr>
              <w:t xml:space="preserve">2. </w:t>
            </w:r>
            <w:r>
              <w:rPr>
                <w:rFonts w:ascii="Cambria" w:eastAsia="宋体" w:hAnsi="Cambria" w:cs="Times New Roman"/>
                <w:sz w:val="24"/>
              </w:rPr>
              <w:t>登陆失败</w:t>
            </w:r>
          </w:p>
        </w:tc>
      </w:tr>
      <w:tr w:rsidR="00955FB1" w14:paraId="1F745270" w14:textId="77777777" w:rsidTr="00384B4F">
        <w:tc>
          <w:tcPr>
            <w:tcW w:w="0" w:type="auto"/>
            <w:tcMar>
              <w:top w:w="30" w:type="dxa"/>
              <w:left w:w="30" w:type="dxa"/>
              <w:bottom w:w="20" w:type="dxa"/>
              <w:right w:w="30" w:type="dxa"/>
            </w:tcMar>
          </w:tcPr>
          <w:p w14:paraId="316E96F6" w14:textId="77777777" w:rsidR="00384B4F" w:rsidRDefault="005E5AE9">
            <w:pPr>
              <w:jc w:val="left"/>
            </w:pPr>
            <w:r>
              <w:rPr>
                <w:rFonts w:ascii="Cambria" w:eastAsia="宋体" w:hAnsi="Cambria" w:cs="Times New Roman"/>
                <w:sz w:val="24"/>
              </w:rPr>
              <w:t>优惠券领取成功</w:t>
            </w:r>
            <w:r>
              <w:rPr>
                <w:rFonts w:ascii="Cambria" w:eastAsia="宋体" w:hAnsi="Cambria" w:cs="Times New Roman"/>
                <w:sz w:val="24"/>
              </w:rPr>
              <w:t>/</w:t>
            </w:r>
            <w:r>
              <w:rPr>
                <w:rFonts w:ascii="Cambria" w:eastAsia="宋体" w:hAnsi="Cambria" w:cs="Times New Roman"/>
                <w:sz w:val="24"/>
              </w:rPr>
              <w:t>失败</w:t>
            </w:r>
          </w:p>
        </w:tc>
        <w:tc>
          <w:tcPr>
            <w:tcW w:w="0" w:type="auto"/>
            <w:tcMar>
              <w:top w:w="30" w:type="dxa"/>
              <w:left w:w="30" w:type="dxa"/>
              <w:bottom w:w="20" w:type="dxa"/>
              <w:right w:w="30" w:type="dxa"/>
            </w:tcMar>
          </w:tcPr>
          <w:p w14:paraId="7AA227DE" w14:textId="77777777" w:rsidR="00384B4F" w:rsidRDefault="005E5AE9">
            <w:pPr>
              <w:jc w:val="left"/>
            </w:pPr>
            <w:r>
              <w:rPr>
                <w:rFonts w:ascii="Cambria" w:eastAsia="宋体" w:hAnsi="Cambria" w:cs="Times New Roman"/>
                <w:sz w:val="24"/>
              </w:rPr>
              <w:t>系统在下单之前会有选择的去领取优惠券</w:t>
            </w:r>
          </w:p>
        </w:tc>
        <w:tc>
          <w:tcPr>
            <w:tcW w:w="0" w:type="auto"/>
            <w:tcMar>
              <w:top w:w="30" w:type="dxa"/>
              <w:left w:w="30" w:type="dxa"/>
              <w:bottom w:w="20" w:type="dxa"/>
              <w:right w:w="30" w:type="dxa"/>
            </w:tcMar>
          </w:tcPr>
          <w:p w14:paraId="39E05AF2" w14:textId="77777777" w:rsidR="00384B4F" w:rsidRDefault="005E5AE9">
            <w:pPr>
              <w:jc w:val="left"/>
            </w:pPr>
            <w:r>
              <w:rPr>
                <w:rFonts w:ascii="Cambria" w:eastAsia="宋体" w:hAnsi="Cambria" w:cs="Times New Roman"/>
                <w:sz w:val="24"/>
              </w:rPr>
              <w:t>1.</w:t>
            </w:r>
            <w:r>
              <w:rPr>
                <w:rFonts w:ascii="Cambria" w:eastAsia="宋体" w:hAnsi="Cambria" w:cs="Times New Roman"/>
                <w:sz w:val="24"/>
              </w:rPr>
              <w:t>网络原因</w:t>
            </w:r>
          </w:p>
          <w:p w14:paraId="6F0DD3F2" w14:textId="77777777" w:rsidR="00384B4F" w:rsidRDefault="005E5AE9">
            <w:pPr>
              <w:jc w:val="left"/>
            </w:pPr>
            <w:r>
              <w:rPr>
                <w:rFonts w:ascii="Cambria" w:eastAsia="宋体" w:hAnsi="Cambria" w:cs="Times New Roman"/>
                <w:sz w:val="24"/>
              </w:rPr>
              <w:t xml:space="preserve">2. </w:t>
            </w:r>
            <w:r>
              <w:rPr>
                <w:rFonts w:ascii="Cambria" w:eastAsia="宋体" w:hAnsi="Cambria" w:cs="Times New Roman"/>
                <w:sz w:val="24"/>
              </w:rPr>
              <w:t>登陆失败</w:t>
            </w:r>
          </w:p>
          <w:p w14:paraId="0088E98C" w14:textId="77777777" w:rsidR="00384B4F" w:rsidRDefault="005E5AE9">
            <w:pPr>
              <w:jc w:val="left"/>
            </w:pPr>
            <w:r>
              <w:rPr>
                <w:rFonts w:ascii="Cambria" w:eastAsia="宋体" w:hAnsi="Cambria" w:cs="Times New Roman"/>
                <w:sz w:val="24"/>
              </w:rPr>
              <w:t>3.</w:t>
            </w:r>
            <w:r>
              <w:rPr>
                <w:rFonts w:ascii="Cambria" w:eastAsia="宋体" w:hAnsi="Cambria" w:cs="Times New Roman"/>
                <w:sz w:val="24"/>
              </w:rPr>
              <w:t>优惠券过期或者无库存</w:t>
            </w:r>
          </w:p>
        </w:tc>
      </w:tr>
      <w:tr w:rsidR="00955FB1" w14:paraId="1143C7A3" w14:textId="77777777" w:rsidTr="00384B4F">
        <w:tc>
          <w:tcPr>
            <w:tcW w:w="0" w:type="auto"/>
            <w:tcMar>
              <w:top w:w="30" w:type="dxa"/>
              <w:left w:w="30" w:type="dxa"/>
              <w:bottom w:w="20" w:type="dxa"/>
              <w:right w:w="30" w:type="dxa"/>
            </w:tcMar>
          </w:tcPr>
          <w:p w14:paraId="4C8B5D77" w14:textId="77777777" w:rsidR="00384B4F" w:rsidRDefault="005E5AE9">
            <w:pPr>
              <w:jc w:val="left"/>
            </w:pPr>
            <w:r>
              <w:rPr>
                <w:rFonts w:ascii="Cambria" w:eastAsia="宋体" w:hAnsi="Cambria" w:cs="Times New Roman"/>
                <w:sz w:val="24"/>
              </w:rPr>
              <w:lastRenderedPageBreak/>
              <w:t>订票成功并等待支付</w:t>
            </w:r>
          </w:p>
        </w:tc>
        <w:tc>
          <w:tcPr>
            <w:tcW w:w="0" w:type="auto"/>
            <w:tcMar>
              <w:top w:w="30" w:type="dxa"/>
              <w:left w:w="30" w:type="dxa"/>
              <w:bottom w:w="20" w:type="dxa"/>
              <w:right w:w="30" w:type="dxa"/>
            </w:tcMar>
          </w:tcPr>
          <w:p w14:paraId="198D8E37" w14:textId="77777777" w:rsidR="00384B4F" w:rsidRDefault="005E5AE9">
            <w:pPr>
              <w:jc w:val="left"/>
            </w:pPr>
            <w:r>
              <w:rPr>
                <w:rFonts w:ascii="Cambria" w:eastAsia="宋体" w:hAnsi="Cambria" w:cs="Times New Roman"/>
                <w:sz w:val="24"/>
              </w:rPr>
              <w:t>仅代表占座成功，并未支付</w:t>
            </w:r>
          </w:p>
        </w:tc>
        <w:tc>
          <w:tcPr>
            <w:tcW w:w="0" w:type="auto"/>
            <w:tcMar>
              <w:top w:w="30" w:type="dxa"/>
              <w:left w:w="30" w:type="dxa"/>
              <w:bottom w:w="20" w:type="dxa"/>
              <w:right w:w="30" w:type="dxa"/>
            </w:tcMar>
          </w:tcPr>
          <w:p w14:paraId="66958608" w14:textId="77777777" w:rsidR="00384B4F" w:rsidRDefault="00384B4F">
            <w:pPr>
              <w:jc w:val="left"/>
            </w:pPr>
          </w:p>
        </w:tc>
      </w:tr>
      <w:tr w:rsidR="00955FB1" w14:paraId="0C3630F9" w14:textId="77777777" w:rsidTr="00384B4F">
        <w:tc>
          <w:tcPr>
            <w:tcW w:w="0" w:type="auto"/>
            <w:tcMar>
              <w:top w:w="30" w:type="dxa"/>
              <w:left w:w="30" w:type="dxa"/>
              <w:bottom w:w="20" w:type="dxa"/>
              <w:right w:w="30" w:type="dxa"/>
            </w:tcMar>
          </w:tcPr>
          <w:p w14:paraId="704E6CD0" w14:textId="77777777" w:rsidR="00384B4F" w:rsidRDefault="005E5AE9">
            <w:pPr>
              <w:jc w:val="left"/>
            </w:pPr>
            <w:r>
              <w:rPr>
                <w:rFonts w:ascii="Cambria" w:eastAsia="宋体" w:hAnsi="Cambria" w:cs="Times New Roman"/>
                <w:sz w:val="24"/>
              </w:rPr>
              <w:t>订票失败</w:t>
            </w:r>
          </w:p>
        </w:tc>
        <w:tc>
          <w:tcPr>
            <w:tcW w:w="0" w:type="auto"/>
            <w:tcMar>
              <w:top w:w="30" w:type="dxa"/>
              <w:left w:w="30" w:type="dxa"/>
              <w:bottom w:w="20" w:type="dxa"/>
              <w:right w:w="30" w:type="dxa"/>
            </w:tcMar>
          </w:tcPr>
          <w:p w14:paraId="0BB15509" w14:textId="77777777" w:rsidR="00384B4F" w:rsidRDefault="005E5AE9">
            <w:pPr>
              <w:jc w:val="left"/>
            </w:pPr>
            <w:r>
              <w:rPr>
                <w:rFonts w:ascii="Cambria" w:eastAsia="宋体" w:hAnsi="Cambria" w:cs="Times New Roman"/>
                <w:sz w:val="24"/>
              </w:rPr>
              <w:t>订单创建失败</w:t>
            </w:r>
          </w:p>
        </w:tc>
        <w:tc>
          <w:tcPr>
            <w:tcW w:w="0" w:type="auto"/>
            <w:tcMar>
              <w:top w:w="30" w:type="dxa"/>
              <w:left w:w="30" w:type="dxa"/>
              <w:bottom w:w="20" w:type="dxa"/>
              <w:right w:w="30" w:type="dxa"/>
            </w:tcMar>
          </w:tcPr>
          <w:p w14:paraId="2D17FC48" w14:textId="77777777" w:rsidR="00384B4F" w:rsidRDefault="005E5AE9">
            <w:pPr>
              <w:jc w:val="left"/>
            </w:pPr>
            <w:r>
              <w:rPr>
                <w:rFonts w:ascii="Cambria" w:eastAsia="宋体" w:hAnsi="Cambria" w:cs="Times New Roman"/>
                <w:sz w:val="24"/>
              </w:rPr>
              <w:t>1.</w:t>
            </w:r>
            <w:r>
              <w:rPr>
                <w:rFonts w:ascii="Cambria" w:eastAsia="宋体" w:hAnsi="Cambria" w:cs="Times New Roman"/>
                <w:sz w:val="24"/>
              </w:rPr>
              <w:t>多种原因</w:t>
            </w:r>
          </w:p>
        </w:tc>
      </w:tr>
      <w:tr w:rsidR="00955FB1" w14:paraId="47A5AA28" w14:textId="77777777" w:rsidTr="00384B4F">
        <w:tc>
          <w:tcPr>
            <w:tcW w:w="0" w:type="auto"/>
            <w:tcMar>
              <w:top w:w="30" w:type="dxa"/>
              <w:left w:w="30" w:type="dxa"/>
              <w:bottom w:w="20" w:type="dxa"/>
              <w:right w:w="30" w:type="dxa"/>
            </w:tcMar>
          </w:tcPr>
          <w:p w14:paraId="160179A1" w14:textId="77777777" w:rsidR="00384B4F" w:rsidRDefault="005E5AE9">
            <w:pPr>
              <w:jc w:val="left"/>
            </w:pPr>
            <w:r>
              <w:rPr>
                <w:rFonts w:ascii="Cambria" w:eastAsia="宋体" w:hAnsi="Cambria" w:cs="Times New Roman"/>
                <w:sz w:val="24"/>
              </w:rPr>
              <w:t>支付成功</w:t>
            </w:r>
            <w:r>
              <w:rPr>
                <w:rFonts w:ascii="Cambria" w:eastAsia="宋体" w:hAnsi="Cambria" w:cs="Times New Roman"/>
                <w:sz w:val="24"/>
              </w:rPr>
              <w:t>/</w:t>
            </w:r>
            <w:r>
              <w:rPr>
                <w:rFonts w:ascii="Cambria" w:eastAsia="宋体" w:hAnsi="Cambria" w:cs="Times New Roman"/>
                <w:sz w:val="24"/>
              </w:rPr>
              <w:t>失败</w:t>
            </w:r>
          </w:p>
        </w:tc>
        <w:tc>
          <w:tcPr>
            <w:tcW w:w="0" w:type="auto"/>
            <w:tcMar>
              <w:top w:w="30" w:type="dxa"/>
              <w:left w:w="30" w:type="dxa"/>
              <w:bottom w:w="20" w:type="dxa"/>
              <w:right w:w="30" w:type="dxa"/>
            </w:tcMar>
          </w:tcPr>
          <w:p w14:paraId="51A3DFAB" w14:textId="77777777" w:rsidR="00384B4F" w:rsidRDefault="005E5AE9">
            <w:pPr>
              <w:jc w:val="left"/>
            </w:pPr>
            <w:r>
              <w:rPr>
                <w:rFonts w:ascii="Cambria" w:eastAsia="宋体" w:hAnsi="Cambria" w:cs="Times New Roman"/>
                <w:sz w:val="24"/>
              </w:rPr>
              <w:t>订单创建成功后进行支付步骤</w:t>
            </w:r>
          </w:p>
        </w:tc>
        <w:tc>
          <w:tcPr>
            <w:tcW w:w="0" w:type="auto"/>
            <w:tcMar>
              <w:top w:w="30" w:type="dxa"/>
              <w:left w:w="30" w:type="dxa"/>
              <w:bottom w:w="20" w:type="dxa"/>
              <w:right w:w="30" w:type="dxa"/>
            </w:tcMar>
          </w:tcPr>
          <w:p w14:paraId="16C87638" w14:textId="77777777" w:rsidR="00384B4F" w:rsidRDefault="005E5AE9">
            <w:pPr>
              <w:jc w:val="left"/>
            </w:pPr>
            <w:r>
              <w:rPr>
                <w:rFonts w:ascii="Cambria" w:eastAsia="宋体" w:hAnsi="Cambria" w:cs="Times New Roman"/>
                <w:sz w:val="24"/>
              </w:rPr>
              <w:t>1.</w:t>
            </w:r>
            <w:r>
              <w:rPr>
                <w:rFonts w:ascii="Cambria" w:eastAsia="宋体" w:hAnsi="Cambria" w:cs="Times New Roman"/>
                <w:sz w:val="24"/>
              </w:rPr>
              <w:t>网络原因</w:t>
            </w:r>
          </w:p>
          <w:p w14:paraId="236C06AE" w14:textId="77777777" w:rsidR="00384B4F" w:rsidRDefault="005E5AE9">
            <w:pPr>
              <w:jc w:val="left"/>
            </w:pPr>
            <w:r>
              <w:rPr>
                <w:rFonts w:ascii="Cambria" w:eastAsia="宋体" w:hAnsi="Cambria" w:cs="Times New Roman"/>
                <w:sz w:val="24"/>
              </w:rPr>
              <w:t>2.</w:t>
            </w:r>
            <w:r>
              <w:rPr>
                <w:rFonts w:ascii="Cambria" w:eastAsia="宋体" w:hAnsi="Cambria" w:cs="Times New Roman"/>
                <w:sz w:val="24"/>
              </w:rPr>
              <w:t>支付信息有误</w:t>
            </w:r>
          </w:p>
          <w:p w14:paraId="02490DDE" w14:textId="77777777" w:rsidR="00384B4F" w:rsidRDefault="005E5AE9">
            <w:pPr>
              <w:jc w:val="left"/>
            </w:pPr>
            <w:r>
              <w:rPr>
                <w:rFonts w:ascii="Cambria" w:eastAsia="宋体" w:hAnsi="Cambria" w:cs="Times New Roman"/>
                <w:sz w:val="24"/>
              </w:rPr>
              <w:t xml:space="preserve">3. </w:t>
            </w:r>
            <w:r>
              <w:rPr>
                <w:rFonts w:ascii="Cambria" w:eastAsia="宋体" w:hAnsi="Cambria" w:cs="Times New Roman"/>
                <w:sz w:val="24"/>
              </w:rPr>
              <w:t>支付通道有问题</w:t>
            </w:r>
          </w:p>
        </w:tc>
      </w:tr>
      <w:tr w:rsidR="00955FB1" w14:paraId="0CE6AC29" w14:textId="77777777" w:rsidTr="00384B4F">
        <w:tc>
          <w:tcPr>
            <w:tcW w:w="0" w:type="auto"/>
            <w:tcMar>
              <w:top w:w="30" w:type="dxa"/>
              <w:left w:w="30" w:type="dxa"/>
              <w:bottom w:w="20" w:type="dxa"/>
              <w:right w:w="30" w:type="dxa"/>
            </w:tcMar>
          </w:tcPr>
          <w:p w14:paraId="397D9654" w14:textId="77777777" w:rsidR="00384B4F" w:rsidRDefault="005E5AE9">
            <w:pPr>
              <w:pStyle w:val="af0"/>
              <w:jc w:val="left"/>
            </w:pPr>
            <w:r>
              <w:rPr>
                <w:rFonts w:ascii="Cambria" w:eastAsia="宋体" w:hAnsi="Cambria" w:cs="Times New Roman"/>
                <w:sz w:val="24"/>
                <w:szCs w:val="24"/>
              </w:rPr>
              <w:t>出票成功</w:t>
            </w:r>
            <w:r>
              <w:rPr>
                <w:rFonts w:ascii="Cambria" w:eastAsia="宋体" w:hAnsi="Cambria" w:cs="Times New Roman"/>
                <w:sz w:val="24"/>
                <w:szCs w:val="24"/>
              </w:rPr>
              <w:t>/</w:t>
            </w:r>
            <w:r>
              <w:rPr>
                <w:rFonts w:ascii="Cambria" w:eastAsia="宋体" w:hAnsi="Cambria" w:cs="Times New Roman"/>
                <w:sz w:val="24"/>
                <w:szCs w:val="24"/>
              </w:rPr>
              <w:t>失败</w:t>
            </w:r>
          </w:p>
        </w:tc>
        <w:tc>
          <w:tcPr>
            <w:tcW w:w="0" w:type="auto"/>
            <w:tcMar>
              <w:top w:w="30" w:type="dxa"/>
              <w:left w:w="30" w:type="dxa"/>
              <w:bottom w:w="20" w:type="dxa"/>
              <w:right w:w="30" w:type="dxa"/>
            </w:tcMar>
          </w:tcPr>
          <w:p w14:paraId="21FCDE2C" w14:textId="77777777" w:rsidR="00384B4F" w:rsidRDefault="005E5AE9">
            <w:pPr>
              <w:pStyle w:val="af0"/>
              <w:jc w:val="left"/>
            </w:pPr>
            <w:r>
              <w:rPr>
                <w:rFonts w:ascii="Cambria" w:eastAsia="宋体" w:hAnsi="Cambria" w:cs="Times New Roman"/>
                <w:sz w:val="24"/>
                <w:szCs w:val="24"/>
              </w:rPr>
              <w:t>可以获取票号的状态，</w:t>
            </w:r>
            <w:r>
              <w:rPr>
                <w:rFonts w:ascii="Cambria" w:eastAsia="宋体" w:hAnsi="Cambria" w:cs="Times New Roman"/>
                <w:color w:val="FF0000"/>
                <w:sz w:val="24"/>
                <w:szCs w:val="24"/>
              </w:rPr>
              <w:t>该步骤基本代表机票订票成功</w:t>
            </w:r>
          </w:p>
        </w:tc>
        <w:tc>
          <w:tcPr>
            <w:tcW w:w="0" w:type="auto"/>
            <w:tcMar>
              <w:top w:w="30" w:type="dxa"/>
              <w:left w:w="30" w:type="dxa"/>
              <w:bottom w:w="20" w:type="dxa"/>
              <w:right w:w="30" w:type="dxa"/>
            </w:tcMar>
          </w:tcPr>
          <w:p w14:paraId="7CE406A9" w14:textId="77777777" w:rsidR="00384B4F" w:rsidRDefault="005E5AE9">
            <w:pPr>
              <w:pStyle w:val="af0"/>
              <w:jc w:val="left"/>
            </w:pPr>
            <w:r>
              <w:rPr>
                <w:rFonts w:ascii="Cambria" w:eastAsia="宋体" w:hAnsi="Cambria" w:cs="Times New Roman"/>
                <w:sz w:val="24"/>
                <w:szCs w:val="24"/>
              </w:rPr>
              <w:t>1.</w:t>
            </w:r>
            <w:r>
              <w:rPr>
                <w:rFonts w:ascii="Cambria" w:eastAsia="宋体" w:hAnsi="Cambria" w:cs="Times New Roman"/>
                <w:sz w:val="24"/>
                <w:szCs w:val="24"/>
              </w:rPr>
              <w:t>网络问题</w:t>
            </w:r>
          </w:p>
          <w:p w14:paraId="52E088F0" w14:textId="77777777" w:rsidR="00384B4F" w:rsidRDefault="005E5AE9">
            <w:pPr>
              <w:pStyle w:val="af0"/>
              <w:jc w:val="left"/>
            </w:pPr>
            <w:r>
              <w:rPr>
                <w:rFonts w:ascii="Cambria" w:eastAsia="宋体" w:hAnsi="Cambria" w:cs="Times New Roman"/>
                <w:sz w:val="24"/>
                <w:szCs w:val="24"/>
              </w:rPr>
              <w:t>2.</w:t>
            </w:r>
            <w:r>
              <w:rPr>
                <w:rFonts w:ascii="Cambria" w:eastAsia="宋体" w:hAnsi="Cambria" w:cs="Times New Roman"/>
                <w:sz w:val="24"/>
                <w:szCs w:val="24"/>
              </w:rPr>
              <w:t>支付问题</w:t>
            </w:r>
          </w:p>
          <w:p w14:paraId="0AF24FA9" w14:textId="77777777" w:rsidR="00384B4F" w:rsidRDefault="005E5AE9">
            <w:pPr>
              <w:pStyle w:val="af0"/>
              <w:jc w:val="left"/>
            </w:pPr>
            <w:r>
              <w:rPr>
                <w:rFonts w:ascii="Cambria" w:eastAsia="宋体" w:hAnsi="Cambria" w:cs="Times New Roman"/>
                <w:sz w:val="24"/>
                <w:szCs w:val="24"/>
              </w:rPr>
              <w:t xml:space="preserve">3. </w:t>
            </w:r>
            <w:r>
              <w:rPr>
                <w:rFonts w:ascii="Cambria" w:eastAsia="宋体" w:hAnsi="Cambria" w:cs="Times New Roman"/>
                <w:sz w:val="24"/>
                <w:szCs w:val="24"/>
              </w:rPr>
              <w:t>官方问题</w:t>
            </w:r>
          </w:p>
        </w:tc>
      </w:tr>
      <w:tr w:rsidR="00955FB1" w14:paraId="3F5620A8" w14:textId="77777777" w:rsidTr="00384B4F">
        <w:tc>
          <w:tcPr>
            <w:tcW w:w="0" w:type="auto"/>
            <w:tcMar>
              <w:top w:w="30" w:type="dxa"/>
              <w:left w:w="30" w:type="dxa"/>
              <w:bottom w:w="20" w:type="dxa"/>
              <w:right w:w="30" w:type="dxa"/>
            </w:tcMar>
          </w:tcPr>
          <w:p w14:paraId="58F59D47" w14:textId="77777777" w:rsidR="00384B4F" w:rsidRDefault="005E5AE9">
            <w:pPr>
              <w:pStyle w:val="af0"/>
              <w:jc w:val="left"/>
            </w:pPr>
            <w:r>
              <w:rPr>
                <w:rFonts w:ascii="Cambria" w:eastAsia="宋体" w:hAnsi="Cambria" w:cs="Times New Roman"/>
                <w:sz w:val="24"/>
                <w:szCs w:val="24"/>
              </w:rPr>
              <w:t>人工相关操作</w:t>
            </w:r>
          </w:p>
        </w:tc>
        <w:tc>
          <w:tcPr>
            <w:tcW w:w="0" w:type="auto"/>
            <w:tcMar>
              <w:top w:w="30" w:type="dxa"/>
              <w:left w:w="30" w:type="dxa"/>
              <w:bottom w:w="20" w:type="dxa"/>
              <w:right w:w="30" w:type="dxa"/>
            </w:tcMar>
          </w:tcPr>
          <w:p w14:paraId="619F9AC9" w14:textId="77777777" w:rsidR="00384B4F" w:rsidRDefault="005E5AE9">
            <w:pPr>
              <w:pStyle w:val="af0"/>
              <w:jc w:val="left"/>
            </w:pPr>
            <w:r>
              <w:rPr>
                <w:rFonts w:ascii="Cambria" w:eastAsia="宋体" w:hAnsi="Cambria" w:cs="Times New Roman"/>
                <w:sz w:val="24"/>
                <w:szCs w:val="24"/>
              </w:rPr>
              <w:t>包括退改签等人工操作</w:t>
            </w:r>
          </w:p>
        </w:tc>
        <w:tc>
          <w:tcPr>
            <w:tcW w:w="0" w:type="auto"/>
            <w:tcMar>
              <w:top w:w="30" w:type="dxa"/>
              <w:left w:w="30" w:type="dxa"/>
              <w:bottom w:w="20" w:type="dxa"/>
              <w:right w:w="30" w:type="dxa"/>
            </w:tcMar>
          </w:tcPr>
          <w:p w14:paraId="430203BC" w14:textId="77777777" w:rsidR="00384B4F" w:rsidRDefault="00384B4F">
            <w:pPr>
              <w:pStyle w:val="af0"/>
              <w:jc w:val="left"/>
            </w:pPr>
          </w:p>
        </w:tc>
      </w:tr>
      <w:tr w:rsidR="00955FB1" w14:paraId="30C2B79E" w14:textId="77777777" w:rsidTr="00384B4F">
        <w:tc>
          <w:tcPr>
            <w:tcW w:w="0" w:type="auto"/>
            <w:tcMar>
              <w:top w:w="30" w:type="dxa"/>
              <w:left w:w="30" w:type="dxa"/>
              <w:bottom w:w="20" w:type="dxa"/>
              <w:right w:w="30" w:type="dxa"/>
            </w:tcMar>
          </w:tcPr>
          <w:p w14:paraId="662FB34E" w14:textId="77777777" w:rsidR="00384B4F" w:rsidRDefault="005E5AE9">
            <w:pPr>
              <w:pStyle w:val="af0"/>
              <w:jc w:val="left"/>
            </w:pPr>
            <w:r>
              <w:rPr>
                <w:rFonts w:ascii="Cambria" w:eastAsia="宋体" w:hAnsi="Cambria" w:cs="Times New Roman"/>
                <w:sz w:val="24"/>
                <w:szCs w:val="24"/>
              </w:rPr>
              <w:t>系统错误</w:t>
            </w:r>
          </w:p>
        </w:tc>
        <w:tc>
          <w:tcPr>
            <w:tcW w:w="0" w:type="auto"/>
            <w:tcMar>
              <w:top w:w="30" w:type="dxa"/>
              <w:left w:w="30" w:type="dxa"/>
              <w:bottom w:w="20" w:type="dxa"/>
              <w:right w:w="30" w:type="dxa"/>
            </w:tcMar>
          </w:tcPr>
          <w:p w14:paraId="4EFEB537" w14:textId="77777777" w:rsidR="00384B4F" w:rsidRDefault="00384B4F">
            <w:pPr>
              <w:pStyle w:val="af0"/>
              <w:jc w:val="left"/>
            </w:pPr>
          </w:p>
        </w:tc>
        <w:tc>
          <w:tcPr>
            <w:tcW w:w="0" w:type="auto"/>
            <w:tcMar>
              <w:top w:w="30" w:type="dxa"/>
              <w:left w:w="30" w:type="dxa"/>
              <w:bottom w:w="20" w:type="dxa"/>
              <w:right w:w="30" w:type="dxa"/>
            </w:tcMar>
          </w:tcPr>
          <w:p w14:paraId="1C7ADED1" w14:textId="77777777" w:rsidR="00384B4F" w:rsidRDefault="00384B4F">
            <w:pPr>
              <w:pStyle w:val="af0"/>
              <w:jc w:val="left"/>
            </w:pPr>
          </w:p>
        </w:tc>
      </w:tr>
      <w:tr w:rsidR="00955FB1" w14:paraId="3795C0FB" w14:textId="77777777" w:rsidTr="00384B4F">
        <w:tc>
          <w:tcPr>
            <w:tcW w:w="0" w:type="auto"/>
            <w:tcMar>
              <w:top w:w="30" w:type="dxa"/>
              <w:left w:w="30" w:type="dxa"/>
              <w:bottom w:w="20" w:type="dxa"/>
              <w:right w:w="30" w:type="dxa"/>
            </w:tcMar>
          </w:tcPr>
          <w:p w14:paraId="390AEB03" w14:textId="77777777" w:rsidR="00384B4F" w:rsidRDefault="005E5AE9">
            <w:pPr>
              <w:pStyle w:val="af0"/>
              <w:jc w:val="left"/>
            </w:pPr>
            <w:r>
              <w:rPr>
                <w:rFonts w:ascii="Cambria" w:eastAsia="宋体" w:hAnsi="Cambria" w:cs="Times New Roman"/>
                <w:sz w:val="24"/>
                <w:szCs w:val="24"/>
              </w:rPr>
              <w:t>订单处理超时</w:t>
            </w:r>
          </w:p>
        </w:tc>
        <w:tc>
          <w:tcPr>
            <w:tcW w:w="0" w:type="auto"/>
            <w:tcMar>
              <w:top w:w="30" w:type="dxa"/>
              <w:left w:w="30" w:type="dxa"/>
              <w:bottom w:w="20" w:type="dxa"/>
              <w:right w:w="30" w:type="dxa"/>
            </w:tcMar>
          </w:tcPr>
          <w:p w14:paraId="72E697EC" w14:textId="77777777" w:rsidR="00384B4F" w:rsidRDefault="005E5AE9">
            <w:pPr>
              <w:pStyle w:val="af0"/>
              <w:jc w:val="left"/>
            </w:pPr>
            <w:r>
              <w:rPr>
                <w:rFonts w:ascii="Cambria" w:eastAsia="宋体" w:hAnsi="Cambria" w:cs="Times New Roman"/>
                <w:sz w:val="24"/>
                <w:szCs w:val="24"/>
              </w:rPr>
              <w:t>在</w:t>
            </w:r>
            <w:r>
              <w:rPr>
                <w:rFonts w:ascii="Cambria" w:eastAsia="宋体" w:hAnsi="Cambria" w:cs="Times New Roman"/>
                <w:sz w:val="24"/>
                <w:szCs w:val="24"/>
              </w:rPr>
              <w:t>30</w:t>
            </w:r>
            <w:r>
              <w:rPr>
                <w:rFonts w:ascii="Cambria" w:eastAsia="宋体" w:hAnsi="Cambria" w:cs="Times New Roman"/>
                <w:sz w:val="24"/>
                <w:szCs w:val="24"/>
              </w:rPr>
              <w:t>分钟内没有处理完该订单会设置成此状态</w:t>
            </w:r>
          </w:p>
        </w:tc>
        <w:tc>
          <w:tcPr>
            <w:tcW w:w="0" w:type="auto"/>
            <w:tcMar>
              <w:top w:w="30" w:type="dxa"/>
              <w:left w:w="30" w:type="dxa"/>
              <w:bottom w:w="20" w:type="dxa"/>
              <w:right w:w="30" w:type="dxa"/>
            </w:tcMar>
          </w:tcPr>
          <w:p w14:paraId="135F1DAA" w14:textId="77777777" w:rsidR="00384B4F" w:rsidRDefault="005E5AE9">
            <w:pPr>
              <w:pStyle w:val="af0"/>
              <w:jc w:val="left"/>
            </w:pPr>
            <w:r>
              <w:rPr>
                <w:rFonts w:ascii="Cambria" w:eastAsia="宋体" w:hAnsi="Cambria" w:cs="Times New Roman"/>
                <w:sz w:val="24"/>
                <w:szCs w:val="24"/>
              </w:rPr>
              <w:t>1.</w:t>
            </w:r>
            <w:r>
              <w:rPr>
                <w:rFonts w:ascii="Cambria" w:eastAsia="宋体" w:hAnsi="Cambria" w:cs="Times New Roman"/>
                <w:sz w:val="24"/>
                <w:szCs w:val="24"/>
              </w:rPr>
              <w:t>系统问题</w:t>
            </w:r>
          </w:p>
          <w:p w14:paraId="4301D002" w14:textId="77777777" w:rsidR="00384B4F" w:rsidRDefault="005E5AE9">
            <w:pPr>
              <w:pStyle w:val="af0"/>
              <w:jc w:val="left"/>
            </w:pPr>
            <w:r>
              <w:rPr>
                <w:rFonts w:ascii="Cambria" w:eastAsia="宋体" w:hAnsi="Cambria" w:cs="Times New Roman"/>
                <w:sz w:val="24"/>
                <w:szCs w:val="24"/>
              </w:rPr>
              <w:t>2.</w:t>
            </w:r>
            <w:r>
              <w:rPr>
                <w:rFonts w:ascii="Cambria" w:eastAsia="宋体" w:hAnsi="Cambria" w:cs="Times New Roman"/>
                <w:sz w:val="24"/>
                <w:szCs w:val="24"/>
              </w:rPr>
              <w:t>其他原因</w:t>
            </w:r>
          </w:p>
        </w:tc>
      </w:tr>
      <w:tr w:rsidR="00955FB1" w14:paraId="057D1E50" w14:textId="77777777" w:rsidTr="00384B4F">
        <w:tc>
          <w:tcPr>
            <w:tcW w:w="0" w:type="auto"/>
            <w:tcMar>
              <w:top w:w="30" w:type="dxa"/>
              <w:left w:w="30" w:type="dxa"/>
              <w:bottom w:w="20" w:type="dxa"/>
              <w:right w:w="30" w:type="dxa"/>
            </w:tcMar>
          </w:tcPr>
          <w:p w14:paraId="6EFF4901" w14:textId="289A44D0" w:rsidR="00CE7924" w:rsidRDefault="00CE7924">
            <w:pPr>
              <w:pStyle w:val="af0"/>
              <w:jc w:val="left"/>
              <w:rPr>
                <w:rFonts w:ascii="Cambria" w:eastAsia="宋体" w:hAnsi="Cambria" w:cs="Times New Roman"/>
                <w:sz w:val="24"/>
                <w:szCs w:val="24"/>
              </w:rPr>
            </w:pPr>
            <w:r>
              <w:rPr>
                <w:rFonts w:ascii="Cambria" w:eastAsia="宋体" w:hAnsi="Cambria" w:cs="Times New Roman" w:hint="eastAsia"/>
                <w:sz w:val="24"/>
                <w:szCs w:val="24"/>
              </w:rPr>
              <w:t>准许自动支付</w:t>
            </w:r>
          </w:p>
        </w:tc>
        <w:tc>
          <w:tcPr>
            <w:tcW w:w="0" w:type="auto"/>
            <w:tcMar>
              <w:top w:w="30" w:type="dxa"/>
              <w:left w:w="30" w:type="dxa"/>
              <w:bottom w:w="20" w:type="dxa"/>
              <w:right w:w="30" w:type="dxa"/>
            </w:tcMar>
          </w:tcPr>
          <w:p w14:paraId="52A0A904" w14:textId="338CE96B" w:rsidR="00CE7924" w:rsidRPr="00CE7924" w:rsidRDefault="00CE7924">
            <w:pPr>
              <w:pStyle w:val="af0"/>
              <w:jc w:val="left"/>
              <w:rPr>
                <w:rFonts w:ascii="Cambria" w:eastAsia="宋体" w:hAnsi="Cambria" w:cs="Times New Roman"/>
                <w:color w:val="FF0000"/>
                <w:sz w:val="24"/>
                <w:szCs w:val="24"/>
              </w:rPr>
            </w:pPr>
            <w:r w:rsidRPr="00CE7924">
              <w:rPr>
                <w:rFonts w:ascii="Cambria" w:eastAsia="宋体" w:hAnsi="Cambria" w:cs="Times New Roman" w:hint="eastAsia"/>
                <w:color w:val="FF0000"/>
                <w:sz w:val="24"/>
                <w:szCs w:val="24"/>
              </w:rPr>
              <w:t>当订单状态变为【订票成功并等待支付】时，需要人工置为此状态系统才会进行支付</w:t>
            </w:r>
          </w:p>
        </w:tc>
        <w:tc>
          <w:tcPr>
            <w:tcW w:w="0" w:type="auto"/>
            <w:tcMar>
              <w:top w:w="30" w:type="dxa"/>
              <w:left w:w="30" w:type="dxa"/>
              <w:bottom w:w="20" w:type="dxa"/>
              <w:right w:w="30" w:type="dxa"/>
            </w:tcMar>
          </w:tcPr>
          <w:p w14:paraId="7880EFD1" w14:textId="77777777" w:rsidR="00CE7924" w:rsidRDefault="00CE7924">
            <w:pPr>
              <w:pStyle w:val="af0"/>
              <w:jc w:val="left"/>
              <w:rPr>
                <w:rFonts w:ascii="Cambria" w:eastAsia="宋体" w:hAnsi="Cambria" w:cs="Times New Roman"/>
                <w:sz w:val="24"/>
                <w:szCs w:val="24"/>
              </w:rPr>
            </w:pPr>
          </w:p>
        </w:tc>
      </w:tr>
      <w:tr w:rsidR="00955FB1" w14:paraId="289FA9C1" w14:textId="77777777" w:rsidTr="00384B4F">
        <w:tc>
          <w:tcPr>
            <w:tcW w:w="0" w:type="auto"/>
            <w:tcMar>
              <w:top w:w="30" w:type="dxa"/>
              <w:left w:w="30" w:type="dxa"/>
              <w:bottom w:w="20" w:type="dxa"/>
              <w:right w:w="30" w:type="dxa"/>
            </w:tcMar>
          </w:tcPr>
          <w:p w14:paraId="60C30744" w14:textId="359A67D7" w:rsidR="00955FB1" w:rsidRDefault="00955FB1">
            <w:pPr>
              <w:pStyle w:val="af0"/>
              <w:jc w:val="left"/>
              <w:rPr>
                <w:rFonts w:ascii="Cambria" w:eastAsia="宋体" w:hAnsi="Cambria" w:cs="Times New Roman" w:hint="eastAsia"/>
                <w:sz w:val="24"/>
                <w:szCs w:val="24"/>
              </w:rPr>
            </w:pPr>
            <w:r w:rsidRPr="00955FB1">
              <w:rPr>
                <w:rFonts w:ascii="Cambria" w:eastAsia="宋体" w:hAnsi="Cambria" w:cs="Times New Roman" w:hint="eastAsia"/>
                <w:sz w:val="24"/>
                <w:szCs w:val="24"/>
              </w:rPr>
              <w:t>出票成功并需要致电客服修改证件</w:t>
            </w:r>
          </w:p>
        </w:tc>
        <w:tc>
          <w:tcPr>
            <w:tcW w:w="0" w:type="auto"/>
            <w:tcMar>
              <w:top w:w="30" w:type="dxa"/>
              <w:left w:w="30" w:type="dxa"/>
              <w:bottom w:w="20" w:type="dxa"/>
              <w:right w:w="30" w:type="dxa"/>
            </w:tcMar>
          </w:tcPr>
          <w:p w14:paraId="34FAA20E" w14:textId="138ED323" w:rsidR="00955FB1" w:rsidRPr="00CE7924" w:rsidRDefault="00955FB1">
            <w:pPr>
              <w:pStyle w:val="af0"/>
              <w:jc w:val="left"/>
              <w:rPr>
                <w:rFonts w:ascii="Cambria" w:eastAsia="宋体" w:hAnsi="Cambria" w:cs="Times New Roman" w:hint="eastAsia"/>
                <w:color w:val="FF0000"/>
                <w:sz w:val="24"/>
                <w:szCs w:val="24"/>
              </w:rPr>
            </w:pPr>
            <w:r>
              <w:rPr>
                <w:rFonts w:ascii="Cambria" w:eastAsia="宋体" w:hAnsi="Cambria" w:cs="Times New Roman" w:hint="eastAsia"/>
                <w:color w:val="FF0000"/>
                <w:sz w:val="24"/>
                <w:szCs w:val="24"/>
              </w:rPr>
              <w:t>如果注册的时候修改过证件号注册，并且在下单的时候也采用修改过的证件号下单，在支付成功后会展示此状态，需要人工致电修改成功后将状态修改为【出票成功】</w:t>
            </w:r>
          </w:p>
        </w:tc>
        <w:tc>
          <w:tcPr>
            <w:tcW w:w="0" w:type="auto"/>
            <w:tcMar>
              <w:top w:w="30" w:type="dxa"/>
              <w:left w:w="30" w:type="dxa"/>
              <w:bottom w:w="20" w:type="dxa"/>
              <w:right w:w="30" w:type="dxa"/>
            </w:tcMar>
          </w:tcPr>
          <w:p w14:paraId="0E27D193" w14:textId="77777777" w:rsidR="00955FB1" w:rsidRDefault="00955FB1">
            <w:pPr>
              <w:pStyle w:val="af0"/>
              <w:jc w:val="left"/>
              <w:rPr>
                <w:rFonts w:ascii="Cambria" w:eastAsia="宋体" w:hAnsi="Cambria" w:cs="Times New Roman"/>
                <w:sz w:val="24"/>
                <w:szCs w:val="24"/>
              </w:rPr>
            </w:pPr>
          </w:p>
        </w:tc>
      </w:tr>
      <w:bookmarkEnd w:id="9"/>
      <w:bookmarkEnd w:id="10"/>
    </w:tbl>
    <w:p w14:paraId="07193860" w14:textId="77777777" w:rsidR="00384B4F" w:rsidRDefault="00384B4F"/>
    <w:p w14:paraId="76A8B9FB" w14:textId="77777777" w:rsidR="00CE7924" w:rsidRDefault="00CE7924" w:rsidP="00CE7924"/>
    <w:p w14:paraId="41F3D4C9" w14:textId="6A675A38" w:rsidR="00CE7924" w:rsidRPr="00CE7924" w:rsidRDefault="00CE7924" w:rsidP="00CE7924">
      <w:pPr>
        <w:rPr>
          <w:b/>
          <w:sz w:val="28"/>
        </w:rPr>
      </w:pPr>
      <w:r w:rsidRPr="00CE7924">
        <w:rPr>
          <w:rFonts w:hint="eastAsia"/>
          <w:b/>
          <w:sz w:val="28"/>
        </w:rPr>
        <w:t>人工介入</w:t>
      </w:r>
    </w:p>
    <w:p w14:paraId="14004BC4" w14:textId="56614E6B" w:rsidR="00CE7924" w:rsidRDefault="00CE7924" w:rsidP="00CE7924">
      <w:r>
        <w:rPr>
          <w:rFonts w:hint="eastAsia"/>
        </w:rPr>
        <w:t>当系统不稳定的时候部分流程则需要进行人工介入，界面大致如下：</w:t>
      </w:r>
    </w:p>
    <w:p w14:paraId="19FD0324" w14:textId="69B997E7" w:rsidR="00CE7924" w:rsidRDefault="00CE7924" w:rsidP="00CE7924">
      <w:r>
        <w:rPr>
          <w:noProof/>
        </w:rPr>
        <w:lastRenderedPageBreak/>
        <w:drawing>
          <wp:inline distT="0" distB="0" distL="0" distR="0" wp14:anchorId="60EAE7D1" wp14:editId="07DC7B55">
            <wp:extent cx="6642100" cy="5110001"/>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5110001"/>
                    </a:xfrm>
                    <a:prstGeom prst="rect">
                      <a:avLst/>
                    </a:prstGeom>
                    <a:noFill/>
                    <a:ln>
                      <a:noFill/>
                    </a:ln>
                  </pic:spPr>
                </pic:pic>
              </a:graphicData>
            </a:graphic>
          </wp:inline>
        </w:drawing>
      </w:r>
    </w:p>
    <w:p w14:paraId="09F7A272" w14:textId="77777777" w:rsidR="00384B4F" w:rsidRDefault="00384B4F"/>
    <w:p w14:paraId="6E0A35B6" w14:textId="236FE6E8" w:rsidR="00CE7924" w:rsidRDefault="00CE7924">
      <w:r>
        <w:rPr>
          <w:rFonts w:hint="eastAsia"/>
        </w:rPr>
        <w:t>部分失败情况介入操作说明：</w:t>
      </w:r>
    </w:p>
    <w:p w14:paraId="2B3D9748" w14:textId="0B7ADAEC" w:rsidR="00CE7924" w:rsidRDefault="00CE7924" w:rsidP="00CE7924">
      <w:pPr>
        <w:pStyle w:val="ac"/>
        <w:numPr>
          <w:ilvl w:val="0"/>
          <w:numId w:val="7"/>
        </w:numPr>
        <w:ind w:firstLineChars="0"/>
      </w:pPr>
      <w:r>
        <w:rPr>
          <w:rFonts w:hint="eastAsia"/>
        </w:rPr>
        <w:t>注册失败情况：一般在注册失败系统会提示注册失败，此时上图的关联账号和关联密码为空，此时需要人工注册，注册好后需要将账号密码填写并且将订单状态设置为【初始化状态】，系统会自动识别所填账号然后继续完成下面流程。</w:t>
      </w:r>
    </w:p>
    <w:p w14:paraId="032D37E6" w14:textId="2AF28BA1" w:rsidR="00CE7924" w:rsidRDefault="00CE7924" w:rsidP="00CE7924">
      <w:pPr>
        <w:pStyle w:val="ac"/>
        <w:numPr>
          <w:ilvl w:val="0"/>
          <w:numId w:val="7"/>
        </w:numPr>
        <w:ind w:firstLineChars="0"/>
      </w:pPr>
      <w:r>
        <w:rPr>
          <w:rFonts w:hint="eastAsia"/>
        </w:rPr>
        <w:t>订票失败情况：系统会提示订票失败，</w:t>
      </w:r>
      <w:bookmarkStart w:id="11" w:name="OLE_LINK7"/>
      <w:bookmarkStart w:id="12" w:name="OLE_LINK8"/>
      <w:r>
        <w:rPr>
          <w:rFonts w:hint="eastAsia"/>
        </w:rPr>
        <w:t>此时需要根据所显示的账号密码人工登陆至相应航司进行下单操作</w:t>
      </w:r>
      <w:bookmarkEnd w:id="11"/>
      <w:bookmarkEnd w:id="12"/>
      <w:r>
        <w:rPr>
          <w:rFonts w:hint="eastAsia"/>
        </w:rPr>
        <w:t>，成功后将单号以及供应商成本价填</w:t>
      </w:r>
      <w:r w:rsidR="0025445D">
        <w:rPr>
          <w:rFonts w:hint="eastAsia"/>
        </w:rPr>
        <w:t>入系统，如果需要自动支付，将订单状态设置为【准许自动支付】。</w:t>
      </w:r>
    </w:p>
    <w:p w14:paraId="35E358CF" w14:textId="1F43AED8" w:rsidR="0025445D" w:rsidRDefault="0025445D" w:rsidP="00CE7924">
      <w:pPr>
        <w:pStyle w:val="ac"/>
        <w:numPr>
          <w:ilvl w:val="0"/>
          <w:numId w:val="7"/>
        </w:numPr>
        <w:ind w:firstLineChars="0"/>
      </w:pPr>
      <w:r>
        <w:rPr>
          <w:rFonts w:hint="eastAsia"/>
        </w:rPr>
        <w:t>支付失败情况：系统会提示支付失败，此时需要根据所显示的账号密码人工登陆至相应航司找到对应订单号进行人工支付，支付后将订单状态设置为【支付成功】，系统会自动去获取相关票号和</w:t>
      </w:r>
      <w:r>
        <w:rPr>
          <w:rFonts w:hint="eastAsia"/>
        </w:rPr>
        <w:t>PNR</w:t>
      </w:r>
      <w:r>
        <w:rPr>
          <w:rFonts w:hint="eastAsia"/>
        </w:rPr>
        <w:t>。</w:t>
      </w:r>
    </w:p>
    <w:p w14:paraId="7C953CF5" w14:textId="5A97D9BD" w:rsidR="0025445D" w:rsidRDefault="0025445D" w:rsidP="0025445D">
      <w:pPr>
        <w:pStyle w:val="ac"/>
        <w:numPr>
          <w:ilvl w:val="0"/>
          <w:numId w:val="7"/>
        </w:numPr>
        <w:ind w:firstLineChars="0"/>
      </w:pPr>
      <w:r>
        <w:rPr>
          <w:rFonts w:hint="eastAsia"/>
        </w:rPr>
        <w:t>在票号获取失败的情况（一般情况票号可以顺利获取），则需要登陆到相关账号，查看相关订单，然后找到票号人工回填到上图界面，票号回填需要对应至乘机人</w:t>
      </w:r>
      <w:r>
        <w:rPr>
          <w:rFonts w:hint="eastAsia"/>
        </w:rPr>
        <w:t>ID</w:t>
      </w:r>
      <w:r>
        <w:rPr>
          <w:rFonts w:hint="eastAsia"/>
        </w:rPr>
        <w:t>，填写好后设置订单状态为【出票成功】，具体填写说明见上图。</w:t>
      </w:r>
    </w:p>
    <w:p w14:paraId="4B0A5050" w14:textId="74B116D6" w:rsidR="00960DD4" w:rsidRDefault="00960DD4" w:rsidP="00960DD4">
      <w:pPr>
        <w:pStyle w:val="ac"/>
        <w:numPr>
          <w:ilvl w:val="0"/>
          <w:numId w:val="7"/>
        </w:numPr>
        <w:ind w:firstLineChars="0"/>
      </w:pPr>
      <w:r>
        <w:rPr>
          <w:rFonts w:hint="eastAsia"/>
        </w:rPr>
        <w:t>对于人工</w:t>
      </w:r>
      <w:r w:rsidR="007C4198">
        <w:rPr>
          <w:rFonts w:hint="eastAsia"/>
        </w:rPr>
        <w:t>处理完成的</w:t>
      </w:r>
      <w:r>
        <w:rPr>
          <w:rFonts w:hint="eastAsia"/>
        </w:rPr>
        <w:t>订单并且无需系统自动回填票号的订单需要将主订单</w:t>
      </w:r>
      <w:r>
        <w:rPr>
          <w:rFonts w:hint="eastAsia"/>
        </w:rPr>
        <w:t>OTA</w:t>
      </w:r>
      <w:r>
        <w:rPr>
          <w:rFonts w:hint="eastAsia"/>
        </w:rPr>
        <w:t>状态修改为【人工完成出票】，供应商状态设置为【人工完成下单出票】，代表将该订单设置为结束状态。子订单同理，也要将处理完的订单状态修改为【人工完成下单出票】</w:t>
      </w:r>
    </w:p>
    <w:p w14:paraId="2087C9A1" w14:textId="77777777" w:rsidR="001968AE" w:rsidRDefault="001968AE" w:rsidP="001968AE"/>
    <w:p w14:paraId="0CD74CB1" w14:textId="26F40FE2" w:rsidR="001968AE" w:rsidRDefault="001968AE" w:rsidP="001968AE">
      <w:pPr>
        <w:rPr>
          <w:sz w:val="28"/>
        </w:rPr>
      </w:pPr>
      <w:r w:rsidRPr="001968AE">
        <w:rPr>
          <w:rFonts w:hint="eastAsia"/>
          <w:sz w:val="28"/>
        </w:rPr>
        <w:t>对账</w:t>
      </w:r>
    </w:p>
    <w:p w14:paraId="7C121E20" w14:textId="19825166" w:rsidR="001968AE" w:rsidRPr="001968AE" w:rsidRDefault="001968AE" w:rsidP="001968AE">
      <w:pPr>
        <w:rPr>
          <w:sz w:val="20"/>
        </w:rPr>
      </w:pPr>
      <w:r w:rsidRPr="001968AE">
        <w:rPr>
          <w:rFonts w:hint="eastAsia"/>
          <w:sz w:val="20"/>
        </w:rPr>
        <w:t>对账界面如下图：</w:t>
      </w:r>
    </w:p>
    <w:p w14:paraId="5174A5C2" w14:textId="7082D444" w:rsidR="001968AE" w:rsidRDefault="001968AE" w:rsidP="001968AE">
      <w:r>
        <w:rPr>
          <w:noProof/>
        </w:rPr>
        <w:lastRenderedPageBreak/>
        <w:drawing>
          <wp:inline distT="0" distB="0" distL="0" distR="0" wp14:anchorId="6F401B03" wp14:editId="6BF40E59">
            <wp:extent cx="6642100" cy="2104697"/>
            <wp:effectExtent l="0" t="0" r="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2100" cy="2104697"/>
                    </a:xfrm>
                    <a:prstGeom prst="rect">
                      <a:avLst/>
                    </a:prstGeom>
                    <a:noFill/>
                    <a:ln>
                      <a:noFill/>
                    </a:ln>
                  </pic:spPr>
                </pic:pic>
              </a:graphicData>
            </a:graphic>
          </wp:inline>
        </w:drawing>
      </w:r>
    </w:p>
    <w:p w14:paraId="3779669C" w14:textId="03198EDF" w:rsidR="001968AE" w:rsidRDefault="001968AE">
      <w:r>
        <w:rPr>
          <w:rFonts w:hint="eastAsia"/>
        </w:rPr>
        <w:t>提供简单的对账功能，该列表用于展示目前所有订单的收付款情况。</w:t>
      </w:r>
    </w:p>
    <w:p w14:paraId="068AB863" w14:textId="0DE9ED51" w:rsidR="001968AE" w:rsidRDefault="001968AE">
      <w:r>
        <w:rPr>
          <w:rFonts w:hint="eastAsia"/>
        </w:rPr>
        <w:t>收款：目前仅代表驴妈妈调用我们的付款接口的记录。</w:t>
      </w:r>
    </w:p>
    <w:p w14:paraId="73235DDB" w14:textId="3818D220" w:rsidR="001968AE" w:rsidRDefault="001968AE">
      <w:r>
        <w:rPr>
          <w:rFonts w:hint="eastAsia"/>
        </w:rPr>
        <w:t>付款：我们付给航司的支付记录。</w:t>
      </w:r>
    </w:p>
    <w:p w14:paraId="16265593" w14:textId="77777777" w:rsidR="005818A2" w:rsidRDefault="001968AE">
      <w:r>
        <w:rPr>
          <w:rFonts w:hint="eastAsia"/>
        </w:rPr>
        <w:t>在图中上方的搜索条件中可以对报表进行几个条件的搜索，</w:t>
      </w:r>
      <w:r w:rsidR="005818A2">
        <w:rPr>
          <w:rFonts w:hint="eastAsia"/>
        </w:rPr>
        <w:t>目前</w:t>
      </w:r>
      <w:r w:rsidR="005818A2">
        <w:rPr>
          <w:rFonts w:hint="eastAsia"/>
        </w:rPr>
        <w:t>OTA</w:t>
      </w:r>
      <w:r w:rsidR="005818A2">
        <w:rPr>
          <w:rFonts w:hint="eastAsia"/>
        </w:rPr>
        <w:t>的选择只能筛选</w:t>
      </w:r>
      <w:r w:rsidR="005818A2">
        <w:rPr>
          <w:rFonts w:hint="eastAsia"/>
        </w:rPr>
        <w:t>OTA</w:t>
      </w:r>
      <w:r w:rsidR="005818A2">
        <w:rPr>
          <w:rFonts w:hint="eastAsia"/>
        </w:rPr>
        <w:t>直连订单和所有订单，无法对界面搜索下单的用户进行选择。</w:t>
      </w:r>
    </w:p>
    <w:p w14:paraId="7F031568" w14:textId="0C099F3D" w:rsidR="001968AE" w:rsidRDefault="001968AE"/>
    <w:p w14:paraId="47623D1F" w14:textId="77777777" w:rsidR="001968AE" w:rsidRDefault="001968AE">
      <w:pPr>
        <w:rPr>
          <w:sz w:val="28"/>
        </w:rPr>
      </w:pPr>
    </w:p>
    <w:p w14:paraId="65AA4BA2" w14:textId="7FF790AD" w:rsidR="00384B4F" w:rsidRPr="0025445D" w:rsidRDefault="0025445D">
      <w:pPr>
        <w:rPr>
          <w:sz w:val="28"/>
        </w:rPr>
      </w:pPr>
      <w:r w:rsidRPr="0025445D">
        <w:rPr>
          <w:rFonts w:hint="eastAsia"/>
          <w:sz w:val="28"/>
        </w:rPr>
        <w:t>备注：</w:t>
      </w:r>
    </w:p>
    <w:p w14:paraId="7AA84562" w14:textId="007B6E97" w:rsidR="0025445D" w:rsidRDefault="0025445D">
      <w:r>
        <w:rPr>
          <w:rFonts w:hint="eastAsia"/>
        </w:rPr>
        <w:t>该界面目前有</w:t>
      </w:r>
      <w:r>
        <w:rPr>
          <w:rFonts w:hint="eastAsia"/>
        </w:rPr>
        <w:t>IP</w:t>
      </w:r>
      <w:r>
        <w:rPr>
          <w:rFonts w:hint="eastAsia"/>
        </w:rPr>
        <w:t>白名单限制。</w:t>
      </w:r>
    </w:p>
    <w:p w14:paraId="4CEEA1C4" w14:textId="1EE713B6" w:rsidR="00E26389" w:rsidRDefault="00E26389">
      <w:r>
        <w:rPr>
          <w:rFonts w:hint="eastAsia"/>
        </w:rPr>
        <w:t>对于注册接口或者有显示</w:t>
      </w:r>
      <w:proofErr w:type="spellStart"/>
      <w:r>
        <w:rPr>
          <w:rFonts w:hint="eastAsia"/>
        </w:rPr>
        <w:t>Request_id</w:t>
      </w:r>
      <w:proofErr w:type="spellEnd"/>
      <w:r>
        <w:rPr>
          <w:rFonts w:hint="eastAsia"/>
        </w:rPr>
        <w:t>的地方，遇到错误请提供此</w:t>
      </w:r>
      <w:r>
        <w:rPr>
          <w:rFonts w:hint="eastAsia"/>
        </w:rPr>
        <w:t>ID</w:t>
      </w:r>
      <w:r>
        <w:rPr>
          <w:rFonts w:hint="eastAsia"/>
        </w:rPr>
        <w:t>便于排错。</w:t>
      </w:r>
    </w:p>
    <w:p w14:paraId="02975D87" w14:textId="5115D08D" w:rsidR="0025445D" w:rsidRDefault="0025445D">
      <w:r>
        <w:rPr>
          <w:rFonts w:hint="eastAsia"/>
        </w:rPr>
        <w:t>有任何卡流程的地方请及时沟通联系，技术负责人</w:t>
      </w:r>
      <w:r>
        <w:rPr>
          <w:rFonts w:hint="eastAsia"/>
        </w:rPr>
        <w:t xml:space="preserve"> </w:t>
      </w:r>
      <w:r>
        <w:rPr>
          <w:rFonts w:hint="eastAsia"/>
        </w:rPr>
        <w:t>王笑天：</w:t>
      </w:r>
      <w:r>
        <w:rPr>
          <w:rFonts w:hint="eastAsia"/>
        </w:rPr>
        <w:t>15216666047</w:t>
      </w:r>
      <w:r>
        <w:rPr>
          <w:rFonts w:hint="eastAsia"/>
        </w:rPr>
        <w:t>。</w:t>
      </w:r>
    </w:p>
    <w:p w14:paraId="512484DB" w14:textId="77777777" w:rsidR="00384B4F" w:rsidRDefault="00384B4F"/>
    <w:sectPr w:rsidR="00384B4F" w:rsidSect="005E5AE9">
      <w:headerReference w:type="default" r:id="rId17"/>
      <w:pgSz w:w="11900" w:h="16840"/>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A78D21" w14:textId="77777777" w:rsidR="00E62E07" w:rsidRDefault="00E62E07">
      <w:r>
        <w:separator/>
      </w:r>
    </w:p>
  </w:endnote>
  <w:endnote w:type="continuationSeparator" w:id="0">
    <w:p w14:paraId="5294CB68" w14:textId="77777777" w:rsidR="00E62E07" w:rsidRDefault="00E62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华文细黑">
    <w:panose1 w:val="02010600040101010101"/>
    <w:charset w:val="50"/>
    <w:family w:val="auto"/>
    <w:pitch w:val="variable"/>
    <w:sig w:usb0="00000287" w:usb1="080F0000" w:usb2="00000010" w:usb3="00000000" w:csb0="00040001" w:csb1="00000000"/>
  </w:font>
  <w:font w:name="Calibri">
    <w:panose1 w:val="020F0502020204030204"/>
    <w:charset w:val="00"/>
    <w:family w:val="auto"/>
    <w:pitch w:val="variable"/>
    <w:sig w:usb0="E10002FF" w:usb1="4000ACFF" w:usb2="00000009" w:usb3="00000000" w:csb0="0000019F" w:csb1="00000000"/>
  </w:font>
  <w:font w:name="微软雅黑">
    <w:panose1 w:val="020B0503020204020204"/>
    <w:charset w:val="50"/>
    <w:family w:val="auto"/>
    <w:pitch w:val="variable"/>
    <w:sig w:usb0="80000287" w:usb1="280F3C52" w:usb2="00000016" w:usb3="00000000" w:csb0="0004001F" w:csb1="00000000"/>
  </w:font>
  <w:font w:name="Heiti SC Light">
    <w:panose1 w:val="02000000000000000000"/>
    <w:charset w:val="50"/>
    <w:family w:val="auto"/>
    <w:pitch w:val="variable"/>
    <w:sig w:usb0="8000002F" w:usb1="080E004A" w:usb2="00000010" w:usb3="00000000" w:csb0="0004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D75046" w14:textId="77777777" w:rsidR="00E62E07" w:rsidRDefault="00E62E07">
      <w:r>
        <w:separator/>
      </w:r>
    </w:p>
  </w:footnote>
  <w:footnote w:type="continuationSeparator" w:id="0">
    <w:p w14:paraId="2074E376" w14:textId="77777777" w:rsidR="00E62E07" w:rsidRDefault="00E62E0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9C9050" w14:textId="77777777" w:rsidR="00E62E07" w:rsidRDefault="00E62E07" w:rsidP="005E5AE9">
    <w:pPr>
      <w:pStyle w:val="a3"/>
      <w:pBdr>
        <w:bottom w:val="single" w:sz="6" w:space="0" w:color="auto"/>
      </w:pBdr>
    </w:pPr>
    <w:r>
      <w:rPr>
        <w:noProof/>
      </w:rPr>
      <mc:AlternateContent>
        <mc:Choice Requires="wps">
          <w:drawing>
            <wp:anchor distT="0" distB="0" distL="114300" distR="114300" simplePos="0" relativeHeight="251658240" behindDoc="0" locked="0" layoutInCell="1" allowOverlap="1" wp14:anchorId="4BB0B13D" wp14:editId="548C5C28">
              <wp:simplePos x="0" y="0"/>
              <wp:positionH relativeFrom="column">
                <wp:posOffset>5105400</wp:posOffset>
              </wp:positionH>
              <wp:positionV relativeFrom="paragraph">
                <wp:posOffset>20320</wp:posOffset>
              </wp:positionV>
              <wp:extent cx="1524000" cy="310515"/>
              <wp:effectExtent l="0" t="0" r="0" b="0"/>
              <wp:wrapNone/>
              <wp:docPr id="2" name="文本框 2"/>
              <wp:cNvGraphicFramePr/>
              <a:graphic xmlns:a="http://schemas.openxmlformats.org/drawingml/2006/main">
                <a:graphicData uri="http://schemas.microsoft.com/office/word/2010/wordprocessingShape">
                  <wps:wsp>
                    <wps:cNvSpPr txBox="1"/>
                    <wps:spPr>
                      <a:xfrm>
                        <a:off x="0" y="0"/>
                        <a:ext cx="1524000" cy="310515"/>
                      </a:xfrm>
                      <a:prstGeom prst="rect">
                        <a:avLst/>
                      </a:prstGeom>
                      <a:noFill/>
                      <a:ln>
                        <a:noFill/>
                      </a:ln>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C67108" w14:textId="77777777" w:rsidR="00E62E07" w:rsidRDefault="00E62E07" w:rsidP="005E5AE9">
                          <w:pPr>
                            <w:wordWrap w:val="0"/>
                            <w:jc w:val="right"/>
                          </w:pPr>
                          <w:r>
                            <w:rPr>
                              <w:rFonts w:hint="eastAsia"/>
                            </w:rPr>
                            <w:t xml:space="preserve">Class: </w:t>
                          </w:r>
                          <w:r>
                            <w:rPr>
                              <w:rFonts w:hint="eastAsia"/>
                            </w:rPr>
                            <w:t>保密</w:t>
                          </w: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文本框 2" o:spid="_x0000_s1026" type="#_x0000_t202" style="position:absolute;left:0;text-align:left;margin-left:402pt;margin-top:1.6pt;width:120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" filled="f" stroked="f">
              <v:textbox>
                <w:txbxContent>
                  <w:p w14:paraId="5BC67108" w14:textId="77777777" w:rsidR="00E62E07" w:rsidRDefault="00E62E07" w:rsidP="005E5AE9">
                    <w:pPr>
                      <w:wordWrap w:val="0"/>
                      <w:jc w:val="right"/>
                    </w:pPr>
                    <w:r>
                      <w:rPr>
                        <w:rFonts w:hint="eastAsia"/>
                      </w:rPr>
                      <w:t xml:space="preserve">Class: </w:t>
                    </w:r>
                    <w:r>
                      <w:rPr>
                        <w:rFonts w:hint="eastAsia"/>
                      </w:rPr>
                      <w:t>保密</w:t>
                    </w:r>
                  </w:p>
                </w:txbxContent>
              </v:textbox>
            </v:shape>
          </w:pict>
        </mc:Fallback>
      </mc:AlternateContent>
    </w:r>
    <w:r>
      <w:rPr>
        <w:noProof/>
      </w:rPr>
      <w:drawing>
        <wp:inline distT="0" distB="0" distL="0" distR="0" wp14:anchorId="27B8530F" wp14:editId="655728D5">
          <wp:extent cx="966790" cy="281517"/>
          <wp:effectExtent l="0" t="0" r="0" b="0"/>
          <wp:docPr id="1" name="图片 1" descr="Macintosh HD:Users:marvin:Desktop:bigsec:商标名片:pnglogo:color_F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marvin:Desktop:bigsec:商标名片:pnglogo:color_F_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68661" cy="282062"/>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240FA"/>
    <w:multiLevelType w:val="hybridMultilevel"/>
    <w:tmpl w:val="72023BD6"/>
    <w:lvl w:ilvl="0" w:tplc="9CB8CEEE">
      <w:start w:val="1"/>
      <w:numFmt w:val="decimal"/>
      <w:lvlText w:val="%1."/>
      <w:lvlJc w:val="left"/>
      <w:pPr>
        <w:ind w:left="360" w:hanging="360"/>
      </w:pPr>
      <w:rPr>
        <w:rFonts w:hint="eastAsia"/>
      </w:rPr>
    </w:lvl>
    <w:lvl w:ilvl="1" w:tplc="02A4A164" w:tentative="1">
      <w:start w:val="1"/>
      <w:numFmt w:val="lowerLetter"/>
      <w:lvlText w:val="%2)"/>
      <w:lvlJc w:val="left"/>
      <w:pPr>
        <w:ind w:left="960" w:hanging="480"/>
      </w:pPr>
    </w:lvl>
    <w:lvl w:ilvl="2" w:tplc="153C03E4" w:tentative="1">
      <w:start w:val="1"/>
      <w:numFmt w:val="lowerRoman"/>
      <w:lvlText w:val="%3."/>
      <w:lvlJc w:val="right"/>
      <w:pPr>
        <w:ind w:left="1440" w:hanging="480"/>
      </w:pPr>
    </w:lvl>
    <w:lvl w:ilvl="3" w:tplc="7A463182" w:tentative="1">
      <w:start w:val="1"/>
      <w:numFmt w:val="decimal"/>
      <w:lvlText w:val="%4."/>
      <w:lvlJc w:val="left"/>
      <w:pPr>
        <w:ind w:left="1920" w:hanging="480"/>
      </w:pPr>
    </w:lvl>
    <w:lvl w:ilvl="4" w:tplc="BD9CA1B2" w:tentative="1">
      <w:start w:val="1"/>
      <w:numFmt w:val="lowerLetter"/>
      <w:lvlText w:val="%5)"/>
      <w:lvlJc w:val="left"/>
      <w:pPr>
        <w:ind w:left="2400" w:hanging="480"/>
      </w:pPr>
    </w:lvl>
    <w:lvl w:ilvl="5" w:tplc="BD947684" w:tentative="1">
      <w:start w:val="1"/>
      <w:numFmt w:val="lowerRoman"/>
      <w:lvlText w:val="%6."/>
      <w:lvlJc w:val="right"/>
      <w:pPr>
        <w:ind w:left="2880" w:hanging="480"/>
      </w:pPr>
    </w:lvl>
    <w:lvl w:ilvl="6" w:tplc="0AD01132" w:tentative="1">
      <w:start w:val="1"/>
      <w:numFmt w:val="decimal"/>
      <w:lvlText w:val="%7."/>
      <w:lvlJc w:val="left"/>
      <w:pPr>
        <w:ind w:left="3360" w:hanging="480"/>
      </w:pPr>
    </w:lvl>
    <w:lvl w:ilvl="7" w:tplc="E90CF53C" w:tentative="1">
      <w:start w:val="1"/>
      <w:numFmt w:val="lowerLetter"/>
      <w:lvlText w:val="%8)"/>
      <w:lvlJc w:val="left"/>
      <w:pPr>
        <w:ind w:left="3840" w:hanging="480"/>
      </w:pPr>
    </w:lvl>
    <w:lvl w:ilvl="8" w:tplc="A010EF3C" w:tentative="1">
      <w:start w:val="1"/>
      <w:numFmt w:val="lowerRoman"/>
      <w:lvlText w:val="%9."/>
      <w:lvlJc w:val="right"/>
      <w:pPr>
        <w:ind w:left="4320" w:hanging="480"/>
      </w:pPr>
    </w:lvl>
  </w:abstractNum>
  <w:abstractNum w:abstractNumId="1">
    <w:nsid w:val="142E5904"/>
    <w:multiLevelType w:val="hybridMultilevel"/>
    <w:tmpl w:val="5C9EA14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1B5267E"/>
    <w:multiLevelType w:val="hybridMultilevel"/>
    <w:tmpl w:val="B384537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83B7A2E"/>
    <w:multiLevelType w:val="hybridMultilevel"/>
    <w:tmpl w:val="2A80C9A4"/>
    <w:lvl w:ilvl="0" w:tplc="941EC1C0">
      <w:start w:val="1"/>
      <w:numFmt w:val="decimal"/>
      <w:lvlText w:val="%1."/>
      <w:lvlJc w:val="left"/>
      <w:pPr>
        <w:ind w:left="360" w:hanging="360"/>
      </w:pPr>
      <w:rPr>
        <w:rFonts w:hint="eastAsia"/>
      </w:rPr>
    </w:lvl>
    <w:lvl w:ilvl="1" w:tplc="66540C9A">
      <w:start w:val="1"/>
      <w:numFmt w:val="lowerLetter"/>
      <w:lvlText w:val="%2)"/>
      <w:lvlJc w:val="left"/>
      <w:pPr>
        <w:ind w:left="960" w:hanging="480"/>
      </w:pPr>
    </w:lvl>
    <w:lvl w:ilvl="2" w:tplc="D946FEDA" w:tentative="1">
      <w:start w:val="1"/>
      <w:numFmt w:val="lowerRoman"/>
      <w:lvlText w:val="%3."/>
      <w:lvlJc w:val="right"/>
      <w:pPr>
        <w:ind w:left="1440" w:hanging="480"/>
      </w:pPr>
    </w:lvl>
    <w:lvl w:ilvl="3" w:tplc="8542BBA6" w:tentative="1">
      <w:start w:val="1"/>
      <w:numFmt w:val="decimal"/>
      <w:lvlText w:val="%4."/>
      <w:lvlJc w:val="left"/>
      <w:pPr>
        <w:ind w:left="1920" w:hanging="480"/>
      </w:pPr>
    </w:lvl>
    <w:lvl w:ilvl="4" w:tplc="78DCF234" w:tentative="1">
      <w:start w:val="1"/>
      <w:numFmt w:val="lowerLetter"/>
      <w:lvlText w:val="%5)"/>
      <w:lvlJc w:val="left"/>
      <w:pPr>
        <w:ind w:left="2400" w:hanging="480"/>
      </w:pPr>
    </w:lvl>
    <w:lvl w:ilvl="5" w:tplc="49C0A57E" w:tentative="1">
      <w:start w:val="1"/>
      <w:numFmt w:val="lowerRoman"/>
      <w:lvlText w:val="%6."/>
      <w:lvlJc w:val="right"/>
      <w:pPr>
        <w:ind w:left="2880" w:hanging="480"/>
      </w:pPr>
    </w:lvl>
    <w:lvl w:ilvl="6" w:tplc="6DE6B3C2" w:tentative="1">
      <w:start w:val="1"/>
      <w:numFmt w:val="decimal"/>
      <w:lvlText w:val="%7."/>
      <w:lvlJc w:val="left"/>
      <w:pPr>
        <w:ind w:left="3360" w:hanging="480"/>
      </w:pPr>
    </w:lvl>
    <w:lvl w:ilvl="7" w:tplc="978A1CC8" w:tentative="1">
      <w:start w:val="1"/>
      <w:numFmt w:val="lowerLetter"/>
      <w:lvlText w:val="%8)"/>
      <w:lvlJc w:val="left"/>
      <w:pPr>
        <w:ind w:left="3840" w:hanging="480"/>
      </w:pPr>
    </w:lvl>
    <w:lvl w:ilvl="8" w:tplc="9392B8F8" w:tentative="1">
      <w:start w:val="1"/>
      <w:numFmt w:val="lowerRoman"/>
      <w:lvlText w:val="%9."/>
      <w:lvlJc w:val="right"/>
      <w:pPr>
        <w:ind w:left="4320" w:hanging="480"/>
      </w:pPr>
    </w:lvl>
  </w:abstractNum>
  <w:abstractNum w:abstractNumId="4">
    <w:nsid w:val="5FEC2667"/>
    <w:multiLevelType w:val="hybridMultilevel"/>
    <w:tmpl w:val="E1DC4276"/>
    <w:lvl w:ilvl="0" w:tplc="7850205C">
      <w:start w:val="1"/>
      <w:numFmt w:val="decimal"/>
      <w:lvlText w:val="%1."/>
      <w:lvlJc w:val="left"/>
      <w:pPr>
        <w:ind w:left="840" w:hanging="420"/>
      </w:pPr>
      <w:rPr>
        <w:rFonts w:hint="eastAsia"/>
      </w:rPr>
    </w:lvl>
    <w:lvl w:ilvl="1" w:tplc="EDB4C52A" w:tentative="1">
      <w:start w:val="1"/>
      <w:numFmt w:val="lowerLetter"/>
      <w:lvlText w:val="%2)"/>
      <w:lvlJc w:val="left"/>
      <w:pPr>
        <w:ind w:left="1380" w:hanging="480"/>
      </w:pPr>
    </w:lvl>
    <w:lvl w:ilvl="2" w:tplc="6A70B65E" w:tentative="1">
      <w:start w:val="1"/>
      <w:numFmt w:val="lowerRoman"/>
      <w:lvlText w:val="%3."/>
      <w:lvlJc w:val="right"/>
      <w:pPr>
        <w:ind w:left="1860" w:hanging="480"/>
      </w:pPr>
    </w:lvl>
    <w:lvl w:ilvl="3" w:tplc="E01AFEC8" w:tentative="1">
      <w:start w:val="1"/>
      <w:numFmt w:val="decimal"/>
      <w:lvlText w:val="%4."/>
      <w:lvlJc w:val="left"/>
      <w:pPr>
        <w:ind w:left="2340" w:hanging="480"/>
      </w:pPr>
    </w:lvl>
    <w:lvl w:ilvl="4" w:tplc="FCA28872" w:tentative="1">
      <w:start w:val="1"/>
      <w:numFmt w:val="lowerLetter"/>
      <w:lvlText w:val="%5)"/>
      <w:lvlJc w:val="left"/>
      <w:pPr>
        <w:ind w:left="2820" w:hanging="480"/>
      </w:pPr>
    </w:lvl>
    <w:lvl w:ilvl="5" w:tplc="EBDC1942" w:tentative="1">
      <w:start w:val="1"/>
      <w:numFmt w:val="lowerRoman"/>
      <w:lvlText w:val="%6."/>
      <w:lvlJc w:val="right"/>
      <w:pPr>
        <w:ind w:left="3300" w:hanging="480"/>
      </w:pPr>
    </w:lvl>
    <w:lvl w:ilvl="6" w:tplc="81ECD168" w:tentative="1">
      <w:start w:val="1"/>
      <w:numFmt w:val="decimal"/>
      <w:lvlText w:val="%7."/>
      <w:lvlJc w:val="left"/>
      <w:pPr>
        <w:ind w:left="3780" w:hanging="480"/>
      </w:pPr>
    </w:lvl>
    <w:lvl w:ilvl="7" w:tplc="0488327A" w:tentative="1">
      <w:start w:val="1"/>
      <w:numFmt w:val="lowerLetter"/>
      <w:lvlText w:val="%8)"/>
      <w:lvlJc w:val="left"/>
      <w:pPr>
        <w:ind w:left="4260" w:hanging="480"/>
      </w:pPr>
    </w:lvl>
    <w:lvl w:ilvl="8" w:tplc="DC16E5D6" w:tentative="1">
      <w:start w:val="1"/>
      <w:numFmt w:val="lowerRoman"/>
      <w:lvlText w:val="%9."/>
      <w:lvlJc w:val="right"/>
      <w:pPr>
        <w:ind w:left="4740" w:hanging="480"/>
      </w:pPr>
    </w:lvl>
  </w:abstractNum>
  <w:abstractNum w:abstractNumId="5">
    <w:nsid w:val="5FEC2668"/>
    <w:multiLevelType w:val="multilevel"/>
    <w:tmpl w:val="5FEC26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nsid w:val="5FEC2669"/>
    <w:multiLevelType w:val="multilevel"/>
    <w:tmpl w:val="5FEC2669"/>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0"/>
  </w:num>
  <w:num w:numId="2">
    <w:abstractNumId w:val="3"/>
  </w:num>
  <w:num w:numId="3">
    <w:abstractNumId w:val="4"/>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HorizontalSpacing w:val="11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B4F"/>
    <w:rsid w:val="001968AE"/>
    <w:rsid w:val="0025445D"/>
    <w:rsid w:val="00384B4F"/>
    <w:rsid w:val="005818A2"/>
    <w:rsid w:val="00593369"/>
    <w:rsid w:val="005E5AE9"/>
    <w:rsid w:val="007C4198"/>
    <w:rsid w:val="00955FB1"/>
    <w:rsid w:val="00960DD4"/>
    <w:rsid w:val="00C47786"/>
    <w:rsid w:val="00CE7924"/>
    <w:rsid w:val="00E26389"/>
    <w:rsid w:val="00E62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99D0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7786"/>
    <w:pPr>
      <w:widowControl w:val="0"/>
      <w:jc w:val="both"/>
    </w:pPr>
    <w:rPr>
      <w:rFonts w:eastAsia="华文细黑"/>
      <w:sz w:val="22"/>
    </w:rPr>
  </w:style>
  <w:style w:type="paragraph" w:styleId="1">
    <w:name w:val="heading 1"/>
    <w:basedOn w:val="a"/>
    <w:next w:val="a"/>
    <w:link w:val="10"/>
    <w:uiPriority w:val="9"/>
    <w:qFormat/>
    <w:rsid w:val="00785B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5B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33F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33F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85B5E"/>
    <w:rPr>
      <w:rFonts w:eastAsia="微软雅黑"/>
      <w:b/>
      <w:bCs/>
      <w:kern w:val="44"/>
      <w:sz w:val="44"/>
      <w:szCs w:val="44"/>
    </w:rPr>
  </w:style>
  <w:style w:type="paragraph" w:styleId="a3">
    <w:name w:val="header"/>
    <w:basedOn w:val="a"/>
    <w:link w:val="a4"/>
    <w:uiPriority w:val="99"/>
    <w:unhideWhenUsed/>
    <w:rsid w:val="00785B5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785B5E"/>
    <w:rPr>
      <w:rFonts w:eastAsia="华文细黑"/>
      <w:sz w:val="18"/>
      <w:szCs w:val="18"/>
    </w:rPr>
  </w:style>
  <w:style w:type="paragraph" w:styleId="a5">
    <w:name w:val="footer"/>
    <w:basedOn w:val="a"/>
    <w:link w:val="a6"/>
    <w:uiPriority w:val="99"/>
    <w:unhideWhenUsed/>
    <w:rsid w:val="00785B5E"/>
    <w:pPr>
      <w:tabs>
        <w:tab w:val="center" w:pos="4153"/>
        <w:tab w:val="right" w:pos="8306"/>
      </w:tabs>
      <w:snapToGrid w:val="0"/>
      <w:jc w:val="left"/>
    </w:pPr>
    <w:rPr>
      <w:sz w:val="18"/>
      <w:szCs w:val="18"/>
    </w:rPr>
  </w:style>
  <w:style w:type="character" w:customStyle="1" w:styleId="a6">
    <w:name w:val="页脚字符"/>
    <w:basedOn w:val="a0"/>
    <w:link w:val="a5"/>
    <w:uiPriority w:val="99"/>
    <w:rsid w:val="00785B5E"/>
    <w:rPr>
      <w:rFonts w:eastAsia="华文细黑"/>
      <w:sz w:val="18"/>
      <w:szCs w:val="18"/>
    </w:rPr>
  </w:style>
  <w:style w:type="paragraph" w:styleId="a7">
    <w:name w:val="Balloon Text"/>
    <w:basedOn w:val="a"/>
    <w:link w:val="a8"/>
    <w:uiPriority w:val="99"/>
    <w:semiHidden/>
    <w:unhideWhenUsed/>
    <w:rsid w:val="00785B5E"/>
    <w:rPr>
      <w:rFonts w:ascii="Heiti SC Light" w:eastAsia="Heiti SC Light"/>
      <w:sz w:val="18"/>
      <w:szCs w:val="18"/>
    </w:rPr>
  </w:style>
  <w:style w:type="character" w:customStyle="1" w:styleId="a8">
    <w:name w:val="批注框文本字符"/>
    <w:basedOn w:val="a0"/>
    <w:link w:val="a7"/>
    <w:uiPriority w:val="99"/>
    <w:semiHidden/>
    <w:rsid w:val="00785B5E"/>
    <w:rPr>
      <w:rFonts w:ascii="Heiti SC Light" w:eastAsia="Heiti SC Light"/>
      <w:sz w:val="18"/>
      <w:szCs w:val="18"/>
    </w:rPr>
  </w:style>
  <w:style w:type="paragraph" w:styleId="a9">
    <w:name w:val="footnote text"/>
    <w:basedOn w:val="a"/>
    <w:link w:val="aa"/>
    <w:uiPriority w:val="99"/>
    <w:unhideWhenUsed/>
    <w:rsid w:val="00785B5E"/>
    <w:pPr>
      <w:snapToGrid w:val="0"/>
      <w:jc w:val="left"/>
    </w:pPr>
    <w:rPr>
      <w:sz w:val="18"/>
      <w:szCs w:val="18"/>
    </w:rPr>
  </w:style>
  <w:style w:type="character" w:customStyle="1" w:styleId="aa">
    <w:name w:val="脚注文本字符"/>
    <w:basedOn w:val="a0"/>
    <w:link w:val="a9"/>
    <w:uiPriority w:val="99"/>
    <w:rsid w:val="00785B5E"/>
    <w:rPr>
      <w:rFonts w:eastAsia="华文细黑"/>
      <w:sz w:val="18"/>
      <w:szCs w:val="18"/>
    </w:rPr>
  </w:style>
  <w:style w:type="character" w:styleId="ab">
    <w:name w:val="footnote reference"/>
    <w:basedOn w:val="a0"/>
    <w:uiPriority w:val="99"/>
    <w:unhideWhenUsed/>
    <w:rsid w:val="00785B5E"/>
    <w:rPr>
      <w:vertAlign w:val="superscript"/>
    </w:rPr>
  </w:style>
  <w:style w:type="character" w:customStyle="1" w:styleId="20">
    <w:name w:val="标题 2字符"/>
    <w:basedOn w:val="a0"/>
    <w:link w:val="2"/>
    <w:uiPriority w:val="9"/>
    <w:rsid w:val="00785B5E"/>
    <w:rPr>
      <w:rFonts w:asciiTheme="majorHAnsi" w:eastAsiaTheme="majorEastAsia" w:hAnsiTheme="majorHAnsi" w:cstheme="majorBidi"/>
      <w:b/>
      <w:bCs/>
      <w:sz w:val="32"/>
      <w:szCs w:val="32"/>
    </w:rPr>
  </w:style>
  <w:style w:type="paragraph" w:styleId="ac">
    <w:name w:val="List Paragraph"/>
    <w:basedOn w:val="a"/>
    <w:uiPriority w:val="34"/>
    <w:qFormat/>
    <w:rsid w:val="00661896"/>
    <w:pPr>
      <w:ind w:firstLineChars="200" w:firstLine="420"/>
    </w:pPr>
  </w:style>
  <w:style w:type="character" w:customStyle="1" w:styleId="30">
    <w:name w:val="标题 3字符"/>
    <w:basedOn w:val="a0"/>
    <w:link w:val="3"/>
    <w:uiPriority w:val="9"/>
    <w:rsid w:val="00933F5E"/>
    <w:rPr>
      <w:rFonts w:eastAsia="华文细黑"/>
      <w:b/>
      <w:bCs/>
      <w:sz w:val="32"/>
      <w:szCs w:val="32"/>
    </w:rPr>
  </w:style>
  <w:style w:type="character" w:customStyle="1" w:styleId="40">
    <w:name w:val="标题 4字符"/>
    <w:basedOn w:val="a0"/>
    <w:link w:val="4"/>
    <w:uiPriority w:val="9"/>
    <w:rsid w:val="00933F5E"/>
    <w:rPr>
      <w:rFonts w:asciiTheme="majorHAnsi" w:eastAsiaTheme="majorEastAsia" w:hAnsiTheme="majorHAnsi" w:cstheme="majorBidi"/>
      <w:b/>
      <w:bCs/>
      <w:sz w:val="28"/>
      <w:szCs w:val="28"/>
    </w:rPr>
  </w:style>
  <w:style w:type="character" w:styleId="ad">
    <w:name w:val="Hyperlink"/>
    <w:basedOn w:val="a0"/>
    <w:uiPriority w:val="99"/>
    <w:unhideWhenUsed/>
    <w:rsid w:val="001315C0"/>
    <w:rPr>
      <w:color w:val="0000FF" w:themeColor="hyperlink"/>
      <w:u w:val="single"/>
    </w:rPr>
  </w:style>
  <w:style w:type="table" w:styleId="ae">
    <w:name w:val="Table Grid"/>
    <w:basedOn w:val="a1"/>
    <w:uiPriority w:val="59"/>
    <w:rsid w:val="002274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 Grid_0"/>
    <w:basedOn w:val="TableNormal0"/>
    <w:uiPriority w:val="59"/>
    <w:rsid w:val="00E868FB"/>
    <w:tblPr>
      <w:tblInd w:w="0" w:type="dxa"/>
      <w:tblCellMar>
        <w:top w:w="0" w:type="dxa"/>
        <w:left w:w="108" w:type="dxa"/>
        <w:bottom w:w="0" w:type="dxa"/>
        <w:right w:w="108" w:type="dxa"/>
      </w:tblCellMar>
    </w:tblPr>
  </w:style>
  <w:style w:type="table" w:customStyle="1" w:styleId="TableNormal0">
    <w:name w:val="Table Normal_0"/>
    <w:uiPriority w:val="99"/>
    <w:semiHidden/>
    <w:unhideWhenUsed/>
    <w:tblPr>
      <w:tblInd w:w="0" w:type="dxa"/>
      <w:tblCellMar>
        <w:top w:w="0" w:type="dxa"/>
        <w:left w:w="108" w:type="dxa"/>
        <w:bottom w:w="0" w:type="dxa"/>
        <w:right w:w="108" w:type="dxa"/>
      </w:tblCellMar>
    </w:tblPr>
  </w:style>
  <w:style w:type="table" w:customStyle="1" w:styleId="ScrollSectionColumn">
    <w:name w:val="Scroll Section Column"/>
    <w:basedOn w:val="TableNormal0"/>
    <w:uiPriority w:val="99"/>
    <w:rsid w:val="00E868FB"/>
    <w:tblPr>
      <w:tblInd w:w="0" w:type="dxa"/>
      <w:tblCellMar>
        <w:top w:w="0" w:type="dxa"/>
        <w:left w:w="108" w:type="dxa"/>
        <w:bottom w:w="0" w:type="dxa"/>
        <w:right w:w="108" w:type="dxa"/>
      </w:tblCellMar>
    </w:tblPr>
  </w:style>
  <w:style w:type="table" w:customStyle="1" w:styleId="ScrollTip">
    <w:name w:val="Scroll Tip"/>
    <w:basedOn w:val="TableNormal0"/>
    <w:uiPriority w:val="99"/>
    <w:qFormat/>
    <w:rsid w:val="0099620C"/>
    <w:pPr>
      <w:ind w:left="173" w:right="259"/>
    </w:pPr>
    <w:tblPr>
      <w:tblInd w:w="0" w:type="dxa"/>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0"/>
    <w:uiPriority w:val="99"/>
    <w:qFormat/>
    <w:rsid w:val="0099620C"/>
    <w:pPr>
      <w:ind w:left="173" w:right="259"/>
    </w:pPr>
    <w:tblPr>
      <w:tblInd w:w="0" w:type="dxa"/>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0"/>
    <w:uiPriority w:val="99"/>
    <w:qFormat/>
    <w:rsid w:val="00AD7224"/>
    <w:pPr>
      <w:ind w:left="173" w:right="259"/>
    </w:pPr>
    <w:rPr>
      <w:rFonts w:ascii="Courier New" w:hAnsi="Courier New"/>
      <w:sz w:val="18"/>
    </w:rPr>
    <w:tblPr>
      <w:tblCellSpacing w:w="0" w:type="dxa"/>
      <w:tblInd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0"/>
    <w:uiPriority w:val="99"/>
    <w:qFormat/>
    <w:rsid w:val="00F93E63"/>
    <w:pPr>
      <w:ind w:left="173" w:right="259"/>
    </w:pPr>
    <w:tblPr>
      <w:tblInd w:w="0" w:type="dxa"/>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0"/>
    <w:uiPriority w:val="99"/>
    <w:qFormat/>
    <w:rsid w:val="00E868FB"/>
    <w:tblPr>
      <w:tblInd w:w="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0" w:type="dxa"/>
        <w:left w:w="108" w:type="dxa"/>
        <w:bottom w:w="0" w:type="dxa"/>
        <w:right w:w="108" w:type="dxa"/>
      </w:tblCellMar>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0"/>
    <w:uiPriority w:val="99"/>
    <w:qFormat/>
    <w:rsid w:val="00F93E63"/>
    <w:pPr>
      <w:ind w:left="173" w:right="259"/>
    </w:pPr>
    <w:tblPr>
      <w:tblInd w:w="0" w:type="dxa"/>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0"/>
    <w:uiPriority w:val="99"/>
    <w:qFormat/>
    <w:rsid w:val="00F93E63"/>
    <w:pPr>
      <w:ind w:left="173" w:right="259"/>
    </w:pPr>
    <w:tblPr>
      <w:tblInd w:w="0" w:type="dxa"/>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0"/>
    <w:uiPriority w:val="99"/>
    <w:qFormat/>
    <w:rsid w:val="00F93E63"/>
    <w:pPr>
      <w:ind w:left="173" w:right="259"/>
    </w:pPr>
    <w:rPr>
      <w:i/>
    </w:rPr>
    <w:tblPr>
      <w:tblInd w:w="0" w:type="dxa"/>
      <w:tblCellMar>
        <w:top w:w="0" w:type="dxa"/>
        <w:left w:w="58" w:type="dxa"/>
        <w:bottom w:w="0" w:type="dxa"/>
        <w:right w:w="58" w:type="dxa"/>
      </w:tblCellMar>
    </w:tblPr>
    <w:tblStylePr w:type="firstCol">
      <w:tblPr/>
      <w:tcPr>
        <w:tcBorders>
          <w:left w:val="single" w:sz="4" w:space="0" w:color="6199C9"/>
        </w:tcBorders>
      </w:tcPr>
    </w:tblStylePr>
  </w:style>
  <w:style w:type="paragraph" w:styleId="af">
    <w:name w:val="Title"/>
    <w:basedOn w:val="a"/>
    <w:uiPriority w:val="10"/>
    <w:qFormat/>
    <w:rsid w:val="00EF7B9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af0">
    <w:name w:val="Plain Text"/>
    <w:basedOn w:val="a"/>
    <w:link w:val="af1"/>
    <w:rsid w:val="00EF7B96"/>
    <w:rPr>
      <w:rFonts w:ascii="Courier New" w:hAnsi="Courier New" w:cs="Courier New"/>
      <w:sz w:val="20"/>
      <w:szCs w:val="20"/>
    </w:rPr>
  </w:style>
  <w:style w:type="character" w:customStyle="1" w:styleId="af1">
    <w:name w:val="纯文本字符"/>
    <w:basedOn w:val="a0"/>
    <w:link w:val="af0"/>
    <w:rsid w:val="005E5AE9"/>
    <w:rPr>
      <w:rFonts w:ascii="Courier New" w:eastAsia="华文细黑" w:hAnsi="Courier New" w:cs="Courier New"/>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7786"/>
    <w:pPr>
      <w:widowControl w:val="0"/>
      <w:jc w:val="both"/>
    </w:pPr>
    <w:rPr>
      <w:rFonts w:eastAsia="华文细黑"/>
      <w:sz w:val="22"/>
    </w:rPr>
  </w:style>
  <w:style w:type="paragraph" w:styleId="1">
    <w:name w:val="heading 1"/>
    <w:basedOn w:val="a"/>
    <w:next w:val="a"/>
    <w:link w:val="10"/>
    <w:uiPriority w:val="9"/>
    <w:qFormat/>
    <w:rsid w:val="00785B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5B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33F5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33F5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85B5E"/>
    <w:rPr>
      <w:rFonts w:eastAsia="微软雅黑"/>
      <w:b/>
      <w:bCs/>
      <w:kern w:val="44"/>
      <w:sz w:val="44"/>
      <w:szCs w:val="44"/>
    </w:rPr>
  </w:style>
  <w:style w:type="paragraph" w:styleId="a3">
    <w:name w:val="header"/>
    <w:basedOn w:val="a"/>
    <w:link w:val="a4"/>
    <w:uiPriority w:val="99"/>
    <w:unhideWhenUsed/>
    <w:rsid w:val="00785B5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785B5E"/>
    <w:rPr>
      <w:rFonts w:eastAsia="华文细黑"/>
      <w:sz w:val="18"/>
      <w:szCs w:val="18"/>
    </w:rPr>
  </w:style>
  <w:style w:type="paragraph" w:styleId="a5">
    <w:name w:val="footer"/>
    <w:basedOn w:val="a"/>
    <w:link w:val="a6"/>
    <w:uiPriority w:val="99"/>
    <w:unhideWhenUsed/>
    <w:rsid w:val="00785B5E"/>
    <w:pPr>
      <w:tabs>
        <w:tab w:val="center" w:pos="4153"/>
        <w:tab w:val="right" w:pos="8306"/>
      </w:tabs>
      <w:snapToGrid w:val="0"/>
      <w:jc w:val="left"/>
    </w:pPr>
    <w:rPr>
      <w:sz w:val="18"/>
      <w:szCs w:val="18"/>
    </w:rPr>
  </w:style>
  <w:style w:type="character" w:customStyle="1" w:styleId="a6">
    <w:name w:val="页脚字符"/>
    <w:basedOn w:val="a0"/>
    <w:link w:val="a5"/>
    <w:uiPriority w:val="99"/>
    <w:rsid w:val="00785B5E"/>
    <w:rPr>
      <w:rFonts w:eastAsia="华文细黑"/>
      <w:sz w:val="18"/>
      <w:szCs w:val="18"/>
    </w:rPr>
  </w:style>
  <w:style w:type="paragraph" w:styleId="a7">
    <w:name w:val="Balloon Text"/>
    <w:basedOn w:val="a"/>
    <w:link w:val="a8"/>
    <w:uiPriority w:val="99"/>
    <w:semiHidden/>
    <w:unhideWhenUsed/>
    <w:rsid w:val="00785B5E"/>
    <w:rPr>
      <w:rFonts w:ascii="Heiti SC Light" w:eastAsia="Heiti SC Light"/>
      <w:sz w:val="18"/>
      <w:szCs w:val="18"/>
    </w:rPr>
  </w:style>
  <w:style w:type="character" w:customStyle="1" w:styleId="a8">
    <w:name w:val="批注框文本字符"/>
    <w:basedOn w:val="a0"/>
    <w:link w:val="a7"/>
    <w:uiPriority w:val="99"/>
    <w:semiHidden/>
    <w:rsid w:val="00785B5E"/>
    <w:rPr>
      <w:rFonts w:ascii="Heiti SC Light" w:eastAsia="Heiti SC Light"/>
      <w:sz w:val="18"/>
      <w:szCs w:val="18"/>
    </w:rPr>
  </w:style>
  <w:style w:type="paragraph" w:styleId="a9">
    <w:name w:val="footnote text"/>
    <w:basedOn w:val="a"/>
    <w:link w:val="aa"/>
    <w:uiPriority w:val="99"/>
    <w:unhideWhenUsed/>
    <w:rsid w:val="00785B5E"/>
    <w:pPr>
      <w:snapToGrid w:val="0"/>
      <w:jc w:val="left"/>
    </w:pPr>
    <w:rPr>
      <w:sz w:val="18"/>
      <w:szCs w:val="18"/>
    </w:rPr>
  </w:style>
  <w:style w:type="character" w:customStyle="1" w:styleId="aa">
    <w:name w:val="脚注文本字符"/>
    <w:basedOn w:val="a0"/>
    <w:link w:val="a9"/>
    <w:uiPriority w:val="99"/>
    <w:rsid w:val="00785B5E"/>
    <w:rPr>
      <w:rFonts w:eastAsia="华文细黑"/>
      <w:sz w:val="18"/>
      <w:szCs w:val="18"/>
    </w:rPr>
  </w:style>
  <w:style w:type="character" w:styleId="ab">
    <w:name w:val="footnote reference"/>
    <w:basedOn w:val="a0"/>
    <w:uiPriority w:val="99"/>
    <w:unhideWhenUsed/>
    <w:rsid w:val="00785B5E"/>
    <w:rPr>
      <w:vertAlign w:val="superscript"/>
    </w:rPr>
  </w:style>
  <w:style w:type="character" w:customStyle="1" w:styleId="20">
    <w:name w:val="标题 2字符"/>
    <w:basedOn w:val="a0"/>
    <w:link w:val="2"/>
    <w:uiPriority w:val="9"/>
    <w:rsid w:val="00785B5E"/>
    <w:rPr>
      <w:rFonts w:asciiTheme="majorHAnsi" w:eastAsiaTheme="majorEastAsia" w:hAnsiTheme="majorHAnsi" w:cstheme="majorBidi"/>
      <w:b/>
      <w:bCs/>
      <w:sz w:val="32"/>
      <w:szCs w:val="32"/>
    </w:rPr>
  </w:style>
  <w:style w:type="paragraph" w:styleId="ac">
    <w:name w:val="List Paragraph"/>
    <w:basedOn w:val="a"/>
    <w:uiPriority w:val="34"/>
    <w:qFormat/>
    <w:rsid w:val="00661896"/>
    <w:pPr>
      <w:ind w:firstLineChars="200" w:firstLine="420"/>
    </w:pPr>
  </w:style>
  <w:style w:type="character" w:customStyle="1" w:styleId="30">
    <w:name w:val="标题 3字符"/>
    <w:basedOn w:val="a0"/>
    <w:link w:val="3"/>
    <w:uiPriority w:val="9"/>
    <w:rsid w:val="00933F5E"/>
    <w:rPr>
      <w:rFonts w:eastAsia="华文细黑"/>
      <w:b/>
      <w:bCs/>
      <w:sz w:val="32"/>
      <w:szCs w:val="32"/>
    </w:rPr>
  </w:style>
  <w:style w:type="character" w:customStyle="1" w:styleId="40">
    <w:name w:val="标题 4字符"/>
    <w:basedOn w:val="a0"/>
    <w:link w:val="4"/>
    <w:uiPriority w:val="9"/>
    <w:rsid w:val="00933F5E"/>
    <w:rPr>
      <w:rFonts w:asciiTheme="majorHAnsi" w:eastAsiaTheme="majorEastAsia" w:hAnsiTheme="majorHAnsi" w:cstheme="majorBidi"/>
      <w:b/>
      <w:bCs/>
      <w:sz w:val="28"/>
      <w:szCs w:val="28"/>
    </w:rPr>
  </w:style>
  <w:style w:type="character" w:styleId="ad">
    <w:name w:val="Hyperlink"/>
    <w:basedOn w:val="a0"/>
    <w:uiPriority w:val="99"/>
    <w:unhideWhenUsed/>
    <w:rsid w:val="001315C0"/>
    <w:rPr>
      <w:color w:val="0000FF" w:themeColor="hyperlink"/>
      <w:u w:val="single"/>
    </w:rPr>
  </w:style>
  <w:style w:type="table" w:styleId="ae">
    <w:name w:val="Table Grid"/>
    <w:basedOn w:val="a1"/>
    <w:uiPriority w:val="59"/>
    <w:rsid w:val="002274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 Grid_0"/>
    <w:basedOn w:val="TableNormal0"/>
    <w:uiPriority w:val="59"/>
    <w:rsid w:val="00E868FB"/>
    <w:tblPr>
      <w:tblInd w:w="0" w:type="dxa"/>
      <w:tblCellMar>
        <w:top w:w="0" w:type="dxa"/>
        <w:left w:w="108" w:type="dxa"/>
        <w:bottom w:w="0" w:type="dxa"/>
        <w:right w:w="108" w:type="dxa"/>
      </w:tblCellMar>
    </w:tblPr>
  </w:style>
  <w:style w:type="table" w:customStyle="1" w:styleId="TableNormal0">
    <w:name w:val="Table Normal_0"/>
    <w:uiPriority w:val="99"/>
    <w:semiHidden/>
    <w:unhideWhenUsed/>
    <w:tblPr>
      <w:tblInd w:w="0" w:type="dxa"/>
      <w:tblCellMar>
        <w:top w:w="0" w:type="dxa"/>
        <w:left w:w="108" w:type="dxa"/>
        <w:bottom w:w="0" w:type="dxa"/>
        <w:right w:w="108" w:type="dxa"/>
      </w:tblCellMar>
    </w:tblPr>
  </w:style>
  <w:style w:type="table" w:customStyle="1" w:styleId="ScrollSectionColumn">
    <w:name w:val="Scroll Section Column"/>
    <w:basedOn w:val="TableNormal0"/>
    <w:uiPriority w:val="99"/>
    <w:rsid w:val="00E868FB"/>
    <w:tblPr>
      <w:tblInd w:w="0" w:type="dxa"/>
      <w:tblCellMar>
        <w:top w:w="0" w:type="dxa"/>
        <w:left w:w="108" w:type="dxa"/>
        <w:bottom w:w="0" w:type="dxa"/>
        <w:right w:w="108" w:type="dxa"/>
      </w:tblCellMar>
    </w:tblPr>
  </w:style>
  <w:style w:type="table" w:customStyle="1" w:styleId="ScrollTip">
    <w:name w:val="Scroll Tip"/>
    <w:basedOn w:val="TableNormal0"/>
    <w:uiPriority w:val="99"/>
    <w:qFormat/>
    <w:rsid w:val="0099620C"/>
    <w:pPr>
      <w:ind w:left="173" w:right="259"/>
    </w:pPr>
    <w:tblPr>
      <w:tblInd w:w="0" w:type="dxa"/>
      <w:tblBorders>
        <w:top w:val="single" w:sz="4" w:space="0" w:color="9CC4A2"/>
        <w:left w:val="single" w:sz="4" w:space="0" w:color="9CC4A2"/>
        <w:bottom w:val="single" w:sz="4" w:space="0" w:color="9CC4A2"/>
        <w:right w:val="single" w:sz="4" w:space="0" w:color="9CC4A2"/>
      </w:tblBorders>
      <w:tblCellMar>
        <w:top w:w="173" w:type="dxa"/>
        <w:left w:w="58" w:type="dxa"/>
        <w:bottom w:w="259" w:type="dxa"/>
        <w:right w:w="58" w:type="dxa"/>
      </w:tblCellMar>
    </w:tblPr>
    <w:tcPr>
      <w:shd w:val="clear" w:color="auto" w:fill="DEFAE0"/>
    </w:tcPr>
  </w:style>
  <w:style w:type="table" w:customStyle="1" w:styleId="ScrollWarning">
    <w:name w:val="Scroll Warning"/>
    <w:basedOn w:val="TableNormal0"/>
    <w:uiPriority w:val="99"/>
    <w:qFormat/>
    <w:rsid w:val="0099620C"/>
    <w:pPr>
      <w:ind w:left="173" w:right="259"/>
    </w:pPr>
    <w:tblPr>
      <w:tblInd w:w="0" w:type="dxa"/>
      <w:tblBorders>
        <w:top w:val="single" w:sz="4" w:space="0" w:color="E29898"/>
        <w:left w:val="single" w:sz="4" w:space="0" w:color="E29898"/>
        <w:bottom w:val="single" w:sz="4" w:space="0" w:color="E29898"/>
        <w:right w:val="single" w:sz="4" w:space="0" w:color="E29898"/>
      </w:tblBorders>
      <w:tblCellMar>
        <w:top w:w="173" w:type="dxa"/>
        <w:left w:w="58" w:type="dxa"/>
        <w:bottom w:w="259" w:type="dxa"/>
        <w:right w:w="58" w:type="dxa"/>
      </w:tblCellMar>
    </w:tblPr>
    <w:tcPr>
      <w:shd w:val="clear" w:color="auto" w:fill="FFE7E7"/>
    </w:tcPr>
  </w:style>
  <w:style w:type="table" w:customStyle="1" w:styleId="ScrollCode">
    <w:name w:val="Scroll Code"/>
    <w:basedOn w:val="TableNormal0"/>
    <w:uiPriority w:val="99"/>
    <w:qFormat/>
    <w:rsid w:val="00AD7224"/>
    <w:pPr>
      <w:ind w:left="173" w:right="259"/>
    </w:pPr>
    <w:rPr>
      <w:rFonts w:ascii="Courier New" w:hAnsi="Courier New"/>
      <w:sz w:val="18"/>
    </w:rPr>
    <w:tblPr>
      <w:tblCellSpacing w:w="0" w:type="dxa"/>
      <w:tblInd w:w="0" w:type="dxa"/>
      <w:tblBorders>
        <w:top w:val="dashed" w:sz="4" w:space="0" w:color="6199C9"/>
        <w:left w:val="dashed" w:sz="4" w:space="0" w:color="6199C9"/>
        <w:bottom w:val="dashed" w:sz="4" w:space="0" w:color="6199C9"/>
        <w:right w:val="dashed" w:sz="4" w:space="0" w:color="6199C9"/>
      </w:tblBorders>
      <w:tblCellMar>
        <w:top w:w="173" w:type="dxa"/>
        <w:left w:w="58" w:type="dxa"/>
        <w:bottom w:w="259" w:type="dxa"/>
        <w:right w:w="58" w:type="dxa"/>
      </w:tblCellMar>
    </w:tblPr>
    <w:trPr>
      <w:tblCellSpacing w:w="0" w:type="dxa"/>
    </w:trPr>
  </w:style>
  <w:style w:type="table" w:customStyle="1" w:styleId="ScrollInfo">
    <w:name w:val="Scroll Info"/>
    <w:basedOn w:val="TableNormal0"/>
    <w:uiPriority w:val="99"/>
    <w:qFormat/>
    <w:rsid w:val="00F93E63"/>
    <w:pPr>
      <w:ind w:left="173" w:right="259"/>
    </w:pPr>
    <w:tblPr>
      <w:tblInd w:w="0" w:type="dxa"/>
      <w:tblBorders>
        <w:top w:val="single" w:sz="4" w:space="0" w:color="9CA6D2"/>
        <w:left w:val="single" w:sz="4" w:space="0" w:color="9CA6D2"/>
        <w:bottom w:val="single" w:sz="4" w:space="0" w:color="9CA6D2"/>
        <w:right w:val="single" w:sz="4" w:space="0" w:color="9CA6D2"/>
      </w:tblBorders>
      <w:tblCellMar>
        <w:top w:w="173" w:type="dxa"/>
        <w:left w:w="58" w:type="dxa"/>
        <w:bottom w:w="259" w:type="dxa"/>
        <w:right w:w="58" w:type="dxa"/>
      </w:tblCellMar>
    </w:tblPr>
    <w:tcPr>
      <w:shd w:val="clear" w:color="auto" w:fill="DFEFFD"/>
    </w:tcPr>
  </w:style>
  <w:style w:type="table" w:customStyle="1" w:styleId="ScrollTableNormal">
    <w:name w:val="Scroll Table Normal"/>
    <w:basedOn w:val="TableNormal0"/>
    <w:uiPriority w:val="99"/>
    <w:qFormat/>
    <w:rsid w:val="00E868FB"/>
    <w:tblPr>
      <w:tblInd w:w="0"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CellMar>
        <w:top w:w="0" w:type="dxa"/>
        <w:left w:w="108" w:type="dxa"/>
        <w:bottom w:w="0" w:type="dxa"/>
        <w:right w:w="108" w:type="dxa"/>
      </w:tblCellMar>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customStyle="1" w:styleId="ScrollPanel">
    <w:name w:val="Scroll Panel"/>
    <w:basedOn w:val="TableNormal0"/>
    <w:uiPriority w:val="99"/>
    <w:qFormat/>
    <w:rsid w:val="00F93E63"/>
    <w:pPr>
      <w:ind w:left="173" w:right="259"/>
    </w:pPr>
    <w:tblPr>
      <w:tblInd w:w="0" w:type="dxa"/>
      <w:tblBorders>
        <w:top w:val="single" w:sz="4" w:space="0" w:color="BBBBBB"/>
        <w:left w:val="single" w:sz="4" w:space="0" w:color="BBBBBB"/>
        <w:bottom w:val="single" w:sz="4" w:space="0" w:color="BBBBBB"/>
        <w:right w:val="single" w:sz="4" w:space="0" w:color="BBBBBB"/>
      </w:tblBorders>
      <w:tblCellMar>
        <w:top w:w="173" w:type="dxa"/>
        <w:left w:w="58" w:type="dxa"/>
        <w:bottom w:w="259" w:type="dxa"/>
        <w:right w:w="58" w:type="dxa"/>
      </w:tblCellMar>
    </w:tblPr>
    <w:tcPr>
      <w:shd w:val="clear" w:color="auto" w:fill="F0F0F0"/>
    </w:tcPr>
  </w:style>
  <w:style w:type="table" w:customStyle="1" w:styleId="ScrollNote">
    <w:name w:val="Scroll Note"/>
    <w:basedOn w:val="TableNormal0"/>
    <w:uiPriority w:val="99"/>
    <w:qFormat/>
    <w:rsid w:val="00F93E63"/>
    <w:pPr>
      <w:ind w:left="173" w:right="259"/>
    </w:pPr>
    <w:tblPr>
      <w:tblInd w:w="0" w:type="dxa"/>
      <w:tblBorders>
        <w:top w:val="single" w:sz="4" w:space="0" w:color="F9DF99"/>
        <w:left w:val="single" w:sz="4" w:space="0" w:color="F9DF99"/>
        <w:bottom w:val="single" w:sz="4" w:space="0" w:color="F9DF99"/>
        <w:right w:val="single" w:sz="4" w:space="0" w:color="F9DF99"/>
      </w:tblBorders>
      <w:tblCellMar>
        <w:top w:w="173" w:type="dxa"/>
        <w:left w:w="58" w:type="dxa"/>
        <w:bottom w:w="259" w:type="dxa"/>
        <w:right w:w="58" w:type="dxa"/>
      </w:tblCellMar>
    </w:tblPr>
    <w:tcPr>
      <w:shd w:val="clear" w:color="auto" w:fill="FFFFE0"/>
    </w:tcPr>
  </w:style>
  <w:style w:type="table" w:customStyle="1" w:styleId="ScrollQuote">
    <w:name w:val="Scroll Quote"/>
    <w:basedOn w:val="TableNormal0"/>
    <w:uiPriority w:val="99"/>
    <w:qFormat/>
    <w:rsid w:val="00F93E63"/>
    <w:pPr>
      <w:ind w:left="173" w:right="259"/>
    </w:pPr>
    <w:rPr>
      <w:i/>
    </w:rPr>
    <w:tblPr>
      <w:tblInd w:w="0" w:type="dxa"/>
      <w:tblCellMar>
        <w:top w:w="0" w:type="dxa"/>
        <w:left w:w="58" w:type="dxa"/>
        <w:bottom w:w="0" w:type="dxa"/>
        <w:right w:w="58" w:type="dxa"/>
      </w:tblCellMar>
    </w:tblPr>
    <w:tblStylePr w:type="firstCol">
      <w:tblPr/>
      <w:tcPr>
        <w:tcBorders>
          <w:left w:val="single" w:sz="4" w:space="0" w:color="6199C9"/>
        </w:tcBorders>
      </w:tcPr>
    </w:tblStylePr>
  </w:style>
  <w:style w:type="paragraph" w:styleId="af">
    <w:name w:val="Title"/>
    <w:basedOn w:val="a"/>
    <w:uiPriority w:val="10"/>
    <w:qFormat/>
    <w:rsid w:val="00EF7B9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af0">
    <w:name w:val="Plain Text"/>
    <w:basedOn w:val="a"/>
    <w:link w:val="af1"/>
    <w:rsid w:val="00EF7B96"/>
    <w:rPr>
      <w:rFonts w:ascii="Courier New" w:hAnsi="Courier New" w:cs="Courier New"/>
      <w:sz w:val="20"/>
      <w:szCs w:val="20"/>
    </w:rPr>
  </w:style>
  <w:style w:type="character" w:customStyle="1" w:styleId="af1">
    <w:name w:val="纯文本字符"/>
    <w:basedOn w:val="a0"/>
    <w:link w:val="af0"/>
    <w:rsid w:val="005E5AE9"/>
    <w:rPr>
      <w:rFonts w:ascii="Courier New" w:eastAsia="华文细黑"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275789">
      <w:bodyDiv w:val="1"/>
      <w:marLeft w:val="0"/>
      <w:marRight w:val="0"/>
      <w:marTop w:val="0"/>
      <w:marBottom w:val="0"/>
      <w:divBdr>
        <w:top w:val="none" w:sz="0" w:space="0" w:color="auto"/>
        <w:left w:val="none" w:sz="0" w:space="0" w:color="auto"/>
        <w:bottom w:val="none" w:sz="0" w:space="0" w:color="auto"/>
        <w:right w:val="none" w:sz="0" w:space="0" w:color="auto"/>
      </w:divBdr>
    </w:div>
    <w:div w:id="8712593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misc.tourbillon.qisec.cn:9802/_modules/account/login.html" TargetMode="External"/><Relationship Id="rId10"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012610-5549-C54A-AF70-771CF8F77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7</Pages>
  <Words>478</Words>
  <Characters>2730</Characters>
  <Application>Microsoft Macintosh Word</Application>
  <DocSecurity>0</DocSecurity>
  <Lines>22</Lines>
  <Paragraphs>6</Paragraphs>
  <ScaleCrop>false</ScaleCrop>
  <Company>bigsec</Company>
  <LinksUpToDate>false</LinksUpToDate>
  <CharactersWithSpaces>3202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marvin</dc:creator>
  <cp:lastModifiedBy>王笑天 wxt</cp:lastModifiedBy>
  <cp:revision>14</cp:revision>
  <dcterms:created xsi:type="dcterms:W3CDTF">2015-08-06T10:13:00Z</dcterms:created>
  <dcterms:modified xsi:type="dcterms:W3CDTF">2018-09-18T10:58:00Z</dcterms:modified>
</cp:coreProperties>
</file>