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883D8" w14:textId="77777777" w:rsidR="00B71E56" w:rsidRDefault="00000000">
      <w:pPr>
        <w:spacing w:after="0" w:line="240" w:lineRule="auto"/>
        <w:ind w:left="720" w:firstLine="720"/>
        <w:jc w:val="left"/>
        <w:rPr>
          <w:rFonts w:ascii="Calibri" w:eastAsia="Calibri" w:hAnsi="Calibri" w:cs="Calibri"/>
        </w:rPr>
      </w:pPr>
      <w:r>
        <w:rPr>
          <w:rFonts w:ascii="Calibri" w:eastAsia="Calibri" w:hAnsi="Calibri" w:cs="Calibri"/>
          <w:noProof/>
        </w:rPr>
        <w:drawing>
          <wp:anchor distT="91440" distB="91440" distL="114300" distR="114300" simplePos="0" relativeHeight="251658240" behindDoc="0" locked="0" layoutInCell="1" hidden="0" allowOverlap="1" wp14:anchorId="4C0434FD" wp14:editId="5871A041">
            <wp:simplePos x="0" y="0"/>
            <wp:positionH relativeFrom="page">
              <wp:posOffset>685800</wp:posOffset>
            </wp:positionH>
            <wp:positionV relativeFrom="page">
              <wp:posOffset>166359</wp:posOffset>
            </wp:positionV>
            <wp:extent cx="3833813" cy="2009775"/>
            <wp:effectExtent l="0" t="0" r="0" b="0"/>
            <wp:wrapSquare wrapText="bothSides" distT="91440" distB="91440" distL="114300" distR="11430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833813" cy="2009775"/>
                    </a:xfrm>
                    <a:prstGeom prst="rect">
                      <a:avLst/>
                    </a:prstGeom>
                    <a:ln/>
                  </pic:spPr>
                </pic:pic>
              </a:graphicData>
            </a:graphic>
          </wp:anchor>
        </w:drawing>
      </w:r>
      <w:r>
        <w:rPr>
          <w:rFonts w:ascii="Calibri" w:eastAsia="Calibri" w:hAnsi="Calibri" w:cs="Calibri"/>
        </w:rPr>
        <w:t xml:space="preserve">          </w:t>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noProof/>
        </w:rPr>
        <mc:AlternateContent>
          <mc:Choice Requires="wps">
            <w:drawing>
              <wp:anchor distT="91440" distB="91440" distL="114300" distR="114300" simplePos="0" relativeHeight="251659264" behindDoc="0" locked="0" layoutInCell="1" hidden="0" allowOverlap="1" wp14:anchorId="1A1DCF5B" wp14:editId="04A8A590">
                <wp:simplePos x="0" y="0"/>
                <wp:positionH relativeFrom="page">
                  <wp:posOffset>3071813</wp:posOffset>
                </wp:positionH>
                <wp:positionV relativeFrom="page">
                  <wp:posOffset>4196422</wp:posOffset>
                </wp:positionV>
                <wp:extent cx="4695825" cy="5845604"/>
                <wp:effectExtent l="0" t="0" r="0" b="0"/>
                <wp:wrapSquare wrapText="bothSides" distT="91440" distB="91440" distL="114300" distR="114300"/>
                <wp:docPr id="3" name="Rectangle 3"/>
                <wp:cNvGraphicFramePr/>
                <a:graphic xmlns:a="http://schemas.openxmlformats.org/drawingml/2006/main">
                  <a:graphicData uri="http://schemas.microsoft.com/office/word/2010/wordprocessingShape">
                    <wps:wsp>
                      <wps:cNvSpPr/>
                      <wps:spPr>
                        <a:xfrm flipH="1">
                          <a:off x="3273995" y="1200902"/>
                          <a:ext cx="4144010" cy="5158196"/>
                        </a:xfrm>
                        <a:prstGeom prst="rect">
                          <a:avLst/>
                        </a:prstGeom>
                        <a:solidFill>
                          <a:srgbClr val="4892DC">
                            <a:alpha val="54117"/>
                          </a:srgbClr>
                        </a:solidFill>
                        <a:ln>
                          <a:noFill/>
                        </a:ln>
                      </wps:spPr>
                      <wps:txbx>
                        <w:txbxContent>
                          <w:p w14:paraId="0190B3D4" w14:textId="77777777" w:rsidR="00B71E56" w:rsidRDefault="00B71E56">
                            <w:pPr>
                              <w:spacing w:line="275" w:lineRule="auto"/>
                              <w:jc w:val="center"/>
                              <w:textDirection w:val="btLr"/>
                            </w:pPr>
                          </w:p>
                          <w:p w14:paraId="274F77DA" w14:textId="77777777" w:rsidR="00B71E56" w:rsidRDefault="00B71E56">
                            <w:pPr>
                              <w:spacing w:after="0" w:line="240" w:lineRule="auto"/>
                              <w:jc w:val="center"/>
                              <w:textDirection w:val="btLr"/>
                            </w:pPr>
                          </w:p>
                          <w:p w14:paraId="2EB5A3A4" w14:textId="58F78A7D" w:rsidR="00B71E56" w:rsidRDefault="00000000">
                            <w:pPr>
                              <w:spacing w:after="0" w:line="275" w:lineRule="auto"/>
                              <w:jc w:val="center"/>
                              <w:textDirection w:val="btLr"/>
                            </w:pPr>
                            <w:r>
                              <w:rPr>
                                <w:rFonts w:ascii="Arial" w:eastAsia="Arial" w:hAnsi="Arial" w:cs="Arial"/>
                                <w:b/>
                                <w:color w:val="000000"/>
                                <w:sz w:val="42"/>
                              </w:rPr>
                              <w:t>Functional Test Report for INJI Verify v0.</w:t>
                            </w:r>
                            <w:r w:rsidR="007F665D">
                              <w:rPr>
                                <w:rFonts w:ascii="Arial" w:eastAsia="Arial" w:hAnsi="Arial" w:cs="Arial"/>
                                <w:b/>
                                <w:color w:val="000000"/>
                                <w:sz w:val="42"/>
                              </w:rPr>
                              <w:t>18</w:t>
                            </w:r>
                            <w:r>
                              <w:rPr>
                                <w:rFonts w:ascii="Arial" w:eastAsia="Arial" w:hAnsi="Arial" w:cs="Arial"/>
                                <w:b/>
                                <w:color w:val="000000"/>
                                <w:sz w:val="42"/>
                              </w:rPr>
                              <w:t>.</w:t>
                            </w:r>
                            <w:r w:rsidR="000A464A">
                              <w:rPr>
                                <w:rFonts w:ascii="Arial" w:eastAsia="Arial" w:hAnsi="Arial" w:cs="Arial"/>
                                <w:b/>
                                <w:color w:val="000000"/>
                                <w:sz w:val="42"/>
                              </w:rPr>
                              <w:t>1</w:t>
                            </w:r>
                          </w:p>
                          <w:p w14:paraId="09538776" w14:textId="77777777" w:rsidR="00B71E56" w:rsidRDefault="00B71E56">
                            <w:pPr>
                              <w:spacing w:after="0" w:line="275" w:lineRule="auto"/>
                              <w:textDirection w:val="btLr"/>
                            </w:pPr>
                          </w:p>
                          <w:p w14:paraId="64807087" w14:textId="2636F96D" w:rsidR="00B71E56" w:rsidRDefault="00000000">
                            <w:pPr>
                              <w:spacing w:after="0" w:line="275" w:lineRule="auto"/>
                              <w:textDirection w:val="btLr"/>
                            </w:pPr>
                            <w:r>
                              <w:rPr>
                                <w:b/>
                                <w:color w:val="FFFFFF"/>
                                <w:u w:val="single"/>
                              </w:rPr>
                              <w:br/>
                            </w:r>
                            <w:r w:rsidR="000A464A">
                              <w:rPr>
                                <w:b/>
                                <w:color w:val="FFFFFF"/>
                                <w:u w:val="single"/>
                              </w:rPr>
                              <w:t>3</w:t>
                            </w:r>
                            <w:r>
                              <w:rPr>
                                <w:b/>
                                <w:color w:val="FFFFFF"/>
                                <w:u w:val="single"/>
                              </w:rPr>
                              <w:t xml:space="preserve"> </w:t>
                            </w:r>
                            <w:r w:rsidR="000A464A">
                              <w:rPr>
                                <w:b/>
                                <w:color w:val="FFFFFF"/>
                                <w:u w:val="single"/>
                              </w:rPr>
                              <w:t>June</w:t>
                            </w:r>
                            <w:r>
                              <w:rPr>
                                <w:b/>
                                <w:color w:val="FFFFFF"/>
                                <w:u w:val="single"/>
                              </w:rPr>
                              <w:t xml:space="preserve"> 2026</w:t>
                            </w:r>
                          </w:p>
                          <w:p w14:paraId="2E69C525" w14:textId="77777777" w:rsidR="00B71E56" w:rsidRDefault="00B71E56">
                            <w:pPr>
                              <w:spacing w:line="275" w:lineRule="auto"/>
                              <w:textDirection w:val="btLr"/>
                            </w:pPr>
                          </w:p>
                        </w:txbxContent>
                      </wps:txbx>
                      <wps:bodyPr spcFirstLastPara="1" wrap="square" lIns="274300" tIns="274300" rIns="274300" bIns="274300" anchor="t" anchorCtr="0">
                        <a:noAutofit/>
                      </wps:bodyPr>
                    </wps:wsp>
                  </a:graphicData>
                </a:graphic>
              </wp:anchor>
            </w:drawing>
          </mc:Choice>
          <mc:Fallback>
            <w:pict>
              <v:rect w14:anchorId="1A1DCF5B" id="Rectangle 3" o:spid="_x0000_s1026" style="position:absolute;left:0;text-align:left;margin-left:241.9pt;margin-top:330.45pt;width:369.75pt;height:460.3pt;flip:x;z-index:251659264;visibility:visible;mso-wrap-style:square;mso-wrap-distance-left:9pt;mso-wrap-distance-top:7.2pt;mso-wrap-distance-right:9pt;mso-wrap-distance-bottom:7.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iwz74wEAALMDAAAOAAAAZHJzL2Uyb0RvYy54bWysU9uO2yAQfa/Uf0C8N77E2cRRnFWVKG2l&#13;&#10;VTfSth9AMMRIGCiQ2Pn7DuDuNu1b1Rc0A8dnzpwZbx7HXqIrs05o1eBilmPEFNWtUOcGf/92+LDC&#13;&#10;yHmiWiK1Yg2+MYcft+/fbQazZqXutGyZRUCi3HowDe68N+ssc7RjPXEzbZiCR65tTzyk9py1lgzA&#13;&#10;3suszPOHbNC2NVZT5hzc7tMj3kZ+zhn1z5w75pFsMGjz8bTxPIUz227I+myJ6QSdZJB/UNEToaDo&#13;&#10;K9WeeIIuVvxF1QtqtdPcz6juM825oCz2AN0U+R/dvHTEsNgLmOPMq03u/9HSr9cXc7Rgw2Dc2kEY&#13;&#10;uhi57RGXwnyGmca+QCkaGzwvl/O6XmB0gwfwv87LZCEbPaIAqIqqgkYwooBYFItVUT8ERJZIA7mx&#13;&#10;zn9iukchaLCFGcUS5PrkfIL+ggS401K0ByFlTOz5tJMWXQnMs1rV5X6XvpWmI+l2URXFcirpEjyW&#13;&#10;v+ORKrApHXhTyXCTvXkQIj+exsmYk25vR4ucoQcBqp+I80diYVMKjAbYnga7HxdiGUbyi4LxlMtq&#13;&#10;nod9u8vsXXa6y4iinYbF9BilcOfjmiadHy9ecxHdCcqSnEkwbEZscNrisHq/5xH19q9tfwIAAP//&#13;&#10;AwBQSwMEFAAGAAgAAAAhAEpZ+RXkAAAAEgEAAA8AAABkcnMvZG93bnJldi54bWxMj0FPwzAMhe9I&#13;&#10;/IfISNxY0natStd0GiC4b4DEMWtMW0icqsm68u/JTnCxbNl+73v1drGGzTj5wZGEZCWAIbVOD9RJ&#13;&#10;eHt9viuB+aBIK+MIJfygh21zfVWrSrsz7XE+hI5FEfKVktCHMFac+7ZHq/zKjUhx9+kmq0Icp47r&#13;&#10;SZ2juDU8FaLgVg0UHXo14mOP7ffhZCXskab3ZPdlXgoxrENe8g/1MEt5e7M8bWLZbYAFXMLfB1wy&#13;&#10;RH5oItjRnUh7ZiSsyyzyBwlFIe6BXS7SNMuAHWOXl0kOvKn5/yjNLwAAAP//AwBQSwECLQAUAAYA&#13;&#10;CAAAACEAtoM4kv4AAADhAQAAEwAAAAAAAAAAAAAAAAAAAAAAW0NvbnRlbnRfVHlwZXNdLnhtbFBL&#13;&#10;AQItABQABgAIAAAAIQA4/SH/1gAAAJQBAAALAAAAAAAAAAAAAAAAAC8BAABfcmVscy8ucmVsc1BL&#13;&#10;AQItABQABgAIAAAAIQCJiwz74wEAALMDAAAOAAAAAAAAAAAAAAAAAC4CAABkcnMvZTJvRG9jLnht&#13;&#10;bFBLAQItABQABgAIAAAAIQBKWfkV5AAAABIBAAAPAAAAAAAAAAAAAAAAAD0EAABkcnMvZG93bnJl&#13;&#10;di54bWxQSwUGAAAAAAQABADzAAAATgUAAAAA&#13;&#10;" fillcolor="#4892dc" stroked="f">
                <v:fill opacity="35466f"/>
                <v:textbox inset="7.61944mm,7.61944mm,7.61944mm,7.61944mm">
                  <w:txbxContent>
                    <w:p w14:paraId="0190B3D4" w14:textId="77777777" w:rsidR="00B71E56" w:rsidRDefault="00B71E56">
                      <w:pPr>
                        <w:spacing w:line="275" w:lineRule="auto"/>
                        <w:jc w:val="center"/>
                        <w:textDirection w:val="btLr"/>
                      </w:pPr>
                    </w:p>
                    <w:p w14:paraId="274F77DA" w14:textId="77777777" w:rsidR="00B71E56" w:rsidRDefault="00B71E56">
                      <w:pPr>
                        <w:spacing w:after="0" w:line="240" w:lineRule="auto"/>
                        <w:jc w:val="center"/>
                        <w:textDirection w:val="btLr"/>
                      </w:pPr>
                    </w:p>
                    <w:p w14:paraId="2EB5A3A4" w14:textId="58F78A7D" w:rsidR="00B71E56" w:rsidRDefault="00000000">
                      <w:pPr>
                        <w:spacing w:after="0" w:line="275" w:lineRule="auto"/>
                        <w:jc w:val="center"/>
                        <w:textDirection w:val="btLr"/>
                      </w:pPr>
                      <w:r>
                        <w:rPr>
                          <w:rFonts w:ascii="Arial" w:eastAsia="Arial" w:hAnsi="Arial" w:cs="Arial"/>
                          <w:b/>
                          <w:color w:val="000000"/>
                          <w:sz w:val="42"/>
                        </w:rPr>
                        <w:t>Functional Test Report for INJI Verify v0.</w:t>
                      </w:r>
                      <w:r w:rsidR="007F665D">
                        <w:rPr>
                          <w:rFonts w:ascii="Arial" w:eastAsia="Arial" w:hAnsi="Arial" w:cs="Arial"/>
                          <w:b/>
                          <w:color w:val="000000"/>
                          <w:sz w:val="42"/>
                        </w:rPr>
                        <w:t>18</w:t>
                      </w:r>
                      <w:r>
                        <w:rPr>
                          <w:rFonts w:ascii="Arial" w:eastAsia="Arial" w:hAnsi="Arial" w:cs="Arial"/>
                          <w:b/>
                          <w:color w:val="000000"/>
                          <w:sz w:val="42"/>
                        </w:rPr>
                        <w:t>.</w:t>
                      </w:r>
                      <w:r w:rsidR="000A464A">
                        <w:rPr>
                          <w:rFonts w:ascii="Arial" w:eastAsia="Arial" w:hAnsi="Arial" w:cs="Arial"/>
                          <w:b/>
                          <w:color w:val="000000"/>
                          <w:sz w:val="42"/>
                        </w:rPr>
                        <w:t>1</w:t>
                      </w:r>
                    </w:p>
                    <w:p w14:paraId="09538776" w14:textId="77777777" w:rsidR="00B71E56" w:rsidRDefault="00B71E56">
                      <w:pPr>
                        <w:spacing w:after="0" w:line="275" w:lineRule="auto"/>
                        <w:textDirection w:val="btLr"/>
                      </w:pPr>
                    </w:p>
                    <w:p w14:paraId="64807087" w14:textId="2636F96D" w:rsidR="00B71E56" w:rsidRDefault="00000000">
                      <w:pPr>
                        <w:spacing w:after="0" w:line="275" w:lineRule="auto"/>
                        <w:textDirection w:val="btLr"/>
                      </w:pPr>
                      <w:r>
                        <w:rPr>
                          <w:b/>
                          <w:color w:val="FFFFFF"/>
                          <w:u w:val="single"/>
                        </w:rPr>
                        <w:br/>
                      </w:r>
                      <w:r w:rsidR="000A464A">
                        <w:rPr>
                          <w:b/>
                          <w:color w:val="FFFFFF"/>
                          <w:u w:val="single"/>
                        </w:rPr>
                        <w:t>3</w:t>
                      </w:r>
                      <w:r>
                        <w:rPr>
                          <w:b/>
                          <w:color w:val="FFFFFF"/>
                          <w:u w:val="single"/>
                        </w:rPr>
                        <w:t xml:space="preserve"> </w:t>
                      </w:r>
                      <w:r w:rsidR="000A464A">
                        <w:rPr>
                          <w:b/>
                          <w:color w:val="FFFFFF"/>
                          <w:u w:val="single"/>
                        </w:rPr>
                        <w:t>June</w:t>
                      </w:r>
                      <w:r>
                        <w:rPr>
                          <w:b/>
                          <w:color w:val="FFFFFF"/>
                          <w:u w:val="single"/>
                        </w:rPr>
                        <w:t xml:space="preserve"> 2026</w:t>
                      </w:r>
                    </w:p>
                    <w:p w14:paraId="2E69C525" w14:textId="77777777" w:rsidR="00B71E56" w:rsidRDefault="00B71E56">
                      <w:pPr>
                        <w:spacing w:line="275" w:lineRule="auto"/>
                        <w:textDirection w:val="btLr"/>
                      </w:pPr>
                    </w:p>
                  </w:txbxContent>
                </v:textbox>
                <w10:wrap type="square" anchorx="page" anchory="page"/>
              </v:rect>
            </w:pict>
          </mc:Fallback>
        </mc:AlternateContent>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br w:type="page"/>
      </w:r>
    </w:p>
    <w:p w14:paraId="6626F96A" w14:textId="77777777" w:rsidR="00B71E56" w:rsidRDefault="00000000">
      <w:pPr>
        <w:spacing w:after="0" w:line="240" w:lineRule="auto"/>
        <w:jc w:val="left"/>
        <w:rPr>
          <w:rFonts w:ascii="Calibri" w:eastAsia="Calibri" w:hAnsi="Calibri" w:cs="Calibri"/>
          <w:b/>
          <w:bCs/>
          <w:color w:val="215E99"/>
          <w:sz w:val="28"/>
          <w:szCs w:val="28"/>
        </w:rPr>
      </w:pPr>
      <w:r>
        <w:rPr>
          <w:rFonts w:ascii="Calibri" w:eastAsia="Calibri" w:hAnsi="Calibri" w:cs="Calibri"/>
          <w:b/>
          <w:bCs/>
          <w:color w:val="215E99"/>
          <w:sz w:val="28"/>
          <w:szCs w:val="28"/>
        </w:rPr>
        <w:lastRenderedPageBreak/>
        <w:t>Document History</w:t>
      </w:r>
    </w:p>
    <w:p w14:paraId="003B52C5" w14:textId="77777777" w:rsidR="00B71E56" w:rsidRDefault="00000000">
      <w:pPr>
        <w:spacing w:after="0" w:line="240" w:lineRule="auto"/>
        <w:jc w:val="left"/>
        <w:rPr>
          <w:rFonts w:ascii="Calibri" w:eastAsia="Calibri" w:hAnsi="Calibri" w:cs="Calibri"/>
          <w:color w:val="215E99"/>
          <w:sz w:val="28"/>
          <w:szCs w:val="28"/>
        </w:rPr>
      </w:pPr>
      <w:r>
        <w:rPr>
          <w:rFonts w:ascii="Calibri" w:eastAsia="Calibri" w:hAnsi="Calibri" w:cs="Calibri"/>
        </w:rPr>
        <w:t>It outlines the strategy used to ensure a comprehensive evaluation.</w:t>
      </w:r>
    </w:p>
    <w:p w14:paraId="7EE2FB52" w14:textId="77777777" w:rsidR="00B71E56" w:rsidRDefault="00B71E56">
      <w:pPr>
        <w:spacing w:after="0" w:line="240" w:lineRule="auto"/>
        <w:rPr>
          <w:rFonts w:ascii="Calibri" w:eastAsia="Calibri" w:hAnsi="Calibri" w:cs="Calibri"/>
          <w:b/>
          <w:bCs/>
          <w:color w:val="548DD4"/>
          <w:sz w:val="28"/>
          <w:szCs w:val="28"/>
        </w:rPr>
      </w:pPr>
    </w:p>
    <w:tbl>
      <w:tblPr>
        <w:tblStyle w:val="a"/>
        <w:tblW w:w="9411" w:type="dxa"/>
        <w:tblInd w:w="115" w:type="dxa"/>
        <w:tblBorders>
          <w:top w:val="single" w:sz="12" w:space="0" w:color="000080"/>
          <w:left w:val="single" w:sz="12" w:space="0" w:color="000080"/>
          <w:bottom w:val="single" w:sz="12" w:space="0" w:color="000080"/>
          <w:right w:val="single" w:sz="12" w:space="0" w:color="000080"/>
          <w:insideH w:val="single" w:sz="4" w:space="0" w:color="000080"/>
          <w:insideV w:val="single" w:sz="4" w:space="0" w:color="000080"/>
        </w:tblBorders>
        <w:tblLayout w:type="fixed"/>
        <w:tblLook w:val="0000" w:firstRow="0" w:lastRow="0" w:firstColumn="0" w:lastColumn="0" w:noHBand="0" w:noVBand="0"/>
      </w:tblPr>
      <w:tblGrid>
        <w:gridCol w:w="974"/>
        <w:gridCol w:w="1409"/>
        <w:gridCol w:w="1841"/>
        <w:gridCol w:w="2599"/>
        <w:gridCol w:w="2588"/>
      </w:tblGrid>
      <w:tr w:rsidR="00B71E56" w14:paraId="47D5A3E4" w14:textId="77777777">
        <w:trPr>
          <w:cantSplit/>
          <w:trHeight w:val="389"/>
          <w:tblHeader/>
        </w:trPr>
        <w:tc>
          <w:tcPr>
            <w:tcW w:w="974" w:type="dxa"/>
            <w:tcBorders>
              <w:top w:val="single" w:sz="4" w:space="0" w:color="000000"/>
              <w:left w:val="single" w:sz="4" w:space="0" w:color="000000"/>
              <w:bottom w:val="single" w:sz="4" w:space="0" w:color="000000"/>
              <w:right w:val="single" w:sz="4" w:space="0" w:color="FFFFFF"/>
            </w:tcBorders>
            <w:shd w:val="clear" w:color="auto" w:fill="002060"/>
            <w:vAlign w:val="center"/>
          </w:tcPr>
          <w:p w14:paraId="64D07BFD" w14:textId="77777777" w:rsidR="00B71E56" w:rsidRDefault="00000000">
            <w:pPr>
              <w:spacing w:before="120" w:after="0"/>
              <w:rPr>
                <w:rFonts w:ascii="Calibri" w:eastAsia="Calibri" w:hAnsi="Calibri" w:cs="Calibri"/>
                <w:b/>
                <w:bCs/>
              </w:rPr>
            </w:pPr>
            <w:r>
              <w:rPr>
                <w:rFonts w:ascii="Calibri" w:eastAsia="Calibri" w:hAnsi="Calibri" w:cs="Calibri"/>
                <w:b/>
                <w:bCs/>
              </w:rPr>
              <w:t>Version</w:t>
            </w:r>
          </w:p>
        </w:tc>
        <w:tc>
          <w:tcPr>
            <w:tcW w:w="1409" w:type="dxa"/>
            <w:tcBorders>
              <w:top w:val="single" w:sz="4" w:space="0" w:color="000000"/>
              <w:left w:val="single" w:sz="4" w:space="0" w:color="FFFFFF"/>
              <w:bottom w:val="single" w:sz="4" w:space="0" w:color="000000"/>
              <w:right w:val="single" w:sz="4" w:space="0" w:color="FFFFFF"/>
            </w:tcBorders>
            <w:shd w:val="clear" w:color="auto" w:fill="002060"/>
            <w:vAlign w:val="center"/>
          </w:tcPr>
          <w:p w14:paraId="2D318316" w14:textId="77777777" w:rsidR="00B71E56" w:rsidRDefault="00000000">
            <w:pPr>
              <w:pBdr>
                <w:top w:val="nil"/>
                <w:left w:val="nil"/>
                <w:bottom w:val="nil"/>
                <w:right w:val="nil"/>
                <w:between w:val="nil"/>
              </w:pBdr>
              <w:spacing w:before="60" w:after="60"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 xml:space="preserve">Author </w:t>
            </w:r>
          </w:p>
        </w:tc>
        <w:tc>
          <w:tcPr>
            <w:tcW w:w="1841" w:type="dxa"/>
            <w:tcBorders>
              <w:top w:val="single" w:sz="4" w:space="0" w:color="000000"/>
              <w:left w:val="single" w:sz="4" w:space="0" w:color="FFFFFF"/>
              <w:bottom w:val="single" w:sz="4" w:space="0" w:color="000000"/>
              <w:right w:val="single" w:sz="4" w:space="0" w:color="FFFFFF"/>
            </w:tcBorders>
            <w:shd w:val="clear" w:color="auto" w:fill="002060"/>
            <w:vAlign w:val="center"/>
          </w:tcPr>
          <w:p w14:paraId="5F7EA53A" w14:textId="77777777" w:rsidR="00B71E56" w:rsidRDefault="00000000">
            <w:pPr>
              <w:pBdr>
                <w:top w:val="nil"/>
                <w:left w:val="nil"/>
                <w:bottom w:val="nil"/>
                <w:right w:val="nil"/>
                <w:between w:val="nil"/>
              </w:pBdr>
              <w:spacing w:before="60" w:after="60"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Date</w:t>
            </w:r>
          </w:p>
        </w:tc>
        <w:tc>
          <w:tcPr>
            <w:tcW w:w="2599" w:type="dxa"/>
            <w:tcBorders>
              <w:top w:val="single" w:sz="4" w:space="0" w:color="000000"/>
              <w:left w:val="single" w:sz="4" w:space="0" w:color="FFFFFF"/>
              <w:bottom w:val="single" w:sz="4" w:space="0" w:color="000000"/>
              <w:right w:val="single" w:sz="4" w:space="0" w:color="FFFFFF"/>
            </w:tcBorders>
            <w:shd w:val="clear" w:color="auto" w:fill="002060"/>
          </w:tcPr>
          <w:p w14:paraId="189591CB" w14:textId="77777777" w:rsidR="00B71E56" w:rsidRDefault="00000000">
            <w:pPr>
              <w:pBdr>
                <w:top w:val="nil"/>
                <w:left w:val="nil"/>
                <w:bottom w:val="nil"/>
                <w:right w:val="nil"/>
                <w:between w:val="nil"/>
              </w:pBdr>
              <w:spacing w:before="60" w:after="60"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Review</w:t>
            </w:r>
          </w:p>
        </w:tc>
        <w:tc>
          <w:tcPr>
            <w:tcW w:w="2588" w:type="dxa"/>
            <w:tcBorders>
              <w:top w:val="single" w:sz="4" w:space="0" w:color="000000"/>
              <w:left w:val="single" w:sz="4" w:space="0" w:color="FFFFFF"/>
              <w:bottom w:val="single" w:sz="4" w:space="0" w:color="000000"/>
              <w:right w:val="single" w:sz="4" w:space="0" w:color="FFFFFF"/>
            </w:tcBorders>
            <w:shd w:val="clear" w:color="auto" w:fill="002060"/>
          </w:tcPr>
          <w:p w14:paraId="3D06C58E" w14:textId="77777777" w:rsidR="00B71E56" w:rsidRDefault="00000000">
            <w:pPr>
              <w:pBdr>
                <w:top w:val="nil"/>
                <w:left w:val="nil"/>
                <w:bottom w:val="nil"/>
                <w:right w:val="nil"/>
                <w:between w:val="nil"/>
              </w:pBdr>
              <w:spacing w:before="60" w:after="60"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Affected Sections</w:t>
            </w:r>
          </w:p>
        </w:tc>
      </w:tr>
      <w:tr w:rsidR="00B71E56" w14:paraId="7A266843" w14:textId="77777777">
        <w:trPr>
          <w:cantSplit/>
          <w:trHeight w:val="371"/>
        </w:trPr>
        <w:tc>
          <w:tcPr>
            <w:tcW w:w="974" w:type="dxa"/>
            <w:tcBorders>
              <w:top w:val="single" w:sz="4" w:space="0" w:color="000000"/>
              <w:left w:val="single" w:sz="4" w:space="0" w:color="000000"/>
              <w:bottom w:val="single" w:sz="4" w:space="0" w:color="000000"/>
              <w:right w:val="single" w:sz="4" w:space="0" w:color="000000"/>
            </w:tcBorders>
            <w:shd w:val="clear" w:color="auto" w:fill="FFFFFF"/>
          </w:tcPr>
          <w:p w14:paraId="69FD2A5B" w14:textId="77777777" w:rsidR="00B71E56" w:rsidRDefault="00000000">
            <w:pPr>
              <w:pBdr>
                <w:top w:val="nil"/>
                <w:left w:val="nil"/>
                <w:bottom w:val="nil"/>
                <w:right w:val="nil"/>
                <w:between w:val="nil"/>
              </w:pBdr>
              <w:spacing w:before="40" w:after="40"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V1.0</w:t>
            </w:r>
          </w:p>
        </w:tc>
        <w:tc>
          <w:tcPr>
            <w:tcW w:w="1409" w:type="dxa"/>
            <w:tcBorders>
              <w:top w:val="single" w:sz="4" w:space="0" w:color="000000"/>
              <w:left w:val="single" w:sz="4" w:space="0" w:color="000000"/>
              <w:bottom w:val="single" w:sz="4" w:space="0" w:color="000000"/>
              <w:right w:val="single" w:sz="4" w:space="0" w:color="000000"/>
            </w:tcBorders>
            <w:shd w:val="clear" w:color="auto" w:fill="FFFFFF"/>
          </w:tcPr>
          <w:p w14:paraId="304EDEAB" w14:textId="19A1FCFB" w:rsidR="00B71E56" w:rsidRDefault="000A464A">
            <w:pPr>
              <w:pBdr>
                <w:top w:val="nil"/>
                <w:left w:val="nil"/>
                <w:bottom w:val="nil"/>
                <w:right w:val="nil"/>
                <w:between w:val="nil"/>
              </w:pBdr>
              <w:spacing w:before="40" w:after="40" w:line="240" w:lineRule="auto"/>
              <w:jc w:val="left"/>
              <w:rPr>
                <w:rFonts w:ascii="Calibri" w:eastAsia="Calibri" w:hAnsi="Calibri" w:cs="Calibri"/>
                <w:color w:val="000000"/>
                <w:sz w:val="20"/>
                <w:szCs w:val="20"/>
              </w:rPr>
            </w:pPr>
            <w:r>
              <w:rPr>
                <w:rFonts w:ascii="Calibri" w:eastAsia="Calibri" w:hAnsi="Calibri" w:cs="Calibri"/>
                <w:sz w:val="20"/>
                <w:szCs w:val="20"/>
              </w:rPr>
              <w:t>Nitin</w:t>
            </w:r>
          </w:p>
        </w:tc>
        <w:tc>
          <w:tcPr>
            <w:tcW w:w="1841" w:type="dxa"/>
            <w:tcBorders>
              <w:top w:val="single" w:sz="4" w:space="0" w:color="000000"/>
              <w:left w:val="single" w:sz="4" w:space="0" w:color="000000"/>
              <w:bottom w:val="single" w:sz="4" w:space="0" w:color="000000"/>
              <w:right w:val="single" w:sz="4" w:space="0" w:color="000000"/>
            </w:tcBorders>
            <w:shd w:val="clear" w:color="auto" w:fill="FFFFFF"/>
          </w:tcPr>
          <w:p w14:paraId="5CC11864" w14:textId="195CE853" w:rsidR="00B71E56" w:rsidRDefault="000A464A">
            <w:pPr>
              <w:pBdr>
                <w:top w:val="nil"/>
                <w:left w:val="nil"/>
                <w:bottom w:val="nil"/>
                <w:right w:val="nil"/>
                <w:between w:val="nil"/>
              </w:pBdr>
              <w:spacing w:before="40" w:after="40" w:line="240" w:lineRule="auto"/>
              <w:jc w:val="left"/>
              <w:rPr>
                <w:rFonts w:ascii="Calibri" w:eastAsia="Calibri" w:hAnsi="Calibri" w:cs="Calibri"/>
                <w:color w:val="000000"/>
                <w:sz w:val="20"/>
                <w:szCs w:val="20"/>
              </w:rPr>
            </w:pPr>
            <w:r>
              <w:rPr>
                <w:rFonts w:ascii="Calibri" w:eastAsia="Calibri" w:hAnsi="Calibri" w:cs="Calibri"/>
                <w:sz w:val="20"/>
                <w:szCs w:val="20"/>
              </w:rPr>
              <w:t>3</w:t>
            </w:r>
            <w:r>
              <w:rPr>
                <w:rFonts w:ascii="Calibri" w:eastAsia="Calibri" w:hAnsi="Calibri" w:cs="Calibri"/>
                <w:color w:val="000000"/>
                <w:sz w:val="20"/>
                <w:szCs w:val="20"/>
              </w:rPr>
              <w:t>/</w:t>
            </w:r>
            <w:r>
              <w:rPr>
                <w:rFonts w:ascii="Calibri" w:eastAsia="Calibri" w:hAnsi="Calibri" w:cs="Calibri"/>
                <w:sz w:val="20"/>
                <w:szCs w:val="20"/>
              </w:rPr>
              <w:t>6</w:t>
            </w:r>
            <w:r>
              <w:rPr>
                <w:rFonts w:ascii="Calibri" w:eastAsia="Calibri" w:hAnsi="Calibri" w:cs="Calibri"/>
                <w:color w:val="000000"/>
                <w:sz w:val="20"/>
                <w:szCs w:val="20"/>
              </w:rPr>
              <w:t>/202</w:t>
            </w:r>
            <w:r>
              <w:rPr>
                <w:rFonts w:ascii="Calibri" w:eastAsia="Calibri" w:hAnsi="Calibri" w:cs="Calibri"/>
                <w:sz w:val="20"/>
                <w:szCs w:val="20"/>
              </w:rPr>
              <w:t>6</w:t>
            </w:r>
          </w:p>
        </w:tc>
        <w:tc>
          <w:tcPr>
            <w:tcW w:w="2599" w:type="dxa"/>
            <w:tcBorders>
              <w:top w:val="single" w:sz="4" w:space="0" w:color="000000"/>
              <w:left w:val="single" w:sz="4" w:space="0" w:color="000000"/>
              <w:bottom w:val="single" w:sz="4" w:space="0" w:color="000000"/>
              <w:right w:val="single" w:sz="4" w:space="0" w:color="000000"/>
            </w:tcBorders>
            <w:shd w:val="clear" w:color="auto" w:fill="FFFFFF"/>
          </w:tcPr>
          <w:p w14:paraId="62D17C10" w14:textId="6FF795F1" w:rsidR="00B71E56" w:rsidRPr="004C6733" w:rsidRDefault="00000000" w:rsidP="004C6733">
            <w:pPr>
              <w:numPr>
                <w:ilvl w:val="0"/>
                <w:numId w:val="1"/>
              </w:numPr>
              <w:pBdr>
                <w:top w:val="nil"/>
                <w:left w:val="nil"/>
                <w:bottom w:val="nil"/>
                <w:right w:val="nil"/>
                <w:between w:val="nil"/>
              </w:pBdr>
              <w:spacing w:before="40" w:after="40" w:line="240" w:lineRule="auto"/>
              <w:jc w:val="left"/>
              <w:rPr>
                <w:rFonts w:ascii="Calibri" w:eastAsia="Calibri" w:hAnsi="Calibri" w:cs="Calibri"/>
                <w:color w:val="000000"/>
                <w:sz w:val="20"/>
                <w:szCs w:val="20"/>
              </w:rPr>
            </w:pPr>
            <w:r>
              <w:rPr>
                <w:rFonts w:ascii="Calibri" w:eastAsia="Calibri" w:hAnsi="Calibri" w:cs="Calibri"/>
                <w:color w:val="000000"/>
                <w:sz w:val="20"/>
                <w:szCs w:val="20"/>
              </w:rPr>
              <w:t>C</w:t>
            </w:r>
            <w:r w:rsidRPr="000A464A">
              <w:rPr>
                <w:rFonts w:ascii="Calibri" w:eastAsia="Calibri" w:hAnsi="Calibri" w:cs="Calibri"/>
                <w:color w:val="000000"/>
                <w:sz w:val="20"/>
                <w:szCs w:val="20"/>
              </w:rPr>
              <w:t>haitanya Kesiraju</w:t>
            </w:r>
          </w:p>
        </w:tc>
        <w:tc>
          <w:tcPr>
            <w:tcW w:w="2588" w:type="dxa"/>
            <w:tcBorders>
              <w:top w:val="single" w:sz="4" w:space="0" w:color="000000"/>
              <w:left w:val="single" w:sz="4" w:space="0" w:color="000000"/>
              <w:bottom w:val="single" w:sz="4" w:space="0" w:color="000000"/>
              <w:right w:val="single" w:sz="4" w:space="0" w:color="000000"/>
            </w:tcBorders>
            <w:shd w:val="clear" w:color="auto" w:fill="FFFFFF"/>
          </w:tcPr>
          <w:p w14:paraId="199166EE" w14:textId="77777777" w:rsidR="00B71E56" w:rsidRDefault="00000000">
            <w:pPr>
              <w:pBdr>
                <w:top w:val="nil"/>
                <w:left w:val="nil"/>
                <w:bottom w:val="nil"/>
                <w:right w:val="nil"/>
                <w:between w:val="nil"/>
              </w:pBdr>
              <w:spacing w:before="40" w:after="40" w:line="240" w:lineRule="auto"/>
              <w:jc w:val="left"/>
              <w:rPr>
                <w:rFonts w:ascii="Calibri" w:eastAsia="Calibri" w:hAnsi="Calibri" w:cs="Calibri"/>
                <w:color w:val="000000"/>
                <w:sz w:val="20"/>
                <w:szCs w:val="20"/>
              </w:rPr>
            </w:pPr>
            <w:r>
              <w:rPr>
                <w:rFonts w:ascii="Calibri" w:eastAsia="Calibri" w:hAnsi="Calibri" w:cs="Calibri"/>
                <w:color w:val="000000"/>
                <w:sz w:val="20"/>
                <w:szCs w:val="20"/>
              </w:rPr>
              <w:t>New Document</w:t>
            </w:r>
          </w:p>
        </w:tc>
      </w:tr>
    </w:tbl>
    <w:p w14:paraId="2E7ACE33" w14:textId="77777777" w:rsidR="00B71E56" w:rsidRDefault="00B71E56">
      <w:pPr>
        <w:spacing w:after="0" w:line="240" w:lineRule="auto"/>
        <w:rPr>
          <w:rFonts w:ascii="Calibri" w:eastAsia="Calibri" w:hAnsi="Calibri" w:cs="Calibri"/>
          <w:b/>
          <w:bCs/>
          <w:color w:val="548DD4"/>
          <w:sz w:val="28"/>
          <w:szCs w:val="28"/>
        </w:rPr>
      </w:pPr>
    </w:p>
    <w:p w14:paraId="384537BF" w14:textId="77777777" w:rsidR="00B71E56" w:rsidRDefault="00B71E56">
      <w:pPr>
        <w:spacing w:after="0" w:line="240" w:lineRule="auto"/>
        <w:rPr>
          <w:rFonts w:ascii="Calibri" w:eastAsia="Calibri" w:hAnsi="Calibri" w:cs="Calibri"/>
          <w:b/>
          <w:bCs/>
          <w:color w:val="548DD4"/>
          <w:sz w:val="28"/>
          <w:szCs w:val="28"/>
        </w:rPr>
      </w:pPr>
    </w:p>
    <w:p w14:paraId="52785D39" w14:textId="77777777" w:rsidR="00B71E56" w:rsidRDefault="00B71E56">
      <w:pPr>
        <w:spacing w:after="0" w:line="240" w:lineRule="auto"/>
        <w:rPr>
          <w:rFonts w:ascii="Calibri" w:eastAsia="Calibri" w:hAnsi="Calibri" w:cs="Calibri"/>
          <w:b/>
          <w:bCs/>
          <w:color w:val="548DD4"/>
          <w:sz w:val="28"/>
          <w:szCs w:val="28"/>
        </w:rPr>
      </w:pPr>
    </w:p>
    <w:p w14:paraId="6E9D2E71" w14:textId="77777777" w:rsidR="00B71E56" w:rsidRDefault="00B71E56">
      <w:pPr>
        <w:spacing w:after="0" w:line="240" w:lineRule="auto"/>
        <w:rPr>
          <w:rFonts w:ascii="Calibri" w:eastAsia="Calibri" w:hAnsi="Calibri" w:cs="Calibri"/>
          <w:b/>
          <w:bCs/>
          <w:color w:val="548DD4"/>
          <w:sz w:val="28"/>
          <w:szCs w:val="28"/>
        </w:rPr>
      </w:pPr>
    </w:p>
    <w:p w14:paraId="1F0BA3FB" w14:textId="77777777" w:rsidR="00B71E56" w:rsidRDefault="00B71E56">
      <w:pPr>
        <w:spacing w:after="0" w:line="240" w:lineRule="auto"/>
        <w:rPr>
          <w:rFonts w:ascii="Calibri" w:eastAsia="Calibri" w:hAnsi="Calibri" w:cs="Calibri"/>
          <w:b/>
          <w:bCs/>
          <w:color w:val="548DD4"/>
          <w:sz w:val="28"/>
          <w:szCs w:val="28"/>
        </w:rPr>
      </w:pPr>
    </w:p>
    <w:p w14:paraId="1C9EA27C" w14:textId="77777777" w:rsidR="00B71E56" w:rsidRDefault="00B71E56">
      <w:pPr>
        <w:spacing w:after="0" w:line="240" w:lineRule="auto"/>
        <w:rPr>
          <w:rFonts w:ascii="Calibri" w:eastAsia="Calibri" w:hAnsi="Calibri" w:cs="Calibri"/>
          <w:b/>
          <w:bCs/>
          <w:color w:val="548DD4"/>
          <w:sz w:val="28"/>
          <w:szCs w:val="28"/>
        </w:rPr>
      </w:pPr>
    </w:p>
    <w:p w14:paraId="0CCC41C5" w14:textId="77777777" w:rsidR="00B71E56" w:rsidRDefault="00B71E56">
      <w:pPr>
        <w:spacing w:after="0" w:line="240" w:lineRule="auto"/>
        <w:rPr>
          <w:rFonts w:ascii="Calibri" w:eastAsia="Calibri" w:hAnsi="Calibri" w:cs="Calibri"/>
          <w:b/>
          <w:bCs/>
          <w:color w:val="548DD4"/>
          <w:sz w:val="28"/>
          <w:szCs w:val="28"/>
        </w:rPr>
      </w:pPr>
    </w:p>
    <w:p w14:paraId="1303EA6D" w14:textId="77777777" w:rsidR="00B71E56" w:rsidRDefault="00B71E56">
      <w:pPr>
        <w:spacing w:after="0" w:line="240" w:lineRule="auto"/>
        <w:rPr>
          <w:rFonts w:ascii="Calibri" w:eastAsia="Calibri" w:hAnsi="Calibri" w:cs="Calibri"/>
          <w:b/>
          <w:bCs/>
          <w:color w:val="548DD4"/>
          <w:sz w:val="28"/>
          <w:szCs w:val="28"/>
        </w:rPr>
      </w:pPr>
    </w:p>
    <w:p w14:paraId="1845127E" w14:textId="77777777" w:rsidR="00B71E56" w:rsidRDefault="00B71E56">
      <w:pPr>
        <w:spacing w:after="0" w:line="240" w:lineRule="auto"/>
        <w:rPr>
          <w:rFonts w:ascii="Calibri" w:eastAsia="Calibri" w:hAnsi="Calibri" w:cs="Calibri"/>
          <w:b/>
          <w:bCs/>
          <w:color w:val="548DD4"/>
          <w:sz w:val="28"/>
          <w:szCs w:val="28"/>
        </w:rPr>
      </w:pPr>
    </w:p>
    <w:p w14:paraId="2CE33CC6" w14:textId="77777777" w:rsidR="00B71E56" w:rsidRDefault="00B71E56">
      <w:pPr>
        <w:spacing w:after="0" w:line="240" w:lineRule="auto"/>
        <w:rPr>
          <w:rFonts w:ascii="Calibri" w:eastAsia="Calibri" w:hAnsi="Calibri" w:cs="Calibri"/>
          <w:b/>
          <w:bCs/>
          <w:color w:val="548DD4"/>
          <w:sz w:val="28"/>
          <w:szCs w:val="28"/>
        </w:rPr>
      </w:pPr>
    </w:p>
    <w:p w14:paraId="249F38F8" w14:textId="77777777" w:rsidR="00B71E56" w:rsidRDefault="00B71E56">
      <w:pPr>
        <w:spacing w:after="0" w:line="240" w:lineRule="auto"/>
        <w:rPr>
          <w:rFonts w:ascii="Calibri" w:eastAsia="Calibri" w:hAnsi="Calibri" w:cs="Calibri"/>
          <w:b/>
          <w:bCs/>
          <w:color w:val="548DD4"/>
          <w:sz w:val="28"/>
          <w:szCs w:val="28"/>
        </w:rPr>
      </w:pPr>
    </w:p>
    <w:p w14:paraId="0B594F0C" w14:textId="77777777" w:rsidR="00B71E56" w:rsidRDefault="00B71E56">
      <w:pPr>
        <w:spacing w:after="0" w:line="240" w:lineRule="auto"/>
        <w:rPr>
          <w:rFonts w:ascii="Calibri" w:eastAsia="Calibri" w:hAnsi="Calibri" w:cs="Calibri"/>
          <w:b/>
          <w:bCs/>
          <w:color w:val="548DD4"/>
          <w:sz w:val="28"/>
          <w:szCs w:val="28"/>
        </w:rPr>
      </w:pPr>
    </w:p>
    <w:p w14:paraId="7C3A47BD" w14:textId="77777777" w:rsidR="00B71E56" w:rsidRDefault="00B71E56">
      <w:pPr>
        <w:spacing w:after="0" w:line="240" w:lineRule="auto"/>
        <w:rPr>
          <w:rFonts w:ascii="Calibri" w:eastAsia="Calibri" w:hAnsi="Calibri" w:cs="Calibri"/>
          <w:b/>
          <w:bCs/>
          <w:color w:val="548DD4"/>
          <w:sz w:val="28"/>
          <w:szCs w:val="28"/>
        </w:rPr>
      </w:pPr>
    </w:p>
    <w:p w14:paraId="62DF0955" w14:textId="77777777" w:rsidR="00B71E56" w:rsidRDefault="00B71E56">
      <w:pPr>
        <w:spacing w:after="0" w:line="240" w:lineRule="auto"/>
        <w:rPr>
          <w:rFonts w:ascii="Calibri" w:eastAsia="Calibri" w:hAnsi="Calibri" w:cs="Calibri"/>
          <w:b/>
          <w:bCs/>
          <w:color w:val="548DD4"/>
          <w:sz w:val="28"/>
          <w:szCs w:val="28"/>
        </w:rPr>
      </w:pPr>
    </w:p>
    <w:p w14:paraId="2175DC78" w14:textId="77777777" w:rsidR="00B71E56" w:rsidRDefault="00B71E56">
      <w:pPr>
        <w:spacing w:after="0" w:line="240" w:lineRule="auto"/>
        <w:rPr>
          <w:rFonts w:ascii="Calibri" w:eastAsia="Calibri" w:hAnsi="Calibri" w:cs="Calibri"/>
          <w:b/>
          <w:bCs/>
          <w:color w:val="548DD4"/>
          <w:sz w:val="28"/>
          <w:szCs w:val="28"/>
        </w:rPr>
      </w:pPr>
    </w:p>
    <w:p w14:paraId="4197B239" w14:textId="77777777" w:rsidR="00B71E56" w:rsidRDefault="00B71E56">
      <w:pPr>
        <w:spacing w:after="0" w:line="240" w:lineRule="auto"/>
        <w:rPr>
          <w:rFonts w:ascii="Calibri" w:eastAsia="Calibri" w:hAnsi="Calibri" w:cs="Calibri"/>
          <w:b/>
          <w:bCs/>
          <w:color w:val="548DD4"/>
          <w:sz w:val="28"/>
          <w:szCs w:val="28"/>
        </w:rPr>
      </w:pPr>
    </w:p>
    <w:p w14:paraId="739D0B3F" w14:textId="77777777" w:rsidR="00B71E56" w:rsidRDefault="00B71E56">
      <w:pPr>
        <w:spacing w:after="0" w:line="240" w:lineRule="auto"/>
        <w:rPr>
          <w:rFonts w:ascii="Calibri" w:eastAsia="Calibri" w:hAnsi="Calibri" w:cs="Calibri"/>
          <w:b/>
          <w:bCs/>
          <w:color w:val="548DD4"/>
          <w:sz w:val="28"/>
          <w:szCs w:val="28"/>
        </w:rPr>
      </w:pPr>
    </w:p>
    <w:p w14:paraId="6AC56838" w14:textId="77777777" w:rsidR="00B71E56" w:rsidRDefault="00B71E56">
      <w:pPr>
        <w:spacing w:after="0" w:line="240" w:lineRule="auto"/>
        <w:rPr>
          <w:rFonts w:ascii="Calibri" w:eastAsia="Calibri" w:hAnsi="Calibri" w:cs="Calibri"/>
          <w:b/>
          <w:bCs/>
          <w:color w:val="548DD4"/>
          <w:sz w:val="28"/>
          <w:szCs w:val="28"/>
        </w:rPr>
      </w:pPr>
    </w:p>
    <w:p w14:paraId="323C219C" w14:textId="77777777" w:rsidR="00B71E56" w:rsidRDefault="00B71E56">
      <w:pPr>
        <w:spacing w:after="0" w:line="240" w:lineRule="auto"/>
        <w:rPr>
          <w:rFonts w:ascii="Calibri" w:eastAsia="Calibri" w:hAnsi="Calibri" w:cs="Calibri"/>
          <w:b/>
          <w:bCs/>
          <w:color w:val="548DD4"/>
          <w:sz w:val="28"/>
          <w:szCs w:val="28"/>
        </w:rPr>
      </w:pPr>
    </w:p>
    <w:p w14:paraId="47E21B7D" w14:textId="77777777" w:rsidR="00B71E56" w:rsidRDefault="00B71E56">
      <w:pPr>
        <w:spacing w:after="0" w:line="240" w:lineRule="auto"/>
        <w:rPr>
          <w:rFonts w:ascii="Calibri" w:eastAsia="Calibri" w:hAnsi="Calibri" w:cs="Calibri"/>
          <w:b/>
          <w:bCs/>
          <w:color w:val="548DD4"/>
          <w:sz w:val="28"/>
          <w:szCs w:val="28"/>
        </w:rPr>
      </w:pPr>
    </w:p>
    <w:p w14:paraId="48455EA1" w14:textId="77777777" w:rsidR="00B71E56" w:rsidRDefault="00B71E56">
      <w:pPr>
        <w:spacing w:after="0" w:line="240" w:lineRule="auto"/>
        <w:rPr>
          <w:rFonts w:ascii="Calibri" w:eastAsia="Calibri" w:hAnsi="Calibri" w:cs="Calibri"/>
          <w:b/>
          <w:bCs/>
          <w:color w:val="548DD4"/>
          <w:sz w:val="28"/>
          <w:szCs w:val="28"/>
        </w:rPr>
      </w:pPr>
    </w:p>
    <w:p w14:paraId="284C26A0" w14:textId="77777777" w:rsidR="00B71E56" w:rsidRDefault="00B71E56">
      <w:pPr>
        <w:spacing w:after="0" w:line="240" w:lineRule="auto"/>
        <w:rPr>
          <w:rFonts w:ascii="Calibri" w:eastAsia="Calibri" w:hAnsi="Calibri" w:cs="Calibri"/>
          <w:b/>
          <w:bCs/>
          <w:color w:val="548DD4"/>
          <w:sz w:val="28"/>
          <w:szCs w:val="28"/>
        </w:rPr>
      </w:pPr>
    </w:p>
    <w:p w14:paraId="0C727D54" w14:textId="77777777" w:rsidR="00B71E56" w:rsidRDefault="00B71E56">
      <w:pPr>
        <w:spacing w:after="0" w:line="240" w:lineRule="auto"/>
        <w:rPr>
          <w:rFonts w:ascii="Calibri" w:eastAsia="Calibri" w:hAnsi="Calibri" w:cs="Calibri"/>
          <w:b/>
          <w:bCs/>
          <w:color w:val="548DD4"/>
          <w:sz w:val="28"/>
          <w:szCs w:val="28"/>
        </w:rPr>
      </w:pPr>
    </w:p>
    <w:p w14:paraId="1F3EB1A5" w14:textId="77777777" w:rsidR="00B71E56" w:rsidRDefault="00B71E56">
      <w:pPr>
        <w:spacing w:after="0" w:line="240" w:lineRule="auto"/>
        <w:rPr>
          <w:rFonts w:ascii="Calibri" w:eastAsia="Calibri" w:hAnsi="Calibri" w:cs="Calibri"/>
          <w:b/>
          <w:bCs/>
          <w:color w:val="548DD4"/>
          <w:sz w:val="28"/>
          <w:szCs w:val="28"/>
        </w:rPr>
      </w:pPr>
    </w:p>
    <w:p w14:paraId="4331CE46" w14:textId="77777777" w:rsidR="00B71E56" w:rsidRDefault="00B71E56">
      <w:pPr>
        <w:spacing w:after="0" w:line="240" w:lineRule="auto"/>
        <w:rPr>
          <w:rFonts w:ascii="Calibri" w:eastAsia="Calibri" w:hAnsi="Calibri" w:cs="Calibri"/>
          <w:b/>
          <w:bCs/>
          <w:color w:val="548DD4"/>
          <w:sz w:val="28"/>
          <w:szCs w:val="28"/>
        </w:rPr>
      </w:pPr>
    </w:p>
    <w:p w14:paraId="68C32A45" w14:textId="77777777" w:rsidR="00B71E56" w:rsidRDefault="00B71E56">
      <w:pPr>
        <w:spacing w:after="0" w:line="240" w:lineRule="auto"/>
        <w:rPr>
          <w:rFonts w:ascii="Calibri" w:eastAsia="Calibri" w:hAnsi="Calibri" w:cs="Calibri"/>
          <w:b/>
          <w:bCs/>
          <w:color w:val="548DD4"/>
          <w:sz w:val="28"/>
          <w:szCs w:val="28"/>
        </w:rPr>
      </w:pPr>
    </w:p>
    <w:p w14:paraId="223986EA" w14:textId="77777777" w:rsidR="00B71E56" w:rsidRDefault="00B71E56">
      <w:pPr>
        <w:spacing w:after="0" w:line="240" w:lineRule="auto"/>
        <w:rPr>
          <w:rFonts w:ascii="Calibri" w:eastAsia="Calibri" w:hAnsi="Calibri" w:cs="Calibri"/>
          <w:b/>
          <w:bCs/>
          <w:color w:val="548DD4"/>
          <w:sz w:val="28"/>
          <w:szCs w:val="28"/>
        </w:rPr>
      </w:pPr>
    </w:p>
    <w:p w14:paraId="13F97D6D" w14:textId="77777777" w:rsidR="00B71E56" w:rsidRDefault="00B71E56">
      <w:pPr>
        <w:spacing w:after="0" w:line="240" w:lineRule="auto"/>
        <w:rPr>
          <w:rFonts w:ascii="Calibri" w:eastAsia="Calibri" w:hAnsi="Calibri" w:cs="Calibri"/>
          <w:b/>
          <w:bCs/>
          <w:color w:val="548DD4"/>
          <w:sz w:val="28"/>
          <w:szCs w:val="28"/>
        </w:rPr>
      </w:pPr>
    </w:p>
    <w:p w14:paraId="654D7DD6" w14:textId="77777777" w:rsidR="00B71E56" w:rsidRDefault="00B71E56">
      <w:pPr>
        <w:spacing w:after="0" w:line="240" w:lineRule="auto"/>
        <w:rPr>
          <w:rFonts w:ascii="Calibri" w:eastAsia="Calibri" w:hAnsi="Calibri" w:cs="Calibri"/>
          <w:b/>
          <w:bCs/>
          <w:color w:val="548DD4"/>
          <w:sz w:val="28"/>
          <w:szCs w:val="28"/>
        </w:rPr>
      </w:pPr>
    </w:p>
    <w:p w14:paraId="68E16045" w14:textId="77777777" w:rsidR="00B71E56" w:rsidRDefault="00B71E56">
      <w:pPr>
        <w:spacing w:after="0" w:line="240" w:lineRule="auto"/>
        <w:rPr>
          <w:rFonts w:ascii="Calibri" w:eastAsia="Calibri" w:hAnsi="Calibri" w:cs="Calibri"/>
          <w:b/>
          <w:bCs/>
          <w:color w:val="548DD4"/>
          <w:sz w:val="28"/>
          <w:szCs w:val="28"/>
        </w:rPr>
      </w:pPr>
    </w:p>
    <w:p w14:paraId="293715A1" w14:textId="77777777" w:rsidR="00B71E56" w:rsidRDefault="00B71E56">
      <w:pPr>
        <w:spacing w:after="0" w:line="240" w:lineRule="auto"/>
        <w:rPr>
          <w:rFonts w:ascii="Calibri" w:eastAsia="Calibri" w:hAnsi="Calibri" w:cs="Calibri"/>
          <w:b/>
          <w:bCs/>
          <w:color w:val="548DD4"/>
          <w:sz w:val="28"/>
          <w:szCs w:val="28"/>
        </w:rPr>
      </w:pPr>
    </w:p>
    <w:p w14:paraId="41457DCE" w14:textId="77777777" w:rsidR="00B71E56" w:rsidRDefault="00000000">
      <w:pPr>
        <w:keepNext/>
        <w:keepLines/>
        <w:pBdr>
          <w:top w:val="nil"/>
          <w:left w:val="nil"/>
          <w:bottom w:val="nil"/>
          <w:right w:val="nil"/>
          <w:between w:val="nil"/>
        </w:pBdr>
        <w:spacing w:before="480" w:after="0" w:line="240" w:lineRule="auto"/>
        <w:rPr>
          <w:rFonts w:ascii="Calibri" w:eastAsia="Calibri" w:hAnsi="Calibri" w:cs="Calibri"/>
          <w:b/>
          <w:bCs/>
          <w:color w:val="215E99"/>
          <w:sz w:val="28"/>
          <w:szCs w:val="28"/>
        </w:rPr>
      </w:pPr>
      <w:r>
        <w:rPr>
          <w:rFonts w:ascii="Calibri" w:eastAsia="Calibri" w:hAnsi="Calibri" w:cs="Calibri"/>
          <w:b/>
          <w:bCs/>
          <w:color w:val="215E99"/>
          <w:sz w:val="28"/>
          <w:szCs w:val="28"/>
        </w:rPr>
        <w:lastRenderedPageBreak/>
        <w:t>Contents</w:t>
      </w:r>
    </w:p>
    <w:p w14:paraId="21F82A25" w14:textId="77777777" w:rsidR="00B71E56" w:rsidRDefault="00B71E56">
      <w:pPr>
        <w:spacing w:line="240" w:lineRule="auto"/>
        <w:rPr>
          <w:rFonts w:ascii="Calibri" w:eastAsia="Calibri" w:hAnsi="Calibri" w:cs="Calibri"/>
        </w:rPr>
      </w:pPr>
    </w:p>
    <w:sdt>
      <w:sdtPr>
        <w:id w:val="-740899191"/>
        <w:docPartObj>
          <w:docPartGallery w:val="Table of Contents"/>
          <w:docPartUnique/>
        </w:docPartObj>
      </w:sdtPr>
      <w:sdtContent>
        <w:p w14:paraId="5F910DC7" w14:textId="510B7FE1" w:rsidR="008150CF" w:rsidRDefault="00000000">
          <w:pPr>
            <w:pStyle w:val="TOC1"/>
            <w:tabs>
              <w:tab w:val="right" w:pos="10070"/>
            </w:tabs>
            <w:rPr>
              <w:rFonts w:asciiTheme="minorHAnsi" w:eastAsiaTheme="minorEastAsia" w:hAnsiTheme="minorHAnsi" w:cstheme="minorBidi"/>
              <w:noProof/>
              <w:kern w:val="2"/>
              <w:sz w:val="24"/>
              <w:szCs w:val="24"/>
              <w:lang w:val="en-IN"/>
              <w14:ligatures w14:val="standardContextual"/>
            </w:rPr>
          </w:pPr>
          <w:r>
            <w:fldChar w:fldCharType="begin"/>
          </w:r>
          <w:r>
            <w:instrText xml:space="preserve"> TOC \h \u \z \t "Heading 1,1,Heading 2,2,Heading 3,3,"</w:instrText>
          </w:r>
          <w:r>
            <w:fldChar w:fldCharType="separate"/>
          </w:r>
          <w:hyperlink w:anchor="_Toc231479570" w:history="1">
            <w:r w:rsidR="008150CF" w:rsidRPr="00D70618">
              <w:rPr>
                <w:rStyle w:val="Hyperlink"/>
                <w:rFonts w:ascii="Calibri" w:eastAsia="Calibri" w:hAnsi="Calibri" w:cs="Calibri"/>
                <w:noProof/>
              </w:rPr>
              <w:t>Introduction</w:t>
            </w:r>
            <w:r w:rsidR="008150CF">
              <w:rPr>
                <w:noProof/>
                <w:webHidden/>
              </w:rPr>
              <w:tab/>
            </w:r>
            <w:r w:rsidR="008150CF">
              <w:rPr>
                <w:noProof/>
                <w:webHidden/>
              </w:rPr>
              <w:fldChar w:fldCharType="begin"/>
            </w:r>
            <w:r w:rsidR="008150CF">
              <w:rPr>
                <w:noProof/>
                <w:webHidden/>
              </w:rPr>
              <w:instrText xml:space="preserve"> PAGEREF _Toc231479570 \h </w:instrText>
            </w:r>
            <w:r w:rsidR="008150CF">
              <w:rPr>
                <w:noProof/>
                <w:webHidden/>
              </w:rPr>
            </w:r>
            <w:r w:rsidR="008150CF">
              <w:rPr>
                <w:noProof/>
                <w:webHidden/>
              </w:rPr>
              <w:fldChar w:fldCharType="separate"/>
            </w:r>
            <w:r w:rsidR="008150CF">
              <w:rPr>
                <w:noProof/>
                <w:webHidden/>
              </w:rPr>
              <w:t>4</w:t>
            </w:r>
            <w:r w:rsidR="008150CF">
              <w:rPr>
                <w:noProof/>
                <w:webHidden/>
              </w:rPr>
              <w:fldChar w:fldCharType="end"/>
            </w:r>
          </w:hyperlink>
        </w:p>
        <w:p w14:paraId="5ACA667B" w14:textId="46826ABC" w:rsidR="008150CF" w:rsidRDefault="008150CF">
          <w:pPr>
            <w:pStyle w:val="TOC2"/>
            <w:tabs>
              <w:tab w:val="right" w:pos="10070"/>
            </w:tabs>
            <w:rPr>
              <w:rFonts w:asciiTheme="minorHAnsi" w:eastAsiaTheme="minorEastAsia" w:hAnsiTheme="minorHAnsi" w:cstheme="minorBidi"/>
              <w:noProof/>
              <w:kern w:val="2"/>
              <w:sz w:val="24"/>
              <w:szCs w:val="24"/>
              <w:lang w:val="en-IN"/>
              <w14:ligatures w14:val="standardContextual"/>
            </w:rPr>
          </w:pPr>
          <w:hyperlink w:anchor="_Toc231479571" w:history="1">
            <w:r w:rsidRPr="00D70618">
              <w:rPr>
                <w:rStyle w:val="Hyperlink"/>
                <w:rFonts w:ascii="Calibri" w:eastAsia="Calibri" w:hAnsi="Calibri" w:cs="Calibri"/>
                <w:noProof/>
              </w:rPr>
              <w:t>Overview and Scope</w:t>
            </w:r>
            <w:r>
              <w:rPr>
                <w:noProof/>
                <w:webHidden/>
              </w:rPr>
              <w:tab/>
            </w:r>
            <w:r>
              <w:rPr>
                <w:noProof/>
                <w:webHidden/>
              </w:rPr>
              <w:fldChar w:fldCharType="begin"/>
            </w:r>
            <w:r>
              <w:rPr>
                <w:noProof/>
                <w:webHidden/>
              </w:rPr>
              <w:instrText xml:space="preserve"> PAGEREF _Toc231479571 \h </w:instrText>
            </w:r>
            <w:r>
              <w:rPr>
                <w:noProof/>
                <w:webHidden/>
              </w:rPr>
            </w:r>
            <w:r>
              <w:rPr>
                <w:noProof/>
                <w:webHidden/>
              </w:rPr>
              <w:fldChar w:fldCharType="separate"/>
            </w:r>
            <w:r>
              <w:rPr>
                <w:noProof/>
                <w:webHidden/>
              </w:rPr>
              <w:t>4</w:t>
            </w:r>
            <w:r>
              <w:rPr>
                <w:noProof/>
                <w:webHidden/>
              </w:rPr>
              <w:fldChar w:fldCharType="end"/>
            </w:r>
          </w:hyperlink>
        </w:p>
        <w:p w14:paraId="21CA58B3" w14:textId="4D393938" w:rsidR="008150CF" w:rsidRDefault="008150CF">
          <w:pPr>
            <w:pStyle w:val="TOC1"/>
            <w:tabs>
              <w:tab w:val="right" w:pos="10070"/>
            </w:tabs>
            <w:rPr>
              <w:rFonts w:asciiTheme="minorHAnsi" w:eastAsiaTheme="minorEastAsia" w:hAnsiTheme="minorHAnsi" w:cstheme="minorBidi"/>
              <w:noProof/>
              <w:kern w:val="2"/>
              <w:sz w:val="24"/>
              <w:szCs w:val="24"/>
              <w:lang w:val="en-IN"/>
              <w14:ligatures w14:val="standardContextual"/>
            </w:rPr>
          </w:pPr>
          <w:hyperlink w:anchor="_Toc231479572" w:history="1">
            <w:r w:rsidRPr="00D70618">
              <w:rPr>
                <w:rStyle w:val="Hyperlink"/>
                <w:rFonts w:ascii="Calibri" w:eastAsia="Calibri" w:hAnsi="Calibri" w:cs="Calibri"/>
                <w:noProof/>
              </w:rPr>
              <w:t>Test Approach</w:t>
            </w:r>
            <w:r>
              <w:rPr>
                <w:noProof/>
                <w:webHidden/>
              </w:rPr>
              <w:tab/>
            </w:r>
            <w:r>
              <w:rPr>
                <w:noProof/>
                <w:webHidden/>
              </w:rPr>
              <w:fldChar w:fldCharType="begin"/>
            </w:r>
            <w:r>
              <w:rPr>
                <w:noProof/>
                <w:webHidden/>
              </w:rPr>
              <w:instrText xml:space="preserve"> PAGEREF _Toc231479572 \h </w:instrText>
            </w:r>
            <w:r>
              <w:rPr>
                <w:noProof/>
                <w:webHidden/>
              </w:rPr>
            </w:r>
            <w:r>
              <w:rPr>
                <w:noProof/>
                <w:webHidden/>
              </w:rPr>
              <w:fldChar w:fldCharType="separate"/>
            </w:r>
            <w:r>
              <w:rPr>
                <w:noProof/>
                <w:webHidden/>
              </w:rPr>
              <w:t>4</w:t>
            </w:r>
            <w:r>
              <w:rPr>
                <w:noProof/>
                <w:webHidden/>
              </w:rPr>
              <w:fldChar w:fldCharType="end"/>
            </w:r>
          </w:hyperlink>
        </w:p>
        <w:p w14:paraId="6AB98099" w14:textId="0194BD28" w:rsidR="008150CF" w:rsidRDefault="008150CF">
          <w:pPr>
            <w:pStyle w:val="TOC1"/>
            <w:tabs>
              <w:tab w:val="right" w:pos="10070"/>
            </w:tabs>
            <w:rPr>
              <w:rFonts w:asciiTheme="minorHAnsi" w:eastAsiaTheme="minorEastAsia" w:hAnsiTheme="minorHAnsi" w:cstheme="minorBidi"/>
              <w:noProof/>
              <w:kern w:val="2"/>
              <w:sz w:val="24"/>
              <w:szCs w:val="24"/>
              <w:lang w:val="en-IN"/>
              <w14:ligatures w14:val="standardContextual"/>
            </w:rPr>
          </w:pPr>
          <w:hyperlink w:anchor="_Toc231479573" w:history="1">
            <w:r w:rsidRPr="00D70618">
              <w:rPr>
                <w:rStyle w:val="Hyperlink"/>
                <w:rFonts w:ascii="Calibri" w:eastAsia="Calibri" w:hAnsi="Calibri" w:cs="Calibri"/>
                <w:noProof/>
              </w:rPr>
              <w:t>Test Organization</w:t>
            </w:r>
            <w:r>
              <w:rPr>
                <w:noProof/>
                <w:webHidden/>
              </w:rPr>
              <w:tab/>
            </w:r>
            <w:r>
              <w:rPr>
                <w:noProof/>
                <w:webHidden/>
              </w:rPr>
              <w:fldChar w:fldCharType="begin"/>
            </w:r>
            <w:r>
              <w:rPr>
                <w:noProof/>
                <w:webHidden/>
              </w:rPr>
              <w:instrText xml:space="preserve"> PAGEREF _Toc231479573 \h </w:instrText>
            </w:r>
            <w:r>
              <w:rPr>
                <w:noProof/>
                <w:webHidden/>
              </w:rPr>
            </w:r>
            <w:r>
              <w:rPr>
                <w:noProof/>
                <w:webHidden/>
              </w:rPr>
              <w:fldChar w:fldCharType="separate"/>
            </w:r>
            <w:r>
              <w:rPr>
                <w:noProof/>
                <w:webHidden/>
              </w:rPr>
              <w:t>5</w:t>
            </w:r>
            <w:r>
              <w:rPr>
                <w:noProof/>
                <w:webHidden/>
              </w:rPr>
              <w:fldChar w:fldCharType="end"/>
            </w:r>
          </w:hyperlink>
        </w:p>
        <w:p w14:paraId="698768E9" w14:textId="44C3ADDC" w:rsidR="008150CF" w:rsidRDefault="008150CF">
          <w:pPr>
            <w:pStyle w:val="TOC2"/>
            <w:tabs>
              <w:tab w:val="right" w:pos="10070"/>
            </w:tabs>
            <w:rPr>
              <w:rFonts w:asciiTheme="minorHAnsi" w:eastAsiaTheme="minorEastAsia" w:hAnsiTheme="minorHAnsi" w:cstheme="minorBidi"/>
              <w:noProof/>
              <w:kern w:val="2"/>
              <w:sz w:val="24"/>
              <w:szCs w:val="24"/>
              <w:lang w:val="en-IN"/>
              <w14:ligatures w14:val="standardContextual"/>
            </w:rPr>
          </w:pPr>
          <w:hyperlink w:anchor="_Toc231479574" w:history="1">
            <w:r w:rsidRPr="00D70618">
              <w:rPr>
                <w:rStyle w:val="Hyperlink"/>
                <w:rFonts w:ascii="Calibri" w:eastAsia="Calibri" w:hAnsi="Calibri" w:cs="Calibri"/>
                <w:noProof/>
              </w:rPr>
              <w:t>Test Planning</w:t>
            </w:r>
            <w:r>
              <w:rPr>
                <w:noProof/>
                <w:webHidden/>
              </w:rPr>
              <w:tab/>
            </w:r>
            <w:r>
              <w:rPr>
                <w:noProof/>
                <w:webHidden/>
              </w:rPr>
              <w:fldChar w:fldCharType="begin"/>
            </w:r>
            <w:r>
              <w:rPr>
                <w:noProof/>
                <w:webHidden/>
              </w:rPr>
              <w:instrText xml:space="preserve"> PAGEREF _Toc231479574 \h </w:instrText>
            </w:r>
            <w:r>
              <w:rPr>
                <w:noProof/>
                <w:webHidden/>
              </w:rPr>
            </w:r>
            <w:r>
              <w:rPr>
                <w:noProof/>
                <w:webHidden/>
              </w:rPr>
              <w:fldChar w:fldCharType="separate"/>
            </w:r>
            <w:r>
              <w:rPr>
                <w:noProof/>
                <w:webHidden/>
              </w:rPr>
              <w:t>5</w:t>
            </w:r>
            <w:r>
              <w:rPr>
                <w:noProof/>
                <w:webHidden/>
              </w:rPr>
              <w:fldChar w:fldCharType="end"/>
            </w:r>
          </w:hyperlink>
        </w:p>
        <w:p w14:paraId="0AD0B21A" w14:textId="50A0BBF5" w:rsidR="008150CF" w:rsidRDefault="008150CF">
          <w:pPr>
            <w:pStyle w:val="TOC2"/>
            <w:tabs>
              <w:tab w:val="right" w:pos="10070"/>
            </w:tabs>
            <w:rPr>
              <w:rFonts w:asciiTheme="minorHAnsi" w:eastAsiaTheme="minorEastAsia" w:hAnsiTheme="minorHAnsi" w:cstheme="minorBidi"/>
              <w:noProof/>
              <w:kern w:val="2"/>
              <w:sz w:val="24"/>
              <w:szCs w:val="24"/>
              <w:lang w:val="en-IN"/>
              <w14:ligatures w14:val="standardContextual"/>
            </w:rPr>
          </w:pPr>
          <w:hyperlink w:anchor="_Toc231479575" w:history="1">
            <w:r w:rsidRPr="00D70618">
              <w:rPr>
                <w:rStyle w:val="Hyperlink"/>
                <w:rFonts w:ascii="Calibri" w:eastAsia="Calibri" w:hAnsi="Calibri" w:cs="Calibri"/>
                <w:noProof/>
              </w:rPr>
              <w:t>Browser Versions</w:t>
            </w:r>
            <w:r>
              <w:rPr>
                <w:noProof/>
                <w:webHidden/>
              </w:rPr>
              <w:tab/>
            </w:r>
            <w:r>
              <w:rPr>
                <w:noProof/>
                <w:webHidden/>
              </w:rPr>
              <w:fldChar w:fldCharType="begin"/>
            </w:r>
            <w:r>
              <w:rPr>
                <w:noProof/>
                <w:webHidden/>
              </w:rPr>
              <w:instrText xml:space="preserve"> PAGEREF _Toc231479575 \h </w:instrText>
            </w:r>
            <w:r>
              <w:rPr>
                <w:noProof/>
                <w:webHidden/>
              </w:rPr>
            </w:r>
            <w:r>
              <w:rPr>
                <w:noProof/>
                <w:webHidden/>
              </w:rPr>
              <w:fldChar w:fldCharType="separate"/>
            </w:r>
            <w:r>
              <w:rPr>
                <w:noProof/>
                <w:webHidden/>
              </w:rPr>
              <w:t>5</w:t>
            </w:r>
            <w:r>
              <w:rPr>
                <w:noProof/>
                <w:webHidden/>
              </w:rPr>
              <w:fldChar w:fldCharType="end"/>
            </w:r>
          </w:hyperlink>
        </w:p>
        <w:p w14:paraId="034D41CD" w14:textId="562F035D" w:rsidR="008150CF" w:rsidRDefault="008150CF">
          <w:pPr>
            <w:pStyle w:val="TOC2"/>
            <w:tabs>
              <w:tab w:val="right" w:pos="10070"/>
            </w:tabs>
            <w:rPr>
              <w:rFonts w:asciiTheme="minorHAnsi" w:eastAsiaTheme="minorEastAsia" w:hAnsiTheme="minorHAnsi" w:cstheme="minorBidi"/>
              <w:noProof/>
              <w:kern w:val="2"/>
              <w:sz w:val="24"/>
              <w:szCs w:val="24"/>
              <w:lang w:val="en-IN"/>
              <w14:ligatures w14:val="standardContextual"/>
            </w:rPr>
          </w:pPr>
          <w:hyperlink w:anchor="_Toc231479576" w:history="1">
            <w:r w:rsidRPr="00D70618">
              <w:rPr>
                <w:rStyle w:val="Hyperlink"/>
                <w:rFonts w:ascii="Calibri" w:eastAsia="Calibri" w:hAnsi="Calibri" w:cs="Calibri"/>
                <w:noProof/>
              </w:rPr>
              <w:t>Test Environment</w:t>
            </w:r>
            <w:r>
              <w:rPr>
                <w:noProof/>
                <w:webHidden/>
              </w:rPr>
              <w:tab/>
            </w:r>
            <w:r>
              <w:rPr>
                <w:noProof/>
                <w:webHidden/>
              </w:rPr>
              <w:fldChar w:fldCharType="begin"/>
            </w:r>
            <w:r>
              <w:rPr>
                <w:noProof/>
                <w:webHidden/>
              </w:rPr>
              <w:instrText xml:space="preserve"> PAGEREF _Toc231479576 \h </w:instrText>
            </w:r>
            <w:r>
              <w:rPr>
                <w:noProof/>
                <w:webHidden/>
              </w:rPr>
            </w:r>
            <w:r>
              <w:rPr>
                <w:noProof/>
                <w:webHidden/>
              </w:rPr>
              <w:fldChar w:fldCharType="separate"/>
            </w:r>
            <w:r>
              <w:rPr>
                <w:noProof/>
                <w:webHidden/>
              </w:rPr>
              <w:t>5</w:t>
            </w:r>
            <w:r>
              <w:rPr>
                <w:noProof/>
                <w:webHidden/>
              </w:rPr>
              <w:fldChar w:fldCharType="end"/>
            </w:r>
          </w:hyperlink>
        </w:p>
        <w:p w14:paraId="45E20B59" w14:textId="0A29B38F" w:rsidR="008150CF" w:rsidRDefault="008150CF">
          <w:pPr>
            <w:pStyle w:val="TOC1"/>
            <w:tabs>
              <w:tab w:val="right" w:pos="10070"/>
            </w:tabs>
            <w:rPr>
              <w:rFonts w:asciiTheme="minorHAnsi" w:eastAsiaTheme="minorEastAsia" w:hAnsiTheme="minorHAnsi" w:cstheme="minorBidi"/>
              <w:noProof/>
              <w:kern w:val="2"/>
              <w:sz w:val="24"/>
              <w:szCs w:val="24"/>
              <w:lang w:val="en-IN"/>
              <w14:ligatures w14:val="standardContextual"/>
            </w:rPr>
          </w:pPr>
          <w:hyperlink w:anchor="_Toc231479577" w:history="1">
            <w:r w:rsidRPr="00D70618">
              <w:rPr>
                <w:rStyle w:val="Hyperlink"/>
                <w:rFonts w:ascii="Calibri" w:eastAsia="Calibri" w:hAnsi="Calibri" w:cs="Calibri"/>
                <w:noProof/>
              </w:rPr>
              <w:t>Test Execution Report</w:t>
            </w:r>
            <w:r>
              <w:rPr>
                <w:noProof/>
                <w:webHidden/>
              </w:rPr>
              <w:tab/>
            </w:r>
            <w:r>
              <w:rPr>
                <w:noProof/>
                <w:webHidden/>
              </w:rPr>
              <w:fldChar w:fldCharType="begin"/>
            </w:r>
            <w:r>
              <w:rPr>
                <w:noProof/>
                <w:webHidden/>
              </w:rPr>
              <w:instrText xml:space="preserve"> PAGEREF _Toc231479577 \h </w:instrText>
            </w:r>
            <w:r>
              <w:rPr>
                <w:noProof/>
                <w:webHidden/>
              </w:rPr>
            </w:r>
            <w:r>
              <w:rPr>
                <w:noProof/>
                <w:webHidden/>
              </w:rPr>
              <w:fldChar w:fldCharType="separate"/>
            </w:r>
            <w:r>
              <w:rPr>
                <w:noProof/>
                <w:webHidden/>
              </w:rPr>
              <w:t>6</w:t>
            </w:r>
            <w:r>
              <w:rPr>
                <w:noProof/>
                <w:webHidden/>
              </w:rPr>
              <w:fldChar w:fldCharType="end"/>
            </w:r>
          </w:hyperlink>
        </w:p>
        <w:p w14:paraId="0BDA1FD1" w14:textId="5ACBD28F" w:rsidR="008150CF" w:rsidRDefault="008150CF">
          <w:pPr>
            <w:pStyle w:val="TOC2"/>
            <w:tabs>
              <w:tab w:val="right" w:pos="10070"/>
            </w:tabs>
            <w:rPr>
              <w:rFonts w:asciiTheme="minorHAnsi" w:eastAsiaTheme="minorEastAsia" w:hAnsiTheme="minorHAnsi" w:cstheme="minorBidi"/>
              <w:noProof/>
              <w:kern w:val="2"/>
              <w:sz w:val="24"/>
              <w:szCs w:val="24"/>
              <w:lang w:val="en-IN"/>
              <w14:ligatures w14:val="standardContextual"/>
            </w:rPr>
          </w:pPr>
          <w:hyperlink w:anchor="_Toc231479578" w:history="1">
            <w:r w:rsidRPr="00D70618">
              <w:rPr>
                <w:rStyle w:val="Hyperlink"/>
                <w:rFonts w:ascii="Calibri" w:eastAsia="Calibri" w:hAnsi="Calibri" w:cs="Calibri"/>
                <w:noProof/>
              </w:rPr>
              <w:t>Automation INJI Verify UI</w:t>
            </w:r>
            <w:r>
              <w:rPr>
                <w:noProof/>
                <w:webHidden/>
              </w:rPr>
              <w:tab/>
            </w:r>
            <w:r>
              <w:rPr>
                <w:noProof/>
                <w:webHidden/>
              </w:rPr>
              <w:fldChar w:fldCharType="begin"/>
            </w:r>
            <w:r>
              <w:rPr>
                <w:noProof/>
                <w:webHidden/>
              </w:rPr>
              <w:instrText xml:space="preserve"> PAGEREF _Toc231479578 \h </w:instrText>
            </w:r>
            <w:r>
              <w:rPr>
                <w:noProof/>
                <w:webHidden/>
              </w:rPr>
            </w:r>
            <w:r>
              <w:rPr>
                <w:noProof/>
                <w:webHidden/>
              </w:rPr>
              <w:fldChar w:fldCharType="separate"/>
            </w:r>
            <w:r>
              <w:rPr>
                <w:noProof/>
                <w:webHidden/>
              </w:rPr>
              <w:t>6</w:t>
            </w:r>
            <w:r>
              <w:rPr>
                <w:noProof/>
                <w:webHidden/>
              </w:rPr>
              <w:fldChar w:fldCharType="end"/>
            </w:r>
          </w:hyperlink>
        </w:p>
        <w:p w14:paraId="4A034E2C" w14:textId="0009BABF" w:rsidR="008150CF" w:rsidRDefault="008150CF">
          <w:pPr>
            <w:pStyle w:val="TOC2"/>
            <w:tabs>
              <w:tab w:val="right" w:pos="10070"/>
            </w:tabs>
            <w:rPr>
              <w:rFonts w:asciiTheme="minorHAnsi" w:eastAsiaTheme="minorEastAsia" w:hAnsiTheme="minorHAnsi" w:cstheme="minorBidi"/>
              <w:noProof/>
              <w:kern w:val="2"/>
              <w:sz w:val="24"/>
              <w:szCs w:val="24"/>
              <w:lang w:val="en-IN"/>
              <w14:ligatures w14:val="standardContextual"/>
            </w:rPr>
          </w:pPr>
          <w:hyperlink w:anchor="_Toc231479579" w:history="1">
            <w:r w:rsidRPr="00D70618">
              <w:rPr>
                <w:rStyle w:val="Hyperlink"/>
                <w:rFonts w:ascii="Calibri" w:eastAsia="Calibri" w:hAnsi="Calibri" w:cs="Calibri"/>
                <w:noProof/>
              </w:rPr>
              <w:t>Automation INJI Verify API</w:t>
            </w:r>
            <w:r>
              <w:rPr>
                <w:noProof/>
                <w:webHidden/>
              </w:rPr>
              <w:tab/>
            </w:r>
            <w:r>
              <w:rPr>
                <w:noProof/>
                <w:webHidden/>
              </w:rPr>
              <w:fldChar w:fldCharType="begin"/>
            </w:r>
            <w:r>
              <w:rPr>
                <w:noProof/>
                <w:webHidden/>
              </w:rPr>
              <w:instrText xml:space="preserve"> PAGEREF _Toc231479579 \h </w:instrText>
            </w:r>
            <w:r>
              <w:rPr>
                <w:noProof/>
                <w:webHidden/>
              </w:rPr>
            </w:r>
            <w:r>
              <w:rPr>
                <w:noProof/>
                <w:webHidden/>
              </w:rPr>
              <w:fldChar w:fldCharType="separate"/>
            </w:r>
            <w:r>
              <w:rPr>
                <w:noProof/>
                <w:webHidden/>
              </w:rPr>
              <w:t>6</w:t>
            </w:r>
            <w:r>
              <w:rPr>
                <w:noProof/>
                <w:webHidden/>
              </w:rPr>
              <w:fldChar w:fldCharType="end"/>
            </w:r>
          </w:hyperlink>
        </w:p>
        <w:p w14:paraId="7BDABF21" w14:textId="18C77326" w:rsidR="008150CF" w:rsidRDefault="008150CF">
          <w:pPr>
            <w:pStyle w:val="TOC1"/>
            <w:tabs>
              <w:tab w:val="right" w:pos="10070"/>
            </w:tabs>
            <w:rPr>
              <w:rFonts w:asciiTheme="minorHAnsi" w:eastAsiaTheme="minorEastAsia" w:hAnsiTheme="minorHAnsi" w:cstheme="minorBidi"/>
              <w:noProof/>
              <w:kern w:val="2"/>
              <w:sz w:val="24"/>
              <w:szCs w:val="24"/>
              <w:lang w:val="en-IN"/>
              <w14:ligatures w14:val="standardContextual"/>
            </w:rPr>
          </w:pPr>
          <w:hyperlink w:anchor="_Toc231479580" w:history="1">
            <w:r w:rsidRPr="00D70618">
              <w:rPr>
                <w:rStyle w:val="Hyperlink"/>
                <w:rFonts w:ascii="Calibri" w:eastAsia="Calibri" w:hAnsi="Calibri" w:cs="Calibri"/>
                <w:noProof/>
              </w:rPr>
              <w:t>Conclusion</w:t>
            </w:r>
            <w:r>
              <w:rPr>
                <w:noProof/>
                <w:webHidden/>
              </w:rPr>
              <w:tab/>
            </w:r>
            <w:r>
              <w:rPr>
                <w:noProof/>
                <w:webHidden/>
              </w:rPr>
              <w:fldChar w:fldCharType="begin"/>
            </w:r>
            <w:r>
              <w:rPr>
                <w:noProof/>
                <w:webHidden/>
              </w:rPr>
              <w:instrText xml:space="preserve"> PAGEREF _Toc231479580 \h </w:instrText>
            </w:r>
            <w:r>
              <w:rPr>
                <w:noProof/>
                <w:webHidden/>
              </w:rPr>
            </w:r>
            <w:r>
              <w:rPr>
                <w:noProof/>
                <w:webHidden/>
              </w:rPr>
              <w:fldChar w:fldCharType="separate"/>
            </w:r>
            <w:r>
              <w:rPr>
                <w:noProof/>
                <w:webHidden/>
              </w:rPr>
              <w:t>6</w:t>
            </w:r>
            <w:r>
              <w:rPr>
                <w:noProof/>
                <w:webHidden/>
              </w:rPr>
              <w:fldChar w:fldCharType="end"/>
            </w:r>
          </w:hyperlink>
        </w:p>
        <w:p w14:paraId="11E34A54" w14:textId="2F72F6B5" w:rsidR="008150CF" w:rsidRDefault="008150CF">
          <w:pPr>
            <w:pStyle w:val="TOC2"/>
            <w:tabs>
              <w:tab w:val="right" w:pos="10070"/>
            </w:tabs>
            <w:rPr>
              <w:rFonts w:asciiTheme="minorHAnsi" w:eastAsiaTheme="minorEastAsia" w:hAnsiTheme="minorHAnsi" w:cstheme="minorBidi"/>
              <w:noProof/>
              <w:kern w:val="2"/>
              <w:sz w:val="24"/>
              <w:szCs w:val="24"/>
              <w:lang w:val="en-IN"/>
              <w14:ligatures w14:val="standardContextual"/>
            </w:rPr>
          </w:pPr>
          <w:hyperlink w:anchor="_Toc231479581" w:history="1">
            <w:r w:rsidRPr="00D70618">
              <w:rPr>
                <w:rStyle w:val="Hyperlink"/>
                <w:rFonts w:ascii="Calibri" w:eastAsia="Calibri" w:hAnsi="Calibri" w:cs="Calibri"/>
                <w:noProof/>
              </w:rPr>
              <w:t>QA Approval</w:t>
            </w:r>
            <w:r>
              <w:rPr>
                <w:noProof/>
                <w:webHidden/>
              </w:rPr>
              <w:tab/>
            </w:r>
            <w:r>
              <w:rPr>
                <w:noProof/>
                <w:webHidden/>
              </w:rPr>
              <w:fldChar w:fldCharType="begin"/>
            </w:r>
            <w:r>
              <w:rPr>
                <w:noProof/>
                <w:webHidden/>
              </w:rPr>
              <w:instrText xml:space="preserve"> PAGEREF _Toc231479581 \h </w:instrText>
            </w:r>
            <w:r>
              <w:rPr>
                <w:noProof/>
                <w:webHidden/>
              </w:rPr>
            </w:r>
            <w:r>
              <w:rPr>
                <w:noProof/>
                <w:webHidden/>
              </w:rPr>
              <w:fldChar w:fldCharType="separate"/>
            </w:r>
            <w:r>
              <w:rPr>
                <w:noProof/>
                <w:webHidden/>
              </w:rPr>
              <w:t>7</w:t>
            </w:r>
            <w:r>
              <w:rPr>
                <w:noProof/>
                <w:webHidden/>
              </w:rPr>
              <w:fldChar w:fldCharType="end"/>
            </w:r>
          </w:hyperlink>
        </w:p>
        <w:p w14:paraId="57A73D39" w14:textId="11C27C6E" w:rsidR="008150CF" w:rsidRDefault="008150CF">
          <w:pPr>
            <w:pStyle w:val="TOC1"/>
            <w:tabs>
              <w:tab w:val="right" w:pos="10070"/>
            </w:tabs>
            <w:rPr>
              <w:rFonts w:asciiTheme="minorHAnsi" w:eastAsiaTheme="minorEastAsia" w:hAnsiTheme="minorHAnsi" w:cstheme="minorBidi"/>
              <w:noProof/>
              <w:kern w:val="2"/>
              <w:sz w:val="24"/>
              <w:szCs w:val="24"/>
              <w:lang w:val="en-IN"/>
              <w14:ligatures w14:val="standardContextual"/>
            </w:rPr>
          </w:pPr>
          <w:hyperlink w:anchor="_Toc231479582" w:history="1">
            <w:r w:rsidRPr="00D70618">
              <w:rPr>
                <w:rStyle w:val="Hyperlink"/>
                <w:rFonts w:ascii="Calibri" w:eastAsia="Calibri" w:hAnsi="Calibri" w:cs="Calibri"/>
                <w:noProof/>
              </w:rPr>
              <w:t>Appendix</w:t>
            </w:r>
            <w:r>
              <w:rPr>
                <w:noProof/>
                <w:webHidden/>
              </w:rPr>
              <w:tab/>
            </w:r>
            <w:r>
              <w:rPr>
                <w:noProof/>
                <w:webHidden/>
              </w:rPr>
              <w:fldChar w:fldCharType="begin"/>
            </w:r>
            <w:r>
              <w:rPr>
                <w:noProof/>
                <w:webHidden/>
              </w:rPr>
              <w:instrText xml:space="preserve"> PAGEREF _Toc231479582 \h </w:instrText>
            </w:r>
            <w:r>
              <w:rPr>
                <w:noProof/>
                <w:webHidden/>
              </w:rPr>
            </w:r>
            <w:r>
              <w:rPr>
                <w:noProof/>
                <w:webHidden/>
              </w:rPr>
              <w:fldChar w:fldCharType="separate"/>
            </w:r>
            <w:r>
              <w:rPr>
                <w:noProof/>
                <w:webHidden/>
              </w:rPr>
              <w:t>7</w:t>
            </w:r>
            <w:r>
              <w:rPr>
                <w:noProof/>
                <w:webHidden/>
              </w:rPr>
              <w:fldChar w:fldCharType="end"/>
            </w:r>
          </w:hyperlink>
        </w:p>
        <w:p w14:paraId="45E4A333" w14:textId="5564042F" w:rsidR="008150CF" w:rsidRDefault="008150CF">
          <w:pPr>
            <w:pStyle w:val="TOC2"/>
            <w:tabs>
              <w:tab w:val="right" w:pos="10070"/>
            </w:tabs>
            <w:rPr>
              <w:rFonts w:asciiTheme="minorHAnsi" w:eastAsiaTheme="minorEastAsia" w:hAnsiTheme="minorHAnsi" w:cstheme="minorBidi"/>
              <w:noProof/>
              <w:kern w:val="2"/>
              <w:sz w:val="24"/>
              <w:szCs w:val="24"/>
              <w:lang w:val="en-IN"/>
              <w14:ligatures w14:val="standardContextual"/>
            </w:rPr>
          </w:pPr>
          <w:hyperlink w:anchor="_Toc231479583" w:history="1">
            <w:r w:rsidRPr="00D70618">
              <w:rPr>
                <w:rStyle w:val="Hyperlink"/>
                <w:rFonts w:ascii="Calibri" w:eastAsia="Calibri" w:hAnsi="Calibri" w:cs="Calibri"/>
                <w:noProof/>
              </w:rPr>
              <w:t>Appendix A: Versions</w:t>
            </w:r>
            <w:r>
              <w:rPr>
                <w:noProof/>
                <w:webHidden/>
              </w:rPr>
              <w:tab/>
            </w:r>
            <w:r>
              <w:rPr>
                <w:noProof/>
                <w:webHidden/>
              </w:rPr>
              <w:fldChar w:fldCharType="begin"/>
            </w:r>
            <w:r>
              <w:rPr>
                <w:noProof/>
                <w:webHidden/>
              </w:rPr>
              <w:instrText xml:space="preserve"> PAGEREF _Toc231479583 \h </w:instrText>
            </w:r>
            <w:r>
              <w:rPr>
                <w:noProof/>
                <w:webHidden/>
              </w:rPr>
            </w:r>
            <w:r>
              <w:rPr>
                <w:noProof/>
                <w:webHidden/>
              </w:rPr>
              <w:fldChar w:fldCharType="separate"/>
            </w:r>
            <w:r>
              <w:rPr>
                <w:noProof/>
                <w:webHidden/>
              </w:rPr>
              <w:t>7</w:t>
            </w:r>
            <w:r>
              <w:rPr>
                <w:noProof/>
                <w:webHidden/>
              </w:rPr>
              <w:fldChar w:fldCharType="end"/>
            </w:r>
          </w:hyperlink>
        </w:p>
        <w:p w14:paraId="0725B33E" w14:textId="6F55C027" w:rsidR="00B71E56" w:rsidRDefault="00000000">
          <w:pPr>
            <w:widowControl w:val="0"/>
            <w:tabs>
              <w:tab w:val="right" w:pos="12000"/>
            </w:tabs>
            <w:spacing w:before="60" w:after="0" w:line="240" w:lineRule="auto"/>
            <w:ind w:left="360"/>
            <w:jc w:val="left"/>
            <w:rPr>
              <w:rFonts w:ascii="Arial" w:eastAsia="Arial" w:hAnsi="Arial" w:cs="Arial"/>
              <w:color w:val="000000"/>
            </w:rPr>
          </w:pPr>
          <w:r>
            <w:fldChar w:fldCharType="end"/>
          </w:r>
        </w:p>
      </w:sdtContent>
    </w:sdt>
    <w:p w14:paraId="4C59FA82" w14:textId="77777777" w:rsidR="00B71E56" w:rsidRDefault="00000000">
      <w:pPr>
        <w:spacing w:after="0" w:line="240" w:lineRule="auto"/>
        <w:jc w:val="left"/>
        <w:rPr>
          <w:rFonts w:ascii="Calibri" w:eastAsia="Calibri" w:hAnsi="Calibri" w:cs="Calibri"/>
          <w:b/>
          <w:bCs/>
          <w:color w:val="365F91"/>
          <w:sz w:val="28"/>
          <w:szCs w:val="28"/>
        </w:rPr>
      </w:pPr>
      <w:r>
        <w:br w:type="page"/>
      </w:r>
    </w:p>
    <w:p w14:paraId="32EC34C7" w14:textId="77777777" w:rsidR="00B71E56" w:rsidRDefault="00000000">
      <w:pPr>
        <w:pStyle w:val="Heading1"/>
        <w:spacing w:before="240" w:line="256" w:lineRule="auto"/>
        <w:ind w:left="432"/>
        <w:jc w:val="left"/>
        <w:rPr>
          <w:rFonts w:ascii="Calibri" w:eastAsia="Calibri" w:hAnsi="Calibri" w:cs="Calibri"/>
        </w:rPr>
      </w:pPr>
      <w:bookmarkStart w:id="0" w:name="_Toc231479570"/>
      <w:r>
        <w:rPr>
          <w:rFonts w:ascii="Calibri" w:eastAsia="Calibri" w:hAnsi="Calibri" w:cs="Calibri"/>
        </w:rPr>
        <w:lastRenderedPageBreak/>
        <w:t>Introduction</w:t>
      </w:r>
      <w:bookmarkEnd w:id="0"/>
    </w:p>
    <w:p w14:paraId="62E74A42" w14:textId="17C491EF" w:rsidR="003B7B90" w:rsidRPr="003B7B90" w:rsidRDefault="003B7B90" w:rsidP="00DD19F1">
      <w:pPr>
        <w:pBdr>
          <w:top w:val="nil"/>
          <w:left w:val="nil"/>
          <w:bottom w:val="nil"/>
          <w:right w:val="nil"/>
          <w:between w:val="nil"/>
        </w:pBdr>
        <w:spacing w:line="240" w:lineRule="auto"/>
        <w:ind w:firstLine="360"/>
        <w:jc w:val="left"/>
        <w:rPr>
          <w:rFonts w:ascii="Calibri" w:eastAsia="Calibri" w:hAnsi="Calibri" w:cs="Calibri"/>
          <w:color w:val="000000"/>
          <w:sz w:val="24"/>
          <w:szCs w:val="24"/>
        </w:rPr>
      </w:pPr>
      <w:r w:rsidRPr="003B7B90">
        <w:rPr>
          <w:rFonts w:ascii="Calibri" w:eastAsia="Calibri" w:hAnsi="Calibri" w:cs="Calibri"/>
          <w:color w:val="000000"/>
          <w:sz w:val="24"/>
          <w:szCs w:val="24"/>
        </w:rPr>
        <w:t>The scope of testing for INJI Verify 0.18.1 is to validate the holder binding enhancements introduced in this patch release and ensure compliance with the relevant OpenID4VP and Verifiable Credential verification specifications. Testing includes positive and negative holder binding scenarios, VP result validation, regression testing of existing verification workflows, and assessment of backward compatibility. The objective is to ensure secure, reliable, and interoperable verification across diverse deployment environments and identity ecosystem</w:t>
      </w:r>
      <w:r>
        <w:rPr>
          <w:rFonts w:ascii="Calibri" w:eastAsia="Calibri" w:hAnsi="Calibri" w:cs="Calibri"/>
          <w:color w:val="000000"/>
          <w:sz w:val="24"/>
          <w:szCs w:val="24"/>
        </w:rPr>
        <w:t>s.</w:t>
      </w:r>
    </w:p>
    <w:p w14:paraId="72BA9AF5" w14:textId="77777777" w:rsidR="003B7B90" w:rsidRDefault="003B7B90">
      <w:pPr>
        <w:pStyle w:val="Heading2"/>
        <w:spacing w:before="40" w:line="256" w:lineRule="auto"/>
        <w:ind w:left="576"/>
        <w:jc w:val="left"/>
      </w:pPr>
    </w:p>
    <w:p w14:paraId="791B7836" w14:textId="5E18A68F" w:rsidR="00B71E56" w:rsidRDefault="00000000">
      <w:pPr>
        <w:pStyle w:val="Heading2"/>
        <w:spacing w:before="40" w:line="256" w:lineRule="auto"/>
        <w:ind w:left="576"/>
        <w:jc w:val="left"/>
        <w:rPr>
          <w:rFonts w:ascii="Calibri" w:eastAsia="Calibri" w:hAnsi="Calibri" w:cs="Calibri"/>
        </w:rPr>
      </w:pPr>
      <w:bookmarkStart w:id="1" w:name="_Toc231479571"/>
      <w:r>
        <w:rPr>
          <w:rFonts w:ascii="Calibri" w:eastAsia="Calibri" w:hAnsi="Calibri" w:cs="Calibri"/>
        </w:rPr>
        <w:t>Overview and Scope</w:t>
      </w:r>
      <w:bookmarkEnd w:id="1"/>
    </w:p>
    <w:p w14:paraId="2DDF9C0A" w14:textId="77777777" w:rsidR="00B71E56" w:rsidRDefault="00000000">
      <w:pPr>
        <w:numPr>
          <w:ilvl w:val="0"/>
          <w:numId w:val="2"/>
        </w:numPr>
        <w:pBdr>
          <w:top w:val="nil"/>
          <w:left w:val="nil"/>
          <w:bottom w:val="nil"/>
          <w:right w:val="nil"/>
          <w:between w:val="nil"/>
        </w:pBdr>
        <w:spacing w:line="240" w:lineRule="auto"/>
        <w:jc w:val="left"/>
        <w:rPr>
          <w:color w:val="000000"/>
        </w:rPr>
      </w:pPr>
      <w:r>
        <w:rPr>
          <w:rFonts w:ascii="Calibri" w:eastAsia="Calibri" w:hAnsi="Calibri" w:cs="Calibri"/>
          <w:sz w:val="24"/>
          <w:szCs w:val="24"/>
        </w:rPr>
        <w:t>Home Page</w:t>
      </w:r>
    </w:p>
    <w:p w14:paraId="7671FF2D" w14:textId="77777777" w:rsidR="00B71E56" w:rsidRDefault="00000000">
      <w:pPr>
        <w:numPr>
          <w:ilvl w:val="0"/>
          <w:numId w:val="2"/>
        </w:numPr>
        <w:pBdr>
          <w:top w:val="nil"/>
          <w:left w:val="nil"/>
          <w:bottom w:val="nil"/>
          <w:right w:val="nil"/>
          <w:between w:val="nil"/>
        </w:pBdr>
        <w:spacing w:line="240" w:lineRule="auto"/>
        <w:jc w:val="left"/>
        <w:rPr>
          <w:rFonts w:ascii="Calibri" w:eastAsia="Calibri" w:hAnsi="Calibri" w:cs="Calibri"/>
          <w:sz w:val="24"/>
          <w:szCs w:val="24"/>
        </w:rPr>
      </w:pPr>
      <w:r>
        <w:rPr>
          <w:rFonts w:ascii="Calibri" w:eastAsia="Calibri" w:hAnsi="Calibri" w:cs="Calibri"/>
          <w:sz w:val="24"/>
          <w:szCs w:val="24"/>
        </w:rPr>
        <w:t>Upload Feature</w:t>
      </w:r>
    </w:p>
    <w:p w14:paraId="0E574F7F" w14:textId="77777777" w:rsidR="00B71E56" w:rsidRDefault="00000000">
      <w:pPr>
        <w:numPr>
          <w:ilvl w:val="0"/>
          <w:numId w:val="2"/>
        </w:numPr>
        <w:pBdr>
          <w:top w:val="nil"/>
          <w:left w:val="nil"/>
          <w:bottom w:val="nil"/>
          <w:right w:val="nil"/>
          <w:between w:val="nil"/>
        </w:pBdr>
        <w:spacing w:line="240" w:lineRule="auto"/>
        <w:jc w:val="left"/>
        <w:rPr>
          <w:rFonts w:ascii="Calibri" w:eastAsia="Calibri" w:hAnsi="Calibri" w:cs="Calibri"/>
          <w:sz w:val="24"/>
          <w:szCs w:val="24"/>
        </w:rPr>
      </w:pPr>
      <w:r>
        <w:rPr>
          <w:rFonts w:ascii="Calibri" w:eastAsia="Calibri" w:hAnsi="Calibri" w:cs="Calibri"/>
          <w:sz w:val="24"/>
          <w:szCs w:val="24"/>
        </w:rPr>
        <w:t>Scan Feature</w:t>
      </w:r>
    </w:p>
    <w:p w14:paraId="46916F10" w14:textId="77777777" w:rsidR="00B71E56" w:rsidRDefault="00000000">
      <w:pPr>
        <w:numPr>
          <w:ilvl w:val="0"/>
          <w:numId w:val="2"/>
        </w:numPr>
        <w:pBdr>
          <w:top w:val="nil"/>
          <w:left w:val="nil"/>
          <w:bottom w:val="nil"/>
          <w:right w:val="nil"/>
          <w:between w:val="nil"/>
        </w:pBdr>
        <w:spacing w:line="240" w:lineRule="auto"/>
        <w:jc w:val="left"/>
        <w:rPr>
          <w:rFonts w:ascii="Calibri" w:eastAsia="Calibri" w:hAnsi="Calibri" w:cs="Calibri"/>
          <w:sz w:val="24"/>
          <w:szCs w:val="24"/>
        </w:rPr>
      </w:pPr>
      <w:r>
        <w:rPr>
          <w:rFonts w:ascii="Calibri" w:eastAsia="Calibri" w:hAnsi="Calibri" w:cs="Calibri"/>
          <w:sz w:val="24"/>
          <w:szCs w:val="24"/>
        </w:rPr>
        <w:t>VP Verification</w:t>
      </w:r>
    </w:p>
    <w:p w14:paraId="545E8DEE" w14:textId="77777777" w:rsidR="00B71E56" w:rsidRDefault="00000000">
      <w:pPr>
        <w:numPr>
          <w:ilvl w:val="0"/>
          <w:numId w:val="2"/>
        </w:numPr>
        <w:pBdr>
          <w:top w:val="nil"/>
          <w:left w:val="nil"/>
          <w:bottom w:val="nil"/>
          <w:right w:val="nil"/>
          <w:between w:val="nil"/>
        </w:pBdr>
        <w:spacing w:line="240" w:lineRule="auto"/>
        <w:jc w:val="left"/>
        <w:rPr>
          <w:rFonts w:ascii="Calibri" w:eastAsia="Calibri" w:hAnsi="Calibri" w:cs="Calibri"/>
          <w:sz w:val="24"/>
          <w:szCs w:val="24"/>
        </w:rPr>
      </w:pPr>
      <w:r>
        <w:rPr>
          <w:rFonts w:ascii="Calibri" w:eastAsia="Calibri" w:hAnsi="Calibri" w:cs="Calibri"/>
          <w:sz w:val="24"/>
          <w:szCs w:val="24"/>
        </w:rPr>
        <w:t>OVP Flow</w:t>
      </w:r>
    </w:p>
    <w:p w14:paraId="4A77CA7D" w14:textId="77777777" w:rsidR="00B71E56" w:rsidRDefault="00000000">
      <w:pPr>
        <w:numPr>
          <w:ilvl w:val="0"/>
          <w:numId w:val="2"/>
        </w:numPr>
        <w:pBdr>
          <w:top w:val="nil"/>
          <w:left w:val="nil"/>
          <w:bottom w:val="nil"/>
          <w:right w:val="nil"/>
          <w:between w:val="nil"/>
        </w:pBdr>
        <w:spacing w:line="240" w:lineRule="auto"/>
        <w:jc w:val="left"/>
        <w:rPr>
          <w:rFonts w:ascii="Calibri" w:eastAsia="Calibri" w:hAnsi="Calibri" w:cs="Calibri"/>
          <w:sz w:val="24"/>
          <w:szCs w:val="24"/>
        </w:rPr>
      </w:pPr>
      <w:r>
        <w:rPr>
          <w:rFonts w:ascii="Calibri" w:eastAsia="Calibri" w:hAnsi="Calibri" w:cs="Calibri"/>
          <w:sz w:val="24"/>
          <w:szCs w:val="24"/>
        </w:rPr>
        <w:t>SVG Support</w:t>
      </w:r>
    </w:p>
    <w:p w14:paraId="709FEDE1" w14:textId="77777777" w:rsidR="00B71E56" w:rsidRDefault="00000000">
      <w:pPr>
        <w:numPr>
          <w:ilvl w:val="0"/>
          <w:numId w:val="2"/>
        </w:numPr>
        <w:pBdr>
          <w:top w:val="nil"/>
          <w:left w:val="nil"/>
          <w:bottom w:val="nil"/>
          <w:right w:val="nil"/>
          <w:between w:val="nil"/>
        </w:pBdr>
        <w:spacing w:line="240" w:lineRule="auto"/>
        <w:jc w:val="left"/>
        <w:rPr>
          <w:rFonts w:ascii="Calibri" w:eastAsia="Calibri" w:hAnsi="Calibri" w:cs="Calibri"/>
          <w:sz w:val="24"/>
          <w:szCs w:val="24"/>
        </w:rPr>
      </w:pPr>
      <w:r>
        <w:rPr>
          <w:rFonts w:ascii="Calibri" w:eastAsia="Calibri" w:hAnsi="Calibri" w:cs="Calibri"/>
          <w:sz w:val="24"/>
          <w:szCs w:val="24"/>
        </w:rPr>
        <w:t>Multi Language</w:t>
      </w:r>
    </w:p>
    <w:p w14:paraId="4275D416" w14:textId="77777777" w:rsidR="00B71E56" w:rsidRDefault="00000000">
      <w:pPr>
        <w:numPr>
          <w:ilvl w:val="0"/>
          <w:numId w:val="2"/>
        </w:numPr>
        <w:pBdr>
          <w:top w:val="nil"/>
          <w:left w:val="nil"/>
          <w:bottom w:val="nil"/>
          <w:right w:val="nil"/>
          <w:between w:val="nil"/>
        </w:pBdr>
        <w:spacing w:line="240" w:lineRule="auto"/>
        <w:jc w:val="left"/>
        <w:rPr>
          <w:rFonts w:ascii="Calibri" w:eastAsia="Calibri" w:hAnsi="Calibri" w:cs="Calibri"/>
          <w:sz w:val="24"/>
          <w:szCs w:val="24"/>
        </w:rPr>
      </w:pPr>
      <w:r>
        <w:rPr>
          <w:rFonts w:ascii="Calibri" w:eastAsia="Calibri" w:hAnsi="Calibri" w:cs="Calibri"/>
          <w:sz w:val="24"/>
          <w:szCs w:val="24"/>
        </w:rPr>
        <w:t>Same Device and Cross Device flow</w:t>
      </w:r>
    </w:p>
    <w:p w14:paraId="3D5639DE" w14:textId="77777777" w:rsidR="00B71E56" w:rsidRDefault="00000000">
      <w:pPr>
        <w:numPr>
          <w:ilvl w:val="0"/>
          <w:numId w:val="2"/>
        </w:numPr>
        <w:pBdr>
          <w:top w:val="nil"/>
          <w:left w:val="nil"/>
          <w:bottom w:val="nil"/>
          <w:right w:val="nil"/>
          <w:between w:val="nil"/>
        </w:pBdr>
        <w:spacing w:line="240" w:lineRule="auto"/>
        <w:jc w:val="left"/>
        <w:rPr>
          <w:rFonts w:ascii="Calibri" w:eastAsia="Calibri" w:hAnsi="Calibri" w:cs="Calibri"/>
          <w:sz w:val="24"/>
          <w:szCs w:val="24"/>
        </w:rPr>
      </w:pPr>
      <w:r>
        <w:rPr>
          <w:rFonts w:ascii="Calibri" w:eastAsia="Calibri" w:hAnsi="Calibri" w:cs="Calibri"/>
          <w:sz w:val="24"/>
          <w:szCs w:val="24"/>
        </w:rPr>
        <w:t>V2 end point for "</w:t>
      </w:r>
      <w:proofErr w:type="spellStart"/>
      <w:r>
        <w:rPr>
          <w:rFonts w:ascii="Calibri" w:eastAsia="Calibri" w:hAnsi="Calibri" w:cs="Calibri"/>
          <w:b/>
          <w:bCs/>
          <w:sz w:val="24"/>
          <w:szCs w:val="24"/>
        </w:rPr>
        <w:t>statusCheckFilters</w:t>
      </w:r>
      <w:proofErr w:type="spellEnd"/>
      <w:r>
        <w:rPr>
          <w:rFonts w:ascii="Calibri" w:eastAsia="Calibri" w:hAnsi="Calibri" w:cs="Calibri"/>
          <w:sz w:val="24"/>
          <w:szCs w:val="24"/>
        </w:rPr>
        <w:t>" and “</w:t>
      </w:r>
      <w:r>
        <w:rPr>
          <w:rFonts w:ascii="Calibri" w:eastAsia="Calibri" w:hAnsi="Calibri" w:cs="Calibri"/>
          <w:b/>
          <w:bCs/>
          <w:sz w:val="24"/>
          <w:szCs w:val="24"/>
        </w:rPr>
        <w:t>Claims</w:t>
      </w:r>
      <w:r>
        <w:rPr>
          <w:rFonts w:ascii="Calibri" w:eastAsia="Calibri" w:hAnsi="Calibri" w:cs="Calibri"/>
          <w:sz w:val="24"/>
          <w:szCs w:val="24"/>
        </w:rPr>
        <w:t>”</w:t>
      </w:r>
    </w:p>
    <w:p w14:paraId="2FF6C660" w14:textId="77777777" w:rsidR="00B71E56" w:rsidRDefault="00B71E56">
      <w:pPr>
        <w:pBdr>
          <w:top w:val="nil"/>
          <w:left w:val="nil"/>
          <w:bottom w:val="nil"/>
          <w:right w:val="nil"/>
          <w:between w:val="nil"/>
        </w:pBdr>
        <w:spacing w:line="240" w:lineRule="auto"/>
        <w:ind w:left="432"/>
        <w:jc w:val="left"/>
        <w:rPr>
          <w:rFonts w:ascii="Calibri" w:eastAsia="Calibri" w:hAnsi="Calibri" w:cs="Calibri"/>
          <w:color w:val="000000"/>
          <w:sz w:val="24"/>
          <w:szCs w:val="24"/>
        </w:rPr>
      </w:pPr>
    </w:p>
    <w:p w14:paraId="29252AB7" w14:textId="77777777" w:rsidR="00B71E56" w:rsidRDefault="00000000">
      <w:pPr>
        <w:pStyle w:val="Heading1"/>
        <w:spacing w:before="120" w:line="256" w:lineRule="auto"/>
        <w:jc w:val="left"/>
        <w:rPr>
          <w:rFonts w:ascii="Calibri" w:eastAsia="Calibri" w:hAnsi="Calibri" w:cs="Calibri"/>
        </w:rPr>
      </w:pPr>
      <w:bookmarkStart w:id="2" w:name="_Toc231479572"/>
      <w:r>
        <w:rPr>
          <w:rFonts w:ascii="Calibri" w:eastAsia="Calibri" w:hAnsi="Calibri" w:cs="Calibri"/>
        </w:rPr>
        <w:t>Test Approach</w:t>
      </w:r>
      <w:bookmarkEnd w:id="2"/>
    </w:p>
    <w:p w14:paraId="06153190" w14:textId="192E511E" w:rsidR="00B71E56" w:rsidRDefault="00000000" w:rsidP="003B7B90">
      <w:pPr>
        <w:pBdr>
          <w:top w:val="nil"/>
          <w:left w:val="nil"/>
          <w:bottom w:val="nil"/>
          <w:right w:val="nil"/>
          <w:between w:val="nil"/>
        </w:pBdr>
        <w:spacing w:line="240" w:lineRule="auto"/>
        <w:ind w:firstLine="360"/>
        <w:jc w:val="left"/>
        <w:rPr>
          <w:rFonts w:ascii="Calibri" w:eastAsia="Calibri" w:hAnsi="Calibri" w:cs="Calibri"/>
          <w:color w:val="000000"/>
          <w:sz w:val="24"/>
          <w:szCs w:val="24"/>
        </w:rPr>
      </w:pPr>
      <w:r>
        <w:rPr>
          <w:rFonts w:ascii="Calibri" w:eastAsia="Calibri" w:hAnsi="Calibri" w:cs="Calibri"/>
          <w:color w:val="000000"/>
          <w:sz w:val="24"/>
          <w:szCs w:val="24"/>
        </w:rPr>
        <w:t>The</w:t>
      </w:r>
      <w:r>
        <w:rPr>
          <w:rFonts w:ascii="Calibri" w:eastAsia="Calibri" w:hAnsi="Calibri" w:cs="Calibri"/>
          <w:b/>
          <w:bCs/>
          <w:color w:val="000000"/>
          <w:sz w:val="24"/>
          <w:szCs w:val="24"/>
        </w:rPr>
        <w:t xml:space="preserve"> Functional verification</w:t>
      </w:r>
      <w:r>
        <w:rPr>
          <w:rFonts w:ascii="Calibri" w:eastAsia="Calibri" w:hAnsi="Calibri" w:cs="Calibri"/>
          <w:color w:val="000000"/>
          <w:sz w:val="24"/>
          <w:szCs w:val="24"/>
        </w:rPr>
        <w:t xml:space="preserve"> of the Inji</w:t>
      </w:r>
      <w:r>
        <w:rPr>
          <w:rFonts w:ascii="Calibri" w:eastAsia="Calibri" w:hAnsi="Calibri" w:cs="Calibri"/>
          <w:sz w:val="24"/>
          <w:szCs w:val="24"/>
        </w:rPr>
        <w:t xml:space="preserve"> verify</w:t>
      </w:r>
      <w:r>
        <w:rPr>
          <w:rFonts w:ascii="Calibri" w:eastAsia="Calibri" w:hAnsi="Calibri" w:cs="Calibri"/>
          <w:color w:val="000000"/>
          <w:sz w:val="24"/>
          <w:szCs w:val="24"/>
        </w:rPr>
        <w:t xml:space="preserve"> application is performed on Android and iOS platforms to ensure alignment with product specifications and business requirements. Analyzed with respect to functional stability, </w:t>
      </w:r>
      <w:r w:rsidRPr="003B7B90">
        <w:rPr>
          <w:rFonts w:ascii="Calibri" w:eastAsia="Calibri" w:hAnsi="Calibri" w:cs="Calibri"/>
          <w:color w:val="000000"/>
          <w:sz w:val="24"/>
          <w:szCs w:val="24"/>
        </w:rPr>
        <w:t>data integrity, and UI consistency. The validation adopts a persona-based testing strategy, simulating real-world</w:t>
      </w:r>
      <w:r>
        <w:rPr>
          <w:rFonts w:ascii="Calibri" w:eastAsia="Calibri" w:hAnsi="Calibri" w:cs="Calibri"/>
          <w:color w:val="000000"/>
          <w:sz w:val="24"/>
          <w:szCs w:val="24"/>
        </w:rPr>
        <w:t xml:space="preserve"> user scenarios across diverse device matrices and multi-language configurations to ensure robustness in both online and offline environments.</w:t>
      </w:r>
    </w:p>
    <w:p w14:paraId="761B092C" w14:textId="77777777" w:rsidR="00B71E56" w:rsidRDefault="00000000">
      <w:pPr>
        <w:spacing w:after="0" w:line="240" w:lineRule="auto"/>
        <w:ind w:firstLine="360"/>
        <w:rPr>
          <w:rFonts w:ascii="Calibri" w:eastAsia="Calibri" w:hAnsi="Calibri" w:cs="Calibri"/>
        </w:rPr>
      </w:pPr>
      <w:bookmarkStart w:id="3" w:name="n1v5nd52evv2" w:colFirst="0" w:colLast="0"/>
      <w:bookmarkEnd w:id="3"/>
      <w:r>
        <w:rPr>
          <w:rFonts w:ascii="Calibri" w:eastAsia="Calibri" w:hAnsi="Calibri" w:cs="Calibri"/>
        </w:rPr>
        <w:t>☐ Functionality</w:t>
      </w:r>
    </w:p>
    <w:p w14:paraId="063BCF1B" w14:textId="77777777" w:rsidR="00B71E56" w:rsidRDefault="00000000">
      <w:pPr>
        <w:spacing w:after="0" w:line="240" w:lineRule="auto"/>
        <w:ind w:left="360"/>
        <w:rPr>
          <w:rFonts w:ascii="Calibri" w:eastAsia="Calibri" w:hAnsi="Calibri" w:cs="Calibri"/>
        </w:rPr>
      </w:pPr>
      <w:bookmarkStart w:id="4" w:name="61ozps7afs0f" w:colFirst="0" w:colLast="0"/>
      <w:bookmarkEnd w:id="4"/>
      <w:r>
        <w:rPr>
          <w:rFonts w:ascii="Calibri" w:eastAsia="Calibri" w:hAnsi="Calibri" w:cs="Calibri"/>
        </w:rPr>
        <w:t>☐ Combination</w:t>
      </w:r>
    </w:p>
    <w:p w14:paraId="3F84E47F" w14:textId="77777777" w:rsidR="00B71E56" w:rsidRDefault="00000000">
      <w:pPr>
        <w:spacing w:after="0" w:line="240" w:lineRule="auto"/>
        <w:ind w:left="360"/>
        <w:rPr>
          <w:rFonts w:ascii="Calibri" w:eastAsia="Calibri" w:hAnsi="Calibri" w:cs="Calibri"/>
        </w:rPr>
      </w:pPr>
      <w:bookmarkStart w:id="5" w:name="utf774ikjn7a" w:colFirst="0" w:colLast="0"/>
      <w:bookmarkEnd w:id="5"/>
      <w:r>
        <w:rPr>
          <w:rFonts w:ascii="Calibri" w:eastAsia="Calibri" w:hAnsi="Calibri" w:cs="Calibri"/>
        </w:rPr>
        <w:t xml:space="preserve">☐ </w:t>
      </w:r>
      <w:r>
        <w:rPr>
          <w:rFonts w:ascii="Calibri" w:eastAsia="Calibri" w:hAnsi="Calibri" w:cs="Calibri"/>
          <w:color w:val="000000"/>
          <w:highlight w:val="white"/>
        </w:rPr>
        <w:t>Configurability  </w:t>
      </w:r>
    </w:p>
    <w:p w14:paraId="683EC3FC" w14:textId="77777777" w:rsidR="00B71E56" w:rsidRDefault="00000000">
      <w:pPr>
        <w:spacing w:after="0" w:line="240" w:lineRule="auto"/>
        <w:ind w:left="360"/>
        <w:rPr>
          <w:rFonts w:ascii="Calibri" w:eastAsia="Calibri" w:hAnsi="Calibri" w:cs="Calibri"/>
        </w:rPr>
      </w:pPr>
      <w:bookmarkStart w:id="6" w:name="ssn4msopwv6o" w:colFirst="0" w:colLast="0"/>
      <w:bookmarkEnd w:id="6"/>
      <w:r>
        <w:rPr>
          <w:rFonts w:ascii="Calibri" w:eastAsia="Calibri" w:hAnsi="Calibri" w:cs="Calibri"/>
        </w:rPr>
        <w:t xml:space="preserve">☐ </w:t>
      </w:r>
      <w:r>
        <w:rPr>
          <w:rFonts w:ascii="Calibri" w:eastAsia="Calibri" w:hAnsi="Calibri" w:cs="Calibri"/>
          <w:color w:val="000000"/>
          <w:highlight w:val="white"/>
        </w:rPr>
        <w:t>Customizability</w:t>
      </w:r>
    </w:p>
    <w:p w14:paraId="4AF1914F" w14:textId="77777777" w:rsidR="00B71E56" w:rsidRDefault="00000000">
      <w:pPr>
        <w:spacing w:after="0" w:line="240" w:lineRule="auto"/>
        <w:ind w:left="360"/>
        <w:rPr>
          <w:rFonts w:ascii="Calibri" w:eastAsia="Calibri" w:hAnsi="Calibri" w:cs="Calibri"/>
        </w:rPr>
      </w:pPr>
      <w:bookmarkStart w:id="7" w:name="eom64h815s5y" w:colFirst="0" w:colLast="0"/>
      <w:bookmarkEnd w:id="7"/>
      <w:r>
        <w:rPr>
          <w:rFonts w:ascii="Calibri" w:eastAsia="Calibri" w:hAnsi="Calibri" w:cs="Calibri"/>
        </w:rPr>
        <w:t>☐ Library verification (</w:t>
      </w:r>
      <w:proofErr w:type="spellStart"/>
      <w:r>
        <w:rPr>
          <w:rFonts w:ascii="Calibri" w:eastAsia="Calibri" w:hAnsi="Calibri" w:cs="Calibri"/>
        </w:rPr>
        <w:t>vc</w:t>
      </w:r>
      <w:proofErr w:type="spellEnd"/>
      <w:r>
        <w:rPr>
          <w:rFonts w:ascii="Calibri" w:eastAsia="Calibri" w:hAnsi="Calibri" w:cs="Calibri"/>
        </w:rPr>
        <w:t>-verifier)</w:t>
      </w:r>
    </w:p>
    <w:p w14:paraId="306059B8" w14:textId="77777777" w:rsidR="00B71E56" w:rsidRDefault="00B71E56">
      <w:pPr>
        <w:pBdr>
          <w:top w:val="nil"/>
          <w:left w:val="nil"/>
          <w:bottom w:val="nil"/>
          <w:right w:val="nil"/>
          <w:between w:val="nil"/>
        </w:pBdr>
        <w:ind w:left="432"/>
        <w:rPr>
          <w:rFonts w:ascii="Calibri" w:eastAsia="Calibri" w:hAnsi="Calibri" w:cs="Calibri"/>
          <w:color w:val="000000"/>
          <w:sz w:val="24"/>
          <w:szCs w:val="24"/>
        </w:rPr>
      </w:pPr>
    </w:p>
    <w:p w14:paraId="7B5EAF66" w14:textId="77777777" w:rsidR="00B71E56" w:rsidRDefault="00000000">
      <w:pPr>
        <w:pStyle w:val="Heading1"/>
        <w:spacing w:before="120" w:line="256" w:lineRule="auto"/>
        <w:ind w:left="432"/>
        <w:jc w:val="left"/>
        <w:rPr>
          <w:rFonts w:ascii="Calibri" w:eastAsia="Calibri" w:hAnsi="Calibri" w:cs="Calibri"/>
        </w:rPr>
      </w:pPr>
      <w:bookmarkStart w:id="8" w:name="_Toc231479573"/>
      <w:r>
        <w:rPr>
          <w:rFonts w:ascii="Calibri" w:eastAsia="Calibri" w:hAnsi="Calibri" w:cs="Calibri"/>
        </w:rPr>
        <w:lastRenderedPageBreak/>
        <w:t>Test Organization</w:t>
      </w:r>
      <w:bookmarkEnd w:id="8"/>
    </w:p>
    <w:p w14:paraId="7A7BC7CC" w14:textId="77777777" w:rsidR="00B71E56" w:rsidRDefault="00000000">
      <w:pPr>
        <w:keepNext/>
        <w:pBdr>
          <w:top w:val="nil"/>
          <w:left w:val="nil"/>
          <w:bottom w:val="nil"/>
          <w:right w:val="nil"/>
          <w:between w:val="nil"/>
        </w:pBdr>
        <w:spacing w:before="120" w:after="0"/>
        <w:ind w:left="432"/>
        <w:jc w:val="left"/>
        <w:rPr>
          <w:rFonts w:ascii="Calibri" w:eastAsia="Calibri" w:hAnsi="Calibri" w:cs="Calibri"/>
          <w:b/>
          <w:bCs/>
          <w:color w:val="000000"/>
        </w:rPr>
      </w:pPr>
      <w:bookmarkStart w:id="9" w:name="_hvlirvgwbaan" w:colFirst="0" w:colLast="0"/>
      <w:bookmarkEnd w:id="9"/>
      <w:r>
        <w:rPr>
          <w:rFonts w:ascii="Calibri" w:eastAsia="Calibri" w:hAnsi="Calibri" w:cs="Calibri"/>
          <w:b/>
          <w:bCs/>
          <w:color w:val="000000"/>
        </w:rPr>
        <w:t>Table 1: Test Organization</w:t>
      </w:r>
    </w:p>
    <w:tbl>
      <w:tblPr>
        <w:tblStyle w:val="a0"/>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0"/>
        <w:gridCol w:w="2340"/>
        <w:gridCol w:w="5130"/>
      </w:tblGrid>
      <w:tr w:rsidR="00B71E56" w14:paraId="2B154CAF" w14:textId="77777777">
        <w:trPr>
          <w:tblHeader/>
          <w:jc w:val="center"/>
        </w:trPr>
        <w:tc>
          <w:tcPr>
            <w:tcW w:w="1890" w:type="dxa"/>
            <w:shd w:val="clear" w:color="auto" w:fill="0A1D30"/>
          </w:tcPr>
          <w:p w14:paraId="79ACE4F4" w14:textId="77777777" w:rsidR="00B71E56" w:rsidRDefault="00000000">
            <w:pPr>
              <w:pBdr>
                <w:top w:val="nil"/>
                <w:left w:val="nil"/>
                <w:bottom w:val="nil"/>
                <w:right w:val="nil"/>
                <w:between w:val="nil"/>
              </w:pBdr>
              <w:spacing w:before="60" w:after="60"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Name</w:t>
            </w:r>
          </w:p>
        </w:tc>
        <w:tc>
          <w:tcPr>
            <w:tcW w:w="2340" w:type="dxa"/>
            <w:shd w:val="clear" w:color="auto" w:fill="0A1D30"/>
          </w:tcPr>
          <w:p w14:paraId="78D84A9D" w14:textId="77777777" w:rsidR="00B71E56" w:rsidRDefault="00000000">
            <w:pPr>
              <w:pBdr>
                <w:top w:val="nil"/>
                <w:left w:val="nil"/>
                <w:bottom w:val="nil"/>
                <w:right w:val="nil"/>
                <w:between w:val="nil"/>
              </w:pBdr>
              <w:spacing w:before="60" w:after="60"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Functional Role</w:t>
            </w:r>
          </w:p>
        </w:tc>
        <w:tc>
          <w:tcPr>
            <w:tcW w:w="5130" w:type="dxa"/>
            <w:shd w:val="clear" w:color="auto" w:fill="0A1D30"/>
          </w:tcPr>
          <w:p w14:paraId="1CB3717B" w14:textId="77777777" w:rsidR="00B71E56" w:rsidRDefault="00000000">
            <w:pPr>
              <w:pBdr>
                <w:top w:val="nil"/>
                <w:left w:val="nil"/>
                <w:bottom w:val="nil"/>
                <w:right w:val="nil"/>
                <w:between w:val="nil"/>
              </w:pBdr>
              <w:spacing w:before="60" w:after="60"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Responsibilities</w:t>
            </w:r>
          </w:p>
        </w:tc>
      </w:tr>
      <w:tr w:rsidR="00B71E56" w14:paraId="212233FF" w14:textId="77777777">
        <w:trPr>
          <w:tblHeader/>
          <w:jc w:val="center"/>
        </w:trPr>
        <w:tc>
          <w:tcPr>
            <w:tcW w:w="1890" w:type="dxa"/>
          </w:tcPr>
          <w:p w14:paraId="6B2B969C" w14:textId="21E195AC" w:rsidR="00B71E56" w:rsidRDefault="003B7B90">
            <w:pPr>
              <w:pBdr>
                <w:top w:val="nil"/>
                <w:left w:val="nil"/>
                <w:bottom w:val="nil"/>
                <w:right w:val="nil"/>
                <w:between w:val="nil"/>
              </w:pBdr>
              <w:spacing w:before="40" w:after="40" w:line="240" w:lineRule="auto"/>
              <w:jc w:val="center"/>
              <w:rPr>
                <w:rFonts w:ascii="Calibri" w:eastAsia="Calibri" w:hAnsi="Calibri" w:cs="Calibri"/>
                <w:color w:val="000000"/>
                <w:sz w:val="20"/>
                <w:szCs w:val="20"/>
              </w:rPr>
            </w:pPr>
            <w:r>
              <w:rPr>
                <w:rFonts w:ascii="Calibri" w:eastAsia="Calibri" w:hAnsi="Calibri" w:cs="Calibri"/>
                <w:sz w:val="20"/>
                <w:szCs w:val="20"/>
              </w:rPr>
              <w:t>Nitin</w:t>
            </w:r>
            <w:r w:rsidR="000A464A">
              <w:rPr>
                <w:rFonts w:ascii="Calibri" w:eastAsia="Calibri" w:hAnsi="Calibri" w:cs="Calibri"/>
                <w:sz w:val="20"/>
                <w:szCs w:val="20"/>
              </w:rPr>
              <w:t xml:space="preserve"> Hegde</w:t>
            </w:r>
          </w:p>
          <w:p w14:paraId="023DD1FE" w14:textId="77777777" w:rsidR="00B71E56" w:rsidRDefault="00B71E56">
            <w:pPr>
              <w:pBdr>
                <w:top w:val="nil"/>
                <w:left w:val="nil"/>
                <w:bottom w:val="nil"/>
                <w:right w:val="nil"/>
                <w:between w:val="nil"/>
              </w:pBdr>
              <w:spacing w:before="40" w:after="40" w:line="240" w:lineRule="auto"/>
              <w:jc w:val="center"/>
              <w:rPr>
                <w:rFonts w:ascii="Calibri" w:eastAsia="Calibri" w:hAnsi="Calibri" w:cs="Calibri"/>
                <w:color w:val="000000"/>
                <w:sz w:val="20"/>
                <w:szCs w:val="20"/>
              </w:rPr>
            </w:pPr>
          </w:p>
        </w:tc>
        <w:tc>
          <w:tcPr>
            <w:tcW w:w="2340" w:type="dxa"/>
          </w:tcPr>
          <w:p w14:paraId="18AD9F5E" w14:textId="352C752B" w:rsidR="00B71E56" w:rsidRDefault="000A464A">
            <w:pPr>
              <w:pBdr>
                <w:top w:val="nil"/>
                <w:left w:val="nil"/>
                <w:bottom w:val="nil"/>
                <w:right w:val="nil"/>
                <w:between w:val="nil"/>
              </w:pBdr>
              <w:spacing w:before="40" w:after="40"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Lead QA Engineer</w:t>
            </w:r>
          </w:p>
        </w:tc>
        <w:tc>
          <w:tcPr>
            <w:tcW w:w="5130" w:type="dxa"/>
          </w:tcPr>
          <w:p w14:paraId="57C7A56D" w14:textId="12A839C6" w:rsidR="00B71E56" w:rsidRDefault="00000000">
            <w:pPr>
              <w:pBdr>
                <w:top w:val="nil"/>
                <w:left w:val="nil"/>
                <w:bottom w:val="nil"/>
                <w:right w:val="nil"/>
                <w:between w:val="nil"/>
              </w:pBdr>
              <w:spacing w:before="40" w:after="40"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 xml:space="preserve">Verifying the functionality, stability of the </w:t>
            </w:r>
            <w:r w:rsidR="003B7B90">
              <w:rPr>
                <w:rFonts w:ascii="Calibri" w:eastAsia="Calibri" w:hAnsi="Calibri" w:cs="Calibri"/>
                <w:color w:val="000000"/>
                <w:sz w:val="20"/>
                <w:szCs w:val="20"/>
              </w:rPr>
              <w:t>application,</w:t>
            </w:r>
            <w:r w:rsidR="003B7B90">
              <w:rPr>
                <w:rFonts w:ascii="Calibri" w:eastAsia="Calibri" w:hAnsi="Calibri" w:cs="Calibri"/>
                <w:sz w:val="20"/>
                <w:szCs w:val="20"/>
              </w:rPr>
              <w:t xml:space="preserve"> and</w:t>
            </w:r>
            <w:r>
              <w:rPr>
                <w:rFonts w:ascii="Calibri" w:eastAsia="Calibri" w:hAnsi="Calibri" w:cs="Calibri"/>
                <w:sz w:val="20"/>
                <w:szCs w:val="20"/>
              </w:rPr>
              <w:t xml:space="preserve"> report preparation.</w:t>
            </w:r>
            <w:r>
              <w:rPr>
                <w:rFonts w:ascii="Calibri" w:eastAsia="Calibri" w:hAnsi="Calibri" w:cs="Calibri"/>
                <w:color w:val="000000"/>
                <w:sz w:val="20"/>
                <w:szCs w:val="20"/>
              </w:rPr>
              <w:t xml:space="preserve"> and performing combination testing.</w:t>
            </w:r>
          </w:p>
        </w:tc>
      </w:tr>
      <w:tr w:rsidR="00B71E56" w14:paraId="70396D71" w14:textId="77777777">
        <w:trPr>
          <w:jc w:val="center"/>
        </w:trPr>
        <w:tc>
          <w:tcPr>
            <w:tcW w:w="1890" w:type="dxa"/>
          </w:tcPr>
          <w:p w14:paraId="3831789B" w14:textId="77777777" w:rsidR="00B71E56" w:rsidRDefault="00000000">
            <w:pPr>
              <w:pBdr>
                <w:top w:val="nil"/>
                <w:left w:val="nil"/>
                <w:bottom w:val="nil"/>
                <w:right w:val="nil"/>
                <w:between w:val="nil"/>
              </w:pBdr>
              <w:spacing w:before="40" w:after="40"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Chaitanya K</w:t>
            </w:r>
          </w:p>
        </w:tc>
        <w:tc>
          <w:tcPr>
            <w:tcW w:w="2340" w:type="dxa"/>
          </w:tcPr>
          <w:p w14:paraId="5CECAA46" w14:textId="77777777" w:rsidR="00B71E56" w:rsidRDefault="00000000">
            <w:pPr>
              <w:pBdr>
                <w:top w:val="nil"/>
                <w:left w:val="nil"/>
                <w:bottom w:val="nil"/>
                <w:right w:val="nil"/>
                <w:between w:val="nil"/>
              </w:pBdr>
              <w:spacing w:before="40" w:after="40"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QA Manager</w:t>
            </w:r>
          </w:p>
        </w:tc>
        <w:tc>
          <w:tcPr>
            <w:tcW w:w="5130" w:type="dxa"/>
          </w:tcPr>
          <w:p w14:paraId="7E4D22B5" w14:textId="77777777" w:rsidR="00B71E56" w:rsidRDefault="00000000">
            <w:pPr>
              <w:pBdr>
                <w:top w:val="nil"/>
                <w:left w:val="nil"/>
                <w:bottom w:val="nil"/>
                <w:right w:val="nil"/>
                <w:between w:val="nil"/>
              </w:pBdr>
              <w:spacing w:before="40" w:after="40"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 xml:space="preserve">Overviewing the test execution and review </w:t>
            </w:r>
            <w:r>
              <w:rPr>
                <w:rFonts w:ascii="Calibri" w:eastAsia="Calibri" w:hAnsi="Calibri" w:cs="Calibri"/>
                <w:sz w:val="20"/>
                <w:szCs w:val="20"/>
              </w:rPr>
              <w:t>of the report</w:t>
            </w:r>
            <w:r>
              <w:rPr>
                <w:rFonts w:ascii="Calibri" w:eastAsia="Calibri" w:hAnsi="Calibri" w:cs="Calibri"/>
                <w:color w:val="000000"/>
                <w:sz w:val="20"/>
                <w:szCs w:val="20"/>
              </w:rPr>
              <w:t>.</w:t>
            </w:r>
          </w:p>
        </w:tc>
      </w:tr>
    </w:tbl>
    <w:p w14:paraId="5A3E73A6" w14:textId="77777777" w:rsidR="00B71E56" w:rsidRDefault="00B71E56">
      <w:pPr>
        <w:rPr>
          <w:rFonts w:ascii="Calibri" w:eastAsia="Calibri" w:hAnsi="Calibri" w:cs="Calibri"/>
        </w:rPr>
      </w:pPr>
    </w:p>
    <w:p w14:paraId="28E77EBF" w14:textId="77777777" w:rsidR="00B71E56" w:rsidRDefault="00000000">
      <w:pPr>
        <w:pStyle w:val="Heading2"/>
        <w:spacing w:before="40" w:line="256" w:lineRule="auto"/>
        <w:ind w:left="576"/>
        <w:jc w:val="left"/>
        <w:rPr>
          <w:rFonts w:ascii="Calibri" w:eastAsia="Calibri" w:hAnsi="Calibri" w:cs="Calibri"/>
        </w:rPr>
      </w:pPr>
      <w:bookmarkStart w:id="10" w:name="_Toc231479574"/>
      <w:r>
        <w:rPr>
          <w:rFonts w:ascii="Calibri" w:eastAsia="Calibri" w:hAnsi="Calibri" w:cs="Calibri"/>
        </w:rPr>
        <w:t>Test Planning</w:t>
      </w:r>
      <w:bookmarkEnd w:id="10"/>
    </w:p>
    <w:p w14:paraId="53F63E40" w14:textId="77777777" w:rsidR="00B71E56" w:rsidRDefault="00000000">
      <w:pPr>
        <w:numPr>
          <w:ilvl w:val="0"/>
          <w:numId w:val="4"/>
        </w:numPr>
        <w:pBdr>
          <w:top w:val="nil"/>
          <w:left w:val="nil"/>
          <w:bottom w:val="nil"/>
          <w:right w:val="nil"/>
          <w:between w:val="nil"/>
        </w:pBdr>
        <w:spacing w:line="240" w:lineRule="auto"/>
        <w:jc w:val="left"/>
        <w:rPr>
          <w:color w:val="000000"/>
          <w:sz w:val="24"/>
          <w:szCs w:val="24"/>
        </w:rPr>
      </w:pPr>
      <w:r>
        <w:rPr>
          <w:rFonts w:ascii="Calibri" w:eastAsia="Calibri" w:hAnsi="Calibri" w:cs="Calibri"/>
          <w:b/>
          <w:bCs/>
          <w:color w:val="000000"/>
          <w:sz w:val="24"/>
          <w:szCs w:val="24"/>
        </w:rPr>
        <w:t>Data Readiness:</w:t>
      </w:r>
      <w:r>
        <w:rPr>
          <w:rFonts w:ascii="Calibri" w:eastAsia="Calibri" w:hAnsi="Calibri" w:cs="Calibri"/>
          <w:color w:val="000000"/>
          <w:sz w:val="24"/>
          <w:szCs w:val="24"/>
        </w:rPr>
        <w:t xml:space="preserve"> Validate the availability of all services along with configured identity schemas (UIN/VID) to support biometric and authentication flows.</w:t>
      </w:r>
    </w:p>
    <w:p w14:paraId="28BF076D" w14:textId="77777777" w:rsidR="00B71E56" w:rsidRDefault="00000000">
      <w:pPr>
        <w:numPr>
          <w:ilvl w:val="0"/>
          <w:numId w:val="4"/>
        </w:numPr>
        <w:pBdr>
          <w:top w:val="nil"/>
          <w:left w:val="nil"/>
          <w:bottom w:val="nil"/>
          <w:right w:val="nil"/>
          <w:between w:val="nil"/>
        </w:pBdr>
        <w:spacing w:line="240" w:lineRule="auto"/>
        <w:jc w:val="left"/>
        <w:rPr>
          <w:color w:val="000000"/>
          <w:sz w:val="24"/>
          <w:szCs w:val="24"/>
        </w:rPr>
      </w:pPr>
      <w:r>
        <w:rPr>
          <w:rFonts w:ascii="Calibri" w:eastAsia="Calibri" w:hAnsi="Calibri" w:cs="Calibri"/>
          <w:b/>
          <w:bCs/>
          <w:color w:val="000000"/>
          <w:sz w:val="24"/>
          <w:szCs w:val="24"/>
        </w:rPr>
        <w:t>Data Strategy:</w:t>
      </w:r>
      <w:r>
        <w:rPr>
          <w:rFonts w:ascii="Calibri" w:eastAsia="Calibri" w:hAnsi="Calibri" w:cs="Calibri"/>
          <w:color w:val="000000"/>
          <w:sz w:val="24"/>
          <w:szCs w:val="24"/>
        </w:rPr>
        <w:t xml:space="preserve"> Refresh test data for every cycle by generating new QR codes.</w:t>
      </w:r>
    </w:p>
    <w:p w14:paraId="438CA2D6" w14:textId="77777777" w:rsidR="00B71E56" w:rsidRDefault="00000000">
      <w:pPr>
        <w:numPr>
          <w:ilvl w:val="0"/>
          <w:numId w:val="4"/>
        </w:numPr>
        <w:pBdr>
          <w:top w:val="nil"/>
          <w:left w:val="nil"/>
          <w:bottom w:val="nil"/>
          <w:right w:val="nil"/>
          <w:between w:val="nil"/>
        </w:pBdr>
        <w:spacing w:line="240" w:lineRule="auto"/>
        <w:jc w:val="left"/>
        <w:rPr>
          <w:color w:val="000000"/>
          <w:sz w:val="24"/>
          <w:szCs w:val="24"/>
        </w:rPr>
      </w:pPr>
      <w:r>
        <w:rPr>
          <w:rFonts w:ascii="Calibri" w:eastAsia="Calibri" w:hAnsi="Calibri" w:cs="Calibri"/>
          <w:b/>
          <w:bCs/>
          <w:color w:val="000000"/>
          <w:sz w:val="24"/>
          <w:szCs w:val="24"/>
        </w:rPr>
        <w:t>Coverage Distribution:</w:t>
      </w:r>
      <w:r>
        <w:rPr>
          <w:rFonts w:ascii="Calibri" w:eastAsia="Calibri" w:hAnsi="Calibri" w:cs="Calibri"/>
          <w:color w:val="000000"/>
          <w:sz w:val="24"/>
          <w:szCs w:val="24"/>
        </w:rPr>
        <w:t xml:space="preserve"> </w:t>
      </w:r>
      <w:r>
        <w:rPr>
          <w:rFonts w:ascii="Calibri" w:eastAsia="Calibri" w:hAnsi="Calibri" w:cs="Calibri"/>
          <w:sz w:val="24"/>
          <w:szCs w:val="24"/>
        </w:rPr>
        <w:t>Execute test scenarios across a broad matrix of browsers on Windows, Android, and iOS devices, spanning multiple user personas to ensure end-to-end compatibility coverage.</w:t>
      </w:r>
    </w:p>
    <w:p w14:paraId="4DD4ED59" w14:textId="77777777" w:rsidR="00B71E56" w:rsidRDefault="00B71E56"/>
    <w:p w14:paraId="7CA247AB" w14:textId="77777777" w:rsidR="00B71E56" w:rsidRDefault="00000000">
      <w:pPr>
        <w:pStyle w:val="Heading2"/>
        <w:spacing w:before="40" w:line="256" w:lineRule="auto"/>
        <w:ind w:left="576"/>
        <w:jc w:val="left"/>
        <w:rPr>
          <w:rFonts w:ascii="Calibri" w:eastAsia="Calibri" w:hAnsi="Calibri" w:cs="Calibri"/>
        </w:rPr>
      </w:pPr>
      <w:bookmarkStart w:id="11" w:name="_Toc231479575"/>
      <w:r>
        <w:rPr>
          <w:rFonts w:ascii="Calibri" w:eastAsia="Calibri" w:hAnsi="Calibri" w:cs="Calibri"/>
        </w:rPr>
        <w:t>Browser Versions</w:t>
      </w:r>
      <w:bookmarkEnd w:id="11"/>
    </w:p>
    <w:p w14:paraId="78A4713D" w14:textId="1AF003DE" w:rsidR="00B71E56" w:rsidRDefault="00000000">
      <w:r>
        <w:tab/>
        <w:t>Used the below browser versions in testing INJI Verify</w:t>
      </w:r>
    </w:p>
    <w:p w14:paraId="5799369B" w14:textId="77777777" w:rsidR="00B71E56" w:rsidRDefault="00000000">
      <w:pPr>
        <w:numPr>
          <w:ilvl w:val="0"/>
          <w:numId w:val="5"/>
        </w:numPr>
        <w:spacing w:after="0"/>
      </w:pPr>
      <w:r>
        <w:t>Chrome: Version 123.0.6312.124</w:t>
      </w:r>
    </w:p>
    <w:p w14:paraId="2BD0C57B" w14:textId="77777777" w:rsidR="00B71E56" w:rsidRDefault="00000000">
      <w:pPr>
        <w:numPr>
          <w:ilvl w:val="0"/>
          <w:numId w:val="5"/>
        </w:numPr>
        <w:pBdr>
          <w:top w:val="nil"/>
          <w:left w:val="nil"/>
          <w:bottom w:val="nil"/>
          <w:right w:val="nil"/>
          <w:between w:val="nil"/>
        </w:pBdr>
        <w:spacing w:after="0"/>
      </w:pPr>
      <w:r>
        <w:t>Firefox: Version 125.0.1</w:t>
      </w:r>
    </w:p>
    <w:p w14:paraId="0334CC1D" w14:textId="77777777" w:rsidR="00B71E56" w:rsidRDefault="00000000">
      <w:pPr>
        <w:numPr>
          <w:ilvl w:val="0"/>
          <w:numId w:val="5"/>
        </w:numPr>
        <w:pBdr>
          <w:top w:val="nil"/>
          <w:left w:val="nil"/>
          <w:bottom w:val="nil"/>
          <w:right w:val="nil"/>
          <w:between w:val="nil"/>
        </w:pBdr>
        <w:spacing w:after="0"/>
      </w:pPr>
      <w:r>
        <w:t>Edge: Version 124.0.2478.51</w:t>
      </w:r>
    </w:p>
    <w:p w14:paraId="1B873281" w14:textId="77777777" w:rsidR="00B71E56" w:rsidRDefault="00000000">
      <w:pPr>
        <w:numPr>
          <w:ilvl w:val="0"/>
          <w:numId w:val="5"/>
        </w:numPr>
        <w:pBdr>
          <w:top w:val="nil"/>
          <w:left w:val="nil"/>
          <w:bottom w:val="nil"/>
          <w:right w:val="nil"/>
          <w:between w:val="nil"/>
        </w:pBdr>
      </w:pPr>
      <w:proofErr w:type="gramStart"/>
      <w:r>
        <w:t>Safari :</w:t>
      </w:r>
      <w:proofErr w:type="gramEnd"/>
      <w:r>
        <w:t xml:space="preserve"> Version 17</w:t>
      </w:r>
    </w:p>
    <w:p w14:paraId="2CA93AA9" w14:textId="77777777" w:rsidR="00B71E56" w:rsidRDefault="00B71E56">
      <w:pPr>
        <w:pBdr>
          <w:top w:val="nil"/>
          <w:left w:val="nil"/>
          <w:bottom w:val="nil"/>
          <w:right w:val="nil"/>
          <w:between w:val="nil"/>
        </w:pBdr>
      </w:pPr>
    </w:p>
    <w:p w14:paraId="733C2DEC" w14:textId="77777777" w:rsidR="00B71E56" w:rsidRDefault="00000000">
      <w:pPr>
        <w:pStyle w:val="Heading2"/>
        <w:spacing w:before="40" w:line="256" w:lineRule="auto"/>
        <w:ind w:left="576"/>
        <w:jc w:val="left"/>
        <w:rPr>
          <w:rFonts w:ascii="Calibri" w:eastAsia="Calibri" w:hAnsi="Calibri" w:cs="Calibri"/>
        </w:rPr>
      </w:pPr>
      <w:bookmarkStart w:id="12" w:name="_Toc231479576"/>
      <w:r>
        <w:rPr>
          <w:rFonts w:ascii="Calibri" w:eastAsia="Calibri" w:hAnsi="Calibri" w:cs="Calibri"/>
        </w:rPr>
        <w:t>Test Environment</w:t>
      </w:r>
      <w:bookmarkEnd w:id="12"/>
    </w:p>
    <w:p w14:paraId="66BAB057" w14:textId="7ECEE0EB" w:rsidR="00B71E56" w:rsidRDefault="00000000">
      <w:pPr>
        <w:keepNext/>
        <w:pBdr>
          <w:top w:val="nil"/>
          <w:left w:val="nil"/>
          <w:bottom w:val="nil"/>
          <w:right w:val="nil"/>
          <w:between w:val="nil"/>
        </w:pBdr>
        <w:spacing w:before="120" w:after="0"/>
        <w:ind w:firstLine="720"/>
        <w:jc w:val="left"/>
        <w:rPr>
          <w:rFonts w:ascii="Calibri" w:eastAsia="Calibri" w:hAnsi="Calibri" w:cs="Calibri"/>
          <w:b/>
          <w:bCs/>
          <w:color w:val="000000"/>
        </w:rPr>
      </w:pPr>
      <w:r>
        <w:rPr>
          <w:rFonts w:ascii="Calibri" w:eastAsia="Calibri" w:hAnsi="Calibri" w:cs="Calibri"/>
          <w:b/>
          <w:bCs/>
          <w:color w:val="000000"/>
        </w:rPr>
        <w:t xml:space="preserve">Table </w:t>
      </w:r>
      <w:r w:rsidR="003B7B90">
        <w:rPr>
          <w:rFonts w:ascii="Calibri" w:eastAsia="Calibri" w:hAnsi="Calibri" w:cs="Calibri"/>
          <w:b/>
          <w:bCs/>
          <w:color w:val="000000"/>
        </w:rPr>
        <w:t>2</w:t>
      </w:r>
      <w:r>
        <w:rPr>
          <w:rFonts w:ascii="Calibri" w:eastAsia="Calibri" w:hAnsi="Calibri" w:cs="Calibri"/>
          <w:b/>
          <w:bCs/>
          <w:color w:val="000000"/>
        </w:rPr>
        <w:t>: Test Environment</w:t>
      </w:r>
    </w:p>
    <w:tbl>
      <w:tblPr>
        <w:tblStyle w:val="a2"/>
        <w:tblW w:w="5700" w:type="dxa"/>
        <w:tblInd w:w="5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00"/>
      </w:tblGrid>
      <w:tr w:rsidR="00B71E56" w14:paraId="1C5BD8CE" w14:textId="77777777">
        <w:trPr>
          <w:tblHeader/>
        </w:trPr>
        <w:tc>
          <w:tcPr>
            <w:tcW w:w="5700" w:type="dxa"/>
            <w:shd w:val="clear" w:color="auto" w:fill="0A1D30"/>
          </w:tcPr>
          <w:p w14:paraId="230BF251" w14:textId="77777777" w:rsidR="00B71E56" w:rsidRDefault="00000000">
            <w:pPr>
              <w:pBdr>
                <w:top w:val="nil"/>
                <w:left w:val="nil"/>
                <w:bottom w:val="nil"/>
                <w:right w:val="nil"/>
                <w:between w:val="nil"/>
              </w:pBdr>
              <w:spacing w:before="60" w:after="60"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Images (qa-inji1 env)</w:t>
            </w:r>
          </w:p>
        </w:tc>
      </w:tr>
      <w:tr w:rsidR="00B71E56" w14:paraId="3060805E" w14:textId="77777777">
        <w:tc>
          <w:tcPr>
            <w:tcW w:w="5700" w:type="dxa"/>
          </w:tcPr>
          <w:p w14:paraId="0A992657" w14:textId="1529D7BF" w:rsidR="00B71E56" w:rsidRDefault="00000000">
            <w:pPr>
              <w:pBdr>
                <w:top w:val="nil"/>
                <w:left w:val="nil"/>
                <w:bottom w:val="nil"/>
                <w:right w:val="nil"/>
                <w:between w:val="nil"/>
              </w:pBdr>
              <w:spacing w:before="40" w:after="40" w:line="240" w:lineRule="auto"/>
              <w:jc w:val="center"/>
              <w:rPr>
                <w:rFonts w:ascii="Calibri" w:eastAsia="Calibri" w:hAnsi="Calibri" w:cs="Calibri"/>
                <w:color w:val="000000"/>
                <w:sz w:val="24"/>
                <w:szCs w:val="24"/>
              </w:rPr>
            </w:pPr>
            <w:proofErr w:type="spellStart"/>
            <w:r>
              <w:rPr>
                <w:rFonts w:ascii="Calibri" w:eastAsia="Calibri" w:hAnsi="Calibri" w:cs="Calibri"/>
                <w:sz w:val="24"/>
                <w:szCs w:val="24"/>
              </w:rPr>
              <w:t>injistackqa</w:t>
            </w:r>
            <w:proofErr w:type="spellEnd"/>
            <w:r>
              <w:rPr>
                <w:rFonts w:ascii="Calibri" w:eastAsia="Calibri" w:hAnsi="Calibri" w:cs="Calibri"/>
                <w:color w:val="000000"/>
                <w:sz w:val="24"/>
                <w:szCs w:val="24"/>
              </w:rPr>
              <w:t>/inji-verify-service:0.1</w:t>
            </w:r>
            <w:r w:rsidR="007F665D">
              <w:rPr>
                <w:rFonts w:ascii="Calibri" w:eastAsia="Calibri" w:hAnsi="Calibri" w:cs="Calibri"/>
                <w:sz w:val="24"/>
                <w:szCs w:val="24"/>
              </w:rPr>
              <w:t>8</w:t>
            </w:r>
            <w:r>
              <w:rPr>
                <w:rFonts w:ascii="Calibri" w:eastAsia="Calibri" w:hAnsi="Calibri" w:cs="Calibri"/>
                <w:color w:val="000000"/>
                <w:sz w:val="24"/>
                <w:szCs w:val="24"/>
              </w:rPr>
              <w:t>.x</w:t>
            </w:r>
          </w:p>
        </w:tc>
      </w:tr>
      <w:tr w:rsidR="00B71E56" w14:paraId="2CA61B00" w14:textId="77777777">
        <w:tc>
          <w:tcPr>
            <w:tcW w:w="5700" w:type="dxa"/>
          </w:tcPr>
          <w:p w14:paraId="012968CC" w14:textId="084A4DEE" w:rsidR="00B71E56" w:rsidRDefault="00000000">
            <w:pPr>
              <w:pBdr>
                <w:top w:val="nil"/>
                <w:left w:val="nil"/>
                <w:bottom w:val="nil"/>
                <w:right w:val="nil"/>
                <w:between w:val="nil"/>
              </w:pBdr>
              <w:spacing w:before="40" w:after="40" w:line="240" w:lineRule="auto"/>
              <w:jc w:val="center"/>
              <w:rPr>
                <w:rFonts w:ascii="Calibri" w:eastAsia="Calibri" w:hAnsi="Calibri" w:cs="Calibri"/>
                <w:color w:val="000000"/>
                <w:sz w:val="24"/>
                <w:szCs w:val="24"/>
              </w:rPr>
            </w:pPr>
            <w:proofErr w:type="spellStart"/>
            <w:r>
              <w:rPr>
                <w:rFonts w:ascii="Calibri" w:eastAsia="Calibri" w:hAnsi="Calibri" w:cs="Calibri"/>
                <w:sz w:val="24"/>
                <w:szCs w:val="24"/>
              </w:rPr>
              <w:t>injistackqa</w:t>
            </w:r>
            <w:proofErr w:type="spellEnd"/>
            <w:r>
              <w:rPr>
                <w:rFonts w:ascii="Calibri" w:eastAsia="Calibri" w:hAnsi="Calibri" w:cs="Calibri"/>
                <w:color w:val="000000"/>
                <w:sz w:val="24"/>
                <w:szCs w:val="24"/>
              </w:rPr>
              <w:t>/inji-verify-ui:0.1</w:t>
            </w:r>
            <w:r w:rsidR="007F665D">
              <w:rPr>
                <w:rFonts w:ascii="Calibri" w:eastAsia="Calibri" w:hAnsi="Calibri" w:cs="Calibri"/>
                <w:sz w:val="24"/>
                <w:szCs w:val="24"/>
              </w:rPr>
              <w:t>8</w:t>
            </w:r>
            <w:r>
              <w:rPr>
                <w:rFonts w:ascii="Calibri" w:eastAsia="Calibri" w:hAnsi="Calibri" w:cs="Calibri"/>
                <w:color w:val="000000"/>
                <w:sz w:val="24"/>
                <w:szCs w:val="24"/>
              </w:rPr>
              <w:t>.x</w:t>
            </w:r>
          </w:p>
        </w:tc>
      </w:tr>
      <w:tr w:rsidR="00B71E56" w14:paraId="28630B94" w14:textId="77777777">
        <w:tc>
          <w:tcPr>
            <w:tcW w:w="5700" w:type="dxa"/>
          </w:tcPr>
          <w:p w14:paraId="7B668E03" w14:textId="1E8AD4E9" w:rsidR="00B71E56" w:rsidRDefault="00000000">
            <w:pPr>
              <w:pBdr>
                <w:top w:val="nil"/>
                <w:left w:val="nil"/>
                <w:bottom w:val="nil"/>
                <w:right w:val="nil"/>
                <w:between w:val="nil"/>
              </w:pBdr>
              <w:spacing w:before="40" w:after="40" w:line="240" w:lineRule="auto"/>
              <w:jc w:val="center"/>
              <w:rPr>
                <w:rFonts w:ascii="Calibri" w:eastAsia="Calibri" w:hAnsi="Calibri" w:cs="Calibri"/>
                <w:color w:val="000000"/>
                <w:sz w:val="24"/>
                <w:szCs w:val="24"/>
              </w:rPr>
            </w:pPr>
            <w:proofErr w:type="spellStart"/>
            <w:r>
              <w:rPr>
                <w:rFonts w:ascii="Calibri" w:eastAsia="Calibri" w:hAnsi="Calibri" w:cs="Calibri"/>
                <w:sz w:val="24"/>
                <w:szCs w:val="24"/>
              </w:rPr>
              <w:t>injistackqa</w:t>
            </w:r>
            <w:proofErr w:type="spellEnd"/>
            <w:r>
              <w:rPr>
                <w:rFonts w:ascii="Calibri" w:eastAsia="Calibri" w:hAnsi="Calibri" w:cs="Calibri"/>
                <w:color w:val="000000"/>
                <w:sz w:val="24"/>
                <w:szCs w:val="24"/>
              </w:rPr>
              <w:t>/inji-certify-with-plugins:0.1</w:t>
            </w:r>
            <w:r w:rsidR="00842A32">
              <w:rPr>
                <w:rFonts w:ascii="Calibri" w:eastAsia="Calibri" w:hAnsi="Calibri" w:cs="Calibri"/>
                <w:color w:val="000000"/>
                <w:sz w:val="24"/>
                <w:szCs w:val="24"/>
              </w:rPr>
              <w:t>4</w:t>
            </w:r>
            <w:r>
              <w:rPr>
                <w:rFonts w:ascii="Calibri" w:eastAsia="Calibri" w:hAnsi="Calibri" w:cs="Calibri"/>
                <w:color w:val="000000"/>
                <w:sz w:val="24"/>
                <w:szCs w:val="24"/>
              </w:rPr>
              <w:t>.x</w:t>
            </w:r>
          </w:p>
        </w:tc>
      </w:tr>
      <w:tr w:rsidR="00B71E56" w14:paraId="32CD455D" w14:textId="77777777">
        <w:tc>
          <w:tcPr>
            <w:tcW w:w="5700" w:type="dxa"/>
          </w:tcPr>
          <w:p w14:paraId="7AC00002" w14:textId="77777777" w:rsidR="00B71E56" w:rsidRDefault="00000000">
            <w:pPr>
              <w:pBdr>
                <w:top w:val="nil"/>
                <w:left w:val="nil"/>
                <w:bottom w:val="nil"/>
                <w:right w:val="nil"/>
                <w:between w:val="nil"/>
              </w:pBdr>
              <w:spacing w:before="40" w:after="40" w:line="240" w:lineRule="auto"/>
              <w:jc w:val="center"/>
              <w:rPr>
                <w:rFonts w:ascii="Calibri" w:eastAsia="Calibri" w:hAnsi="Calibri" w:cs="Calibri"/>
                <w:color w:val="000000"/>
                <w:sz w:val="24"/>
                <w:szCs w:val="24"/>
              </w:rPr>
            </w:pPr>
            <w:proofErr w:type="spellStart"/>
            <w:r>
              <w:rPr>
                <w:rFonts w:ascii="Calibri" w:eastAsia="Calibri" w:hAnsi="Calibri" w:cs="Calibri"/>
                <w:sz w:val="24"/>
                <w:szCs w:val="24"/>
              </w:rPr>
              <w:t>injistackqa</w:t>
            </w:r>
            <w:proofErr w:type="spellEnd"/>
            <w:r>
              <w:rPr>
                <w:rFonts w:ascii="Calibri" w:eastAsia="Calibri" w:hAnsi="Calibri" w:cs="Calibri"/>
                <w:color w:val="000000"/>
                <w:sz w:val="24"/>
                <w:szCs w:val="24"/>
              </w:rPr>
              <w:t>/</w:t>
            </w:r>
            <w:proofErr w:type="spellStart"/>
            <w:r>
              <w:rPr>
                <w:rFonts w:ascii="Calibri" w:eastAsia="Calibri" w:hAnsi="Calibri" w:cs="Calibri"/>
                <w:color w:val="000000"/>
                <w:sz w:val="24"/>
                <w:szCs w:val="24"/>
              </w:rPr>
              <w:t>inji-</w:t>
            </w:r>
            <w:proofErr w:type="gramStart"/>
            <w:r>
              <w:rPr>
                <w:rFonts w:ascii="Calibri" w:eastAsia="Calibri" w:hAnsi="Calibri" w:cs="Calibri"/>
                <w:color w:val="000000"/>
                <w:sz w:val="24"/>
                <w:szCs w:val="24"/>
              </w:rPr>
              <w:t>web:develop</w:t>
            </w:r>
            <w:proofErr w:type="spellEnd"/>
            <w:proofErr w:type="gramEnd"/>
          </w:p>
        </w:tc>
      </w:tr>
    </w:tbl>
    <w:p w14:paraId="07EAC533" w14:textId="77777777" w:rsidR="00B71E56" w:rsidRDefault="00B71E56">
      <w:pPr>
        <w:spacing w:after="0"/>
        <w:rPr>
          <w:rFonts w:ascii="Calibri" w:eastAsia="Calibri" w:hAnsi="Calibri" w:cs="Calibri"/>
          <w:b/>
          <w:bCs/>
          <w:sz w:val="24"/>
          <w:szCs w:val="24"/>
        </w:rPr>
      </w:pPr>
    </w:p>
    <w:tbl>
      <w:tblPr>
        <w:tblStyle w:val="a3"/>
        <w:tblW w:w="5715" w:type="dxa"/>
        <w:tblInd w:w="5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15"/>
      </w:tblGrid>
      <w:tr w:rsidR="00B71E56" w14:paraId="7B5807C4" w14:textId="77777777">
        <w:trPr>
          <w:tblHeader/>
        </w:trPr>
        <w:tc>
          <w:tcPr>
            <w:tcW w:w="5715" w:type="dxa"/>
            <w:shd w:val="clear" w:color="auto" w:fill="0A1D30"/>
          </w:tcPr>
          <w:p w14:paraId="549BE2C8" w14:textId="77777777" w:rsidR="00B71E56" w:rsidRDefault="00000000">
            <w:pPr>
              <w:pBdr>
                <w:top w:val="nil"/>
                <w:left w:val="nil"/>
                <w:bottom w:val="nil"/>
                <w:right w:val="nil"/>
                <w:between w:val="nil"/>
              </w:pBdr>
              <w:spacing w:before="60" w:after="60"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lastRenderedPageBreak/>
              <w:t>Images (released env)</w:t>
            </w:r>
          </w:p>
        </w:tc>
      </w:tr>
      <w:tr w:rsidR="00B71E56" w14:paraId="51568FCA" w14:textId="77777777">
        <w:tc>
          <w:tcPr>
            <w:tcW w:w="5715" w:type="dxa"/>
          </w:tcPr>
          <w:p w14:paraId="7B2EE6BB" w14:textId="118DDFF0" w:rsidR="00B71E56" w:rsidRPr="00842A32" w:rsidRDefault="00842A32">
            <w:pPr>
              <w:pBdr>
                <w:top w:val="nil"/>
                <w:left w:val="nil"/>
                <w:bottom w:val="nil"/>
                <w:right w:val="nil"/>
                <w:between w:val="nil"/>
              </w:pBdr>
              <w:spacing w:before="40" w:after="40" w:line="240" w:lineRule="auto"/>
              <w:jc w:val="center"/>
              <w:rPr>
                <w:rFonts w:ascii="Calibri" w:eastAsia="Calibri" w:hAnsi="Calibri" w:cs="Calibri"/>
                <w:sz w:val="24"/>
                <w:szCs w:val="24"/>
              </w:rPr>
            </w:pPr>
            <w:proofErr w:type="spellStart"/>
            <w:r w:rsidRPr="00842A32">
              <w:rPr>
                <w:rFonts w:ascii="Calibri" w:eastAsia="Calibri" w:hAnsi="Calibri" w:cs="Calibri"/>
                <w:sz w:val="24"/>
                <w:szCs w:val="24"/>
              </w:rPr>
              <w:t>injistack</w:t>
            </w:r>
            <w:proofErr w:type="spellEnd"/>
            <w:r w:rsidRPr="00842A32">
              <w:rPr>
                <w:rFonts w:ascii="Calibri" w:eastAsia="Calibri" w:hAnsi="Calibri" w:cs="Calibri"/>
                <w:sz w:val="24"/>
                <w:szCs w:val="24"/>
              </w:rPr>
              <w:t>/apitest-mimoto:0.2</w:t>
            </w:r>
            <w:r w:rsidR="00E92474">
              <w:rPr>
                <w:rFonts w:ascii="Calibri" w:eastAsia="Calibri" w:hAnsi="Calibri" w:cs="Calibri"/>
                <w:sz w:val="24"/>
                <w:szCs w:val="24"/>
              </w:rPr>
              <w:t>2</w:t>
            </w:r>
            <w:r w:rsidRPr="00842A32">
              <w:rPr>
                <w:rFonts w:ascii="Calibri" w:eastAsia="Calibri" w:hAnsi="Calibri" w:cs="Calibri"/>
                <w:sz w:val="24"/>
                <w:szCs w:val="24"/>
              </w:rPr>
              <w:t>.0</w:t>
            </w:r>
          </w:p>
        </w:tc>
      </w:tr>
      <w:tr w:rsidR="00B71E56" w14:paraId="57589591" w14:textId="77777777">
        <w:tc>
          <w:tcPr>
            <w:tcW w:w="5715" w:type="dxa"/>
          </w:tcPr>
          <w:p w14:paraId="00D71BF7" w14:textId="09578D5B" w:rsidR="00B71E56" w:rsidRPr="00842A32" w:rsidRDefault="00842A32">
            <w:pPr>
              <w:pBdr>
                <w:top w:val="nil"/>
                <w:left w:val="nil"/>
                <w:bottom w:val="nil"/>
                <w:right w:val="nil"/>
                <w:between w:val="nil"/>
              </w:pBdr>
              <w:spacing w:before="40" w:after="40" w:line="240" w:lineRule="auto"/>
              <w:jc w:val="center"/>
              <w:rPr>
                <w:rFonts w:ascii="Calibri" w:eastAsia="Calibri" w:hAnsi="Calibri" w:cs="Calibri"/>
                <w:sz w:val="24"/>
                <w:szCs w:val="24"/>
              </w:rPr>
            </w:pPr>
            <w:proofErr w:type="spellStart"/>
            <w:r w:rsidRPr="00842A32">
              <w:rPr>
                <w:rFonts w:ascii="Calibri" w:eastAsia="Calibri" w:hAnsi="Calibri" w:cs="Calibri"/>
                <w:sz w:val="24"/>
                <w:szCs w:val="24"/>
              </w:rPr>
              <w:t>injistack</w:t>
            </w:r>
            <w:proofErr w:type="spellEnd"/>
            <w:r w:rsidRPr="00842A32">
              <w:rPr>
                <w:rFonts w:ascii="Calibri" w:eastAsia="Calibri" w:hAnsi="Calibri" w:cs="Calibri"/>
                <w:sz w:val="24"/>
                <w:szCs w:val="24"/>
              </w:rPr>
              <w:t xml:space="preserve"> /inji-verify-service:0.17.0</w:t>
            </w:r>
          </w:p>
        </w:tc>
      </w:tr>
      <w:tr w:rsidR="00B71E56" w14:paraId="3E58E48A" w14:textId="77777777">
        <w:tc>
          <w:tcPr>
            <w:tcW w:w="5715" w:type="dxa"/>
          </w:tcPr>
          <w:p w14:paraId="7C6EB669" w14:textId="1A9F82B8" w:rsidR="00B71E56" w:rsidRPr="00842A32" w:rsidRDefault="00842A32">
            <w:pPr>
              <w:pBdr>
                <w:top w:val="nil"/>
                <w:left w:val="nil"/>
                <w:bottom w:val="nil"/>
                <w:right w:val="nil"/>
                <w:between w:val="nil"/>
              </w:pBdr>
              <w:spacing w:before="40" w:after="40" w:line="240" w:lineRule="auto"/>
              <w:jc w:val="center"/>
              <w:rPr>
                <w:rFonts w:ascii="Calibri" w:eastAsia="Calibri" w:hAnsi="Calibri" w:cs="Calibri"/>
                <w:sz w:val="24"/>
                <w:szCs w:val="24"/>
              </w:rPr>
            </w:pPr>
            <w:proofErr w:type="spellStart"/>
            <w:r w:rsidRPr="00842A32">
              <w:rPr>
                <w:rFonts w:ascii="Calibri" w:eastAsia="Calibri" w:hAnsi="Calibri" w:cs="Calibri"/>
                <w:sz w:val="24"/>
                <w:szCs w:val="24"/>
              </w:rPr>
              <w:t>injistack</w:t>
            </w:r>
            <w:proofErr w:type="spellEnd"/>
            <w:r w:rsidRPr="00842A32">
              <w:rPr>
                <w:rFonts w:ascii="Calibri" w:eastAsia="Calibri" w:hAnsi="Calibri" w:cs="Calibri"/>
                <w:sz w:val="24"/>
                <w:szCs w:val="24"/>
              </w:rPr>
              <w:t xml:space="preserve"> /inji-verify-ui:0.17.0</w:t>
            </w:r>
          </w:p>
        </w:tc>
      </w:tr>
      <w:tr w:rsidR="00B71E56" w14:paraId="1D9DD2C2" w14:textId="77777777">
        <w:tc>
          <w:tcPr>
            <w:tcW w:w="5715" w:type="dxa"/>
          </w:tcPr>
          <w:p w14:paraId="7344487D" w14:textId="5BCBF482" w:rsidR="00B71E56" w:rsidRPr="00842A32" w:rsidRDefault="00000000">
            <w:pPr>
              <w:pBdr>
                <w:top w:val="nil"/>
                <w:left w:val="nil"/>
                <w:bottom w:val="nil"/>
                <w:right w:val="nil"/>
                <w:between w:val="nil"/>
              </w:pBdr>
              <w:spacing w:before="40" w:after="40" w:line="240" w:lineRule="auto"/>
              <w:jc w:val="center"/>
              <w:rPr>
                <w:rFonts w:ascii="Calibri" w:eastAsia="Calibri" w:hAnsi="Calibri" w:cs="Calibri"/>
                <w:sz w:val="24"/>
                <w:szCs w:val="24"/>
              </w:rPr>
            </w:pPr>
            <w:proofErr w:type="spellStart"/>
            <w:r>
              <w:rPr>
                <w:rFonts w:ascii="Calibri" w:eastAsia="Calibri" w:hAnsi="Calibri" w:cs="Calibri"/>
                <w:sz w:val="24"/>
                <w:szCs w:val="24"/>
              </w:rPr>
              <w:t>injistackqa</w:t>
            </w:r>
            <w:proofErr w:type="spellEnd"/>
            <w:r w:rsidRPr="00842A32">
              <w:rPr>
                <w:rFonts w:ascii="Calibri" w:eastAsia="Calibri" w:hAnsi="Calibri" w:cs="Calibri"/>
                <w:sz w:val="24"/>
                <w:szCs w:val="24"/>
              </w:rPr>
              <w:t>/inji-certify-with-plugins:0.1</w:t>
            </w:r>
            <w:r w:rsidR="00842A32" w:rsidRPr="00842A32">
              <w:rPr>
                <w:rFonts w:ascii="Calibri" w:eastAsia="Calibri" w:hAnsi="Calibri" w:cs="Calibri"/>
                <w:sz w:val="24"/>
                <w:szCs w:val="24"/>
              </w:rPr>
              <w:t>4</w:t>
            </w:r>
            <w:r w:rsidRPr="00842A32">
              <w:rPr>
                <w:rFonts w:ascii="Calibri" w:eastAsia="Calibri" w:hAnsi="Calibri" w:cs="Calibri"/>
                <w:sz w:val="24"/>
                <w:szCs w:val="24"/>
              </w:rPr>
              <w:t>.</w:t>
            </w:r>
            <w:r w:rsidR="00842A32" w:rsidRPr="00842A32">
              <w:rPr>
                <w:rFonts w:ascii="Calibri" w:eastAsia="Calibri" w:hAnsi="Calibri" w:cs="Calibri"/>
                <w:sz w:val="24"/>
                <w:szCs w:val="24"/>
              </w:rPr>
              <w:t>0</w:t>
            </w:r>
          </w:p>
        </w:tc>
      </w:tr>
      <w:tr w:rsidR="00B71E56" w14:paraId="1F171ABF" w14:textId="77777777">
        <w:tc>
          <w:tcPr>
            <w:tcW w:w="5715" w:type="dxa"/>
          </w:tcPr>
          <w:p w14:paraId="4AAB0CCE" w14:textId="67BB6F67" w:rsidR="00B71E56" w:rsidRPr="00842A32" w:rsidRDefault="00842A32">
            <w:pPr>
              <w:pBdr>
                <w:top w:val="nil"/>
                <w:left w:val="nil"/>
                <w:bottom w:val="nil"/>
                <w:right w:val="nil"/>
                <w:between w:val="nil"/>
              </w:pBdr>
              <w:spacing w:before="40" w:after="40" w:line="240" w:lineRule="auto"/>
              <w:jc w:val="center"/>
              <w:rPr>
                <w:rFonts w:ascii="Calibri" w:eastAsia="Calibri" w:hAnsi="Calibri" w:cs="Calibri"/>
                <w:sz w:val="24"/>
                <w:szCs w:val="24"/>
              </w:rPr>
            </w:pPr>
            <w:proofErr w:type="spellStart"/>
            <w:r w:rsidRPr="00842A32">
              <w:rPr>
                <w:rFonts w:ascii="Calibri" w:eastAsia="Calibri" w:hAnsi="Calibri" w:cs="Calibri"/>
                <w:sz w:val="24"/>
                <w:szCs w:val="24"/>
              </w:rPr>
              <w:t>mosipid</w:t>
            </w:r>
            <w:proofErr w:type="spellEnd"/>
            <w:r w:rsidRPr="00842A32">
              <w:rPr>
                <w:rFonts w:ascii="Calibri" w:eastAsia="Calibri" w:hAnsi="Calibri" w:cs="Calibri"/>
                <w:sz w:val="24"/>
                <w:szCs w:val="24"/>
              </w:rPr>
              <w:t>/authentication-demo-service:1.2.0.1</w:t>
            </w:r>
          </w:p>
        </w:tc>
      </w:tr>
      <w:tr w:rsidR="00B71E56" w14:paraId="7B9202D9" w14:textId="77777777">
        <w:tc>
          <w:tcPr>
            <w:tcW w:w="5715" w:type="dxa"/>
          </w:tcPr>
          <w:p w14:paraId="5469D80B" w14:textId="768C6E95" w:rsidR="00B71E56" w:rsidRPr="00842A32" w:rsidRDefault="00842A32">
            <w:pPr>
              <w:pBdr>
                <w:top w:val="nil"/>
                <w:left w:val="nil"/>
                <w:bottom w:val="nil"/>
                <w:right w:val="nil"/>
                <w:between w:val="nil"/>
              </w:pBdr>
              <w:spacing w:before="40" w:after="40" w:line="240" w:lineRule="auto"/>
              <w:jc w:val="center"/>
              <w:rPr>
                <w:rFonts w:ascii="Calibri" w:eastAsia="Calibri" w:hAnsi="Calibri" w:cs="Calibri"/>
                <w:sz w:val="24"/>
                <w:szCs w:val="24"/>
              </w:rPr>
            </w:pPr>
            <w:proofErr w:type="spellStart"/>
            <w:r>
              <w:rPr>
                <w:rFonts w:ascii="Calibri" w:eastAsia="Calibri" w:hAnsi="Calibri" w:cs="Calibri"/>
                <w:sz w:val="24"/>
                <w:szCs w:val="24"/>
              </w:rPr>
              <w:t>mosipid</w:t>
            </w:r>
            <w:proofErr w:type="spellEnd"/>
            <w:r w:rsidRPr="00842A32">
              <w:rPr>
                <w:rFonts w:ascii="Calibri" w:eastAsia="Calibri" w:hAnsi="Calibri" w:cs="Calibri"/>
                <w:sz w:val="24"/>
                <w:szCs w:val="24"/>
              </w:rPr>
              <w:t>/authentication-internal-service:1.3.0</w:t>
            </w:r>
          </w:p>
        </w:tc>
      </w:tr>
      <w:tr w:rsidR="00B71E56" w14:paraId="0881EFE7" w14:textId="77777777">
        <w:tc>
          <w:tcPr>
            <w:tcW w:w="5715" w:type="dxa"/>
          </w:tcPr>
          <w:p w14:paraId="2B842B68" w14:textId="45EA8673" w:rsidR="00B71E56" w:rsidRPr="00842A32" w:rsidRDefault="00842A32">
            <w:pPr>
              <w:pBdr>
                <w:top w:val="nil"/>
                <w:left w:val="nil"/>
                <w:bottom w:val="nil"/>
                <w:right w:val="nil"/>
                <w:between w:val="nil"/>
              </w:pBdr>
              <w:spacing w:before="40" w:after="40" w:line="240" w:lineRule="auto"/>
              <w:jc w:val="center"/>
              <w:rPr>
                <w:rFonts w:ascii="Calibri" w:eastAsia="Calibri" w:hAnsi="Calibri" w:cs="Calibri"/>
                <w:sz w:val="24"/>
                <w:szCs w:val="24"/>
              </w:rPr>
            </w:pPr>
            <w:proofErr w:type="spellStart"/>
            <w:r>
              <w:rPr>
                <w:rFonts w:ascii="Calibri" w:eastAsia="Calibri" w:hAnsi="Calibri" w:cs="Calibri"/>
                <w:sz w:val="24"/>
                <w:szCs w:val="24"/>
              </w:rPr>
              <w:t>mosipid</w:t>
            </w:r>
            <w:proofErr w:type="spellEnd"/>
            <w:r w:rsidRPr="00842A32">
              <w:rPr>
                <w:rFonts w:ascii="Calibri" w:eastAsia="Calibri" w:hAnsi="Calibri" w:cs="Calibri"/>
                <w:sz w:val="24"/>
                <w:szCs w:val="24"/>
              </w:rPr>
              <w:t xml:space="preserve"> /authentication-otp-service:1.3.0</w:t>
            </w:r>
          </w:p>
        </w:tc>
      </w:tr>
    </w:tbl>
    <w:p w14:paraId="0A146454" w14:textId="25C7924E" w:rsidR="00B71E56" w:rsidRDefault="00B71E56">
      <w:pPr>
        <w:spacing w:after="0"/>
        <w:rPr>
          <w:rFonts w:ascii="Calibri" w:eastAsia="Calibri" w:hAnsi="Calibri" w:cs="Calibri"/>
          <w:b/>
          <w:bCs/>
          <w:sz w:val="24"/>
          <w:szCs w:val="24"/>
        </w:rPr>
      </w:pPr>
    </w:p>
    <w:p w14:paraId="4B59A08A" w14:textId="77777777" w:rsidR="00B71E56" w:rsidRDefault="00000000">
      <w:pPr>
        <w:pStyle w:val="Heading1"/>
        <w:spacing w:before="240" w:line="256" w:lineRule="auto"/>
        <w:ind w:left="432"/>
        <w:jc w:val="left"/>
        <w:rPr>
          <w:rFonts w:ascii="Calibri" w:eastAsia="Calibri" w:hAnsi="Calibri" w:cs="Calibri"/>
        </w:rPr>
      </w:pPr>
      <w:bookmarkStart w:id="13" w:name="_Toc231479577"/>
      <w:r>
        <w:rPr>
          <w:rFonts w:ascii="Calibri" w:eastAsia="Calibri" w:hAnsi="Calibri" w:cs="Calibri"/>
        </w:rPr>
        <w:t>Test Execution Report</w:t>
      </w:r>
      <w:bookmarkEnd w:id="13"/>
    </w:p>
    <w:p w14:paraId="0A1C2810" w14:textId="77777777" w:rsidR="00B71E56" w:rsidRDefault="00B71E56" w:rsidP="00F0717B">
      <w:pPr>
        <w:pStyle w:val="Heading2"/>
        <w:spacing w:before="40" w:line="256" w:lineRule="auto"/>
        <w:jc w:val="left"/>
        <w:rPr>
          <w:rFonts w:ascii="Calibri" w:eastAsia="Calibri" w:hAnsi="Calibri" w:cs="Calibri"/>
        </w:rPr>
      </w:pPr>
    </w:p>
    <w:p w14:paraId="7539AC73" w14:textId="77777777" w:rsidR="00B71E56" w:rsidRDefault="00000000">
      <w:pPr>
        <w:pStyle w:val="Heading2"/>
        <w:spacing w:before="40" w:line="256" w:lineRule="auto"/>
        <w:ind w:left="576"/>
        <w:jc w:val="left"/>
        <w:rPr>
          <w:rFonts w:ascii="Calibri" w:eastAsia="Calibri" w:hAnsi="Calibri" w:cs="Calibri"/>
        </w:rPr>
      </w:pPr>
      <w:bookmarkStart w:id="14" w:name="_Toc231479578"/>
      <w:r>
        <w:rPr>
          <w:rFonts w:ascii="Calibri" w:eastAsia="Calibri" w:hAnsi="Calibri" w:cs="Calibri"/>
        </w:rPr>
        <w:t>Automation INJI Verify UI</w:t>
      </w:r>
      <w:bookmarkEnd w:id="14"/>
    </w:p>
    <w:p w14:paraId="4099B249" w14:textId="111A2315" w:rsidR="00B71E56" w:rsidRDefault="00000000">
      <w:pPr>
        <w:pBdr>
          <w:top w:val="nil"/>
          <w:left w:val="nil"/>
          <w:bottom w:val="nil"/>
          <w:right w:val="nil"/>
          <w:between w:val="nil"/>
        </w:pBdr>
        <w:spacing w:after="0"/>
        <w:ind w:left="432"/>
        <w:rPr>
          <w:rFonts w:ascii="Calibri" w:eastAsia="Calibri" w:hAnsi="Calibri" w:cs="Calibri"/>
          <w:b/>
          <w:bCs/>
          <w:color w:val="000000"/>
          <w:sz w:val="24"/>
          <w:szCs w:val="24"/>
        </w:rPr>
      </w:pPr>
      <w:r>
        <w:rPr>
          <w:rFonts w:ascii="Calibri" w:eastAsia="Calibri" w:hAnsi="Calibri" w:cs="Calibri"/>
          <w:b/>
          <w:bCs/>
          <w:color w:val="000000"/>
          <w:sz w:val="24"/>
          <w:szCs w:val="24"/>
        </w:rPr>
        <w:t xml:space="preserve">Table </w:t>
      </w:r>
      <w:r w:rsidR="003B7B90">
        <w:rPr>
          <w:rFonts w:ascii="Calibri" w:eastAsia="Calibri" w:hAnsi="Calibri" w:cs="Calibri"/>
          <w:b/>
          <w:bCs/>
          <w:color w:val="000000"/>
          <w:sz w:val="24"/>
          <w:szCs w:val="24"/>
        </w:rPr>
        <w:t>3</w:t>
      </w:r>
      <w:r>
        <w:rPr>
          <w:rFonts w:ascii="Calibri" w:eastAsia="Calibri" w:hAnsi="Calibri" w:cs="Calibri"/>
          <w:b/>
          <w:bCs/>
          <w:color w:val="000000"/>
          <w:sz w:val="24"/>
          <w:szCs w:val="24"/>
        </w:rPr>
        <w:t xml:space="preserve">: </w:t>
      </w:r>
      <w:r>
        <w:rPr>
          <w:rFonts w:ascii="Calibri" w:eastAsia="Calibri" w:hAnsi="Calibri" w:cs="Calibri"/>
          <w:b/>
          <w:bCs/>
          <w:sz w:val="24"/>
          <w:szCs w:val="24"/>
        </w:rPr>
        <w:t>UI Automation</w:t>
      </w:r>
    </w:p>
    <w:tbl>
      <w:tblPr>
        <w:tblStyle w:val="a6"/>
        <w:tblW w:w="8772" w:type="dxa"/>
        <w:tblInd w:w="0" w:type="dxa"/>
        <w:tblLayout w:type="fixed"/>
        <w:tblLook w:val="0400" w:firstRow="0" w:lastRow="0" w:firstColumn="0" w:lastColumn="0" w:noHBand="0" w:noVBand="1"/>
      </w:tblPr>
      <w:tblGrid>
        <w:gridCol w:w="1412"/>
        <w:gridCol w:w="1645"/>
        <w:gridCol w:w="2004"/>
        <w:gridCol w:w="2030"/>
        <w:gridCol w:w="1681"/>
      </w:tblGrid>
      <w:tr w:rsidR="00B71E56" w14:paraId="263C90D1" w14:textId="77777777" w:rsidTr="00842A32">
        <w:trPr>
          <w:trHeight w:val="365"/>
          <w:tblHeader/>
        </w:trPr>
        <w:tc>
          <w:tcPr>
            <w:tcW w:w="1412" w:type="dxa"/>
            <w:tcBorders>
              <w:top w:val="single" w:sz="8" w:space="0" w:color="000000"/>
              <w:left w:val="single" w:sz="8" w:space="0" w:color="000000"/>
              <w:bottom w:val="single" w:sz="8" w:space="0" w:color="000000"/>
              <w:right w:val="single" w:sz="4" w:space="0" w:color="000000"/>
            </w:tcBorders>
            <w:shd w:val="clear" w:color="auto" w:fill="323E4F"/>
            <w:tcMar>
              <w:top w:w="0" w:type="dxa"/>
              <w:left w:w="115" w:type="dxa"/>
              <w:bottom w:w="0" w:type="dxa"/>
              <w:right w:w="115" w:type="dxa"/>
            </w:tcMar>
          </w:tcPr>
          <w:p w14:paraId="635973C2" w14:textId="77777777" w:rsidR="00B71E56" w:rsidRDefault="00000000">
            <w:pPr>
              <w:pBdr>
                <w:top w:val="nil"/>
                <w:left w:val="nil"/>
                <w:bottom w:val="nil"/>
                <w:right w:val="nil"/>
                <w:between w:val="nil"/>
              </w:pBdr>
              <w:spacing w:before="60" w:after="60"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Total</w:t>
            </w:r>
          </w:p>
        </w:tc>
        <w:tc>
          <w:tcPr>
            <w:tcW w:w="1645" w:type="dxa"/>
            <w:tcBorders>
              <w:top w:val="single" w:sz="4" w:space="0" w:color="000000"/>
              <w:left w:val="single" w:sz="4" w:space="0" w:color="000000"/>
              <w:bottom w:val="single" w:sz="4" w:space="0" w:color="000000"/>
              <w:right w:val="single" w:sz="4" w:space="0" w:color="000000"/>
            </w:tcBorders>
            <w:shd w:val="clear" w:color="auto" w:fill="323E4F"/>
          </w:tcPr>
          <w:p w14:paraId="79BAC020" w14:textId="77777777" w:rsidR="00B71E56" w:rsidRDefault="00000000">
            <w:pPr>
              <w:pBdr>
                <w:top w:val="nil"/>
                <w:left w:val="nil"/>
                <w:bottom w:val="nil"/>
                <w:right w:val="nil"/>
                <w:between w:val="nil"/>
              </w:pBdr>
              <w:spacing w:before="60" w:after="60"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Pass</w:t>
            </w:r>
          </w:p>
        </w:tc>
        <w:tc>
          <w:tcPr>
            <w:tcW w:w="2004" w:type="dxa"/>
            <w:tcBorders>
              <w:top w:val="single" w:sz="4" w:space="0" w:color="000000"/>
              <w:left w:val="single" w:sz="4" w:space="0" w:color="000000"/>
              <w:bottom w:val="single" w:sz="4" w:space="0" w:color="000000"/>
              <w:right w:val="single" w:sz="4" w:space="0" w:color="000000"/>
            </w:tcBorders>
            <w:shd w:val="clear" w:color="auto" w:fill="323E4F"/>
          </w:tcPr>
          <w:p w14:paraId="0C6985FD" w14:textId="77777777" w:rsidR="00B71E56" w:rsidRDefault="00000000">
            <w:pPr>
              <w:pBdr>
                <w:top w:val="nil"/>
                <w:left w:val="nil"/>
                <w:bottom w:val="nil"/>
                <w:right w:val="nil"/>
                <w:between w:val="nil"/>
              </w:pBdr>
              <w:spacing w:before="60" w:after="60"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Fail</w:t>
            </w:r>
          </w:p>
        </w:tc>
        <w:tc>
          <w:tcPr>
            <w:tcW w:w="2030" w:type="dxa"/>
            <w:tcBorders>
              <w:top w:val="single" w:sz="8" w:space="0" w:color="000000"/>
              <w:left w:val="single" w:sz="4" w:space="0" w:color="000000"/>
              <w:bottom w:val="single" w:sz="8" w:space="0" w:color="000000"/>
              <w:right w:val="single" w:sz="8" w:space="0" w:color="000000"/>
            </w:tcBorders>
            <w:shd w:val="clear" w:color="auto" w:fill="323E4F"/>
            <w:tcMar>
              <w:top w:w="0" w:type="dxa"/>
              <w:left w:w="115" w:type="dxa"/>
              <w:bottom w:w="0" w:type="dxa"/>
              <w:right w:w="115" w:type="dxa"/>
            </w:tcMar>
          </w:tcPr>
          <w:p w14:paraId="4745DFDA" w14:textId="77777777" w:rsidR="00B71E56" w:rsidRDefault="00000000">
            <w:pPr>
              <w:pBdr>
                <w:top w:val="nil"/>
                <w:left w:val="nil"/>
                <w:bottom w:val="nil"/>
                <w:right w:val="nil"/>
                <w:between w:val="nil"/>
              </w:pBdr>
              <w:spacing w:before="60" w:after="60"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Known Issues</w:t>
            </w:r>
          </w:p>
        </w:tc>
        <w:tc>
          <w:tcPr>
            <w:tcW w:w="1681" w:type="dxa"/>
            <w:tcBorders>
              <w:top w:val="single" w:sz="8" w:space="0" w:color="000000"/>
              <w:left w:val="nil"/>
              <w:bottom w:val="single" w:sz="8" w:space="0" w:color="000000"/>
              <w:right w:val="single" w:sz="8" w:space="0" w:color="000000"/>
            </w:tcBorders>
            <w:shd w:val="clear" w:color="auto" w:fill="323E4F"/>
            <w:tcMar>
              <w:top w:w="0" w:type="dxa"/>
              <w:left w:w="115" w:type="dxa"/>
              <w:bottom w:w="0" w:type="dxa"/>
              <w:right w:w="115" w:type="dxa"/>
            </w:tcMar>
          </w:tcPr>
          <w:p w14:paraId="5EA976B9" w14:textId="77777777" w:rsidR="00B71E56" w:rsidRDefault="00000000">
            <w:pPr>
              <w:pBdr>
                <w:top w:val="nil"/>
                <w:left w:val="nil"/>
                <w:bottom w:val="nil"/>
                <w:right w:val="nil"/>
                <w:between w:val="nil"/>
              </w:pBdr>
              <w:spacing w:before="60" w:after="60"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Ignored</w:t>
            </w:r>
          </w:p>
        </w:tc>
      </w:tr>
      <w:tr w:rsidR="00B71E56" w14:paraId="2C7A6F93" w14:textId="77777777">
        <w:trPr>
          <w:trHeight w:val="349"/>
        </w:trPr>
        <w:tc>
          <w:tcPr>
            <w:tcW w:w="1412" w:type="dxa"/>
            <w:tcBorders>
              <w:top w:val="nil"/>
              <w:left w:val="single" w:sz="8" w:space="0" w:color="000000"/>
              <w:bottom w:val="single" w:sz="8" w:space="0" w:color="000000"/>
              <w:right w:val="single" w:sz="4" w:space="0" w:color="000000"/>
            </w:tcBorders>
            <w:tcMar>
              <w:top w:w="0" w:type="dxa"/>
              <w:left w:w="115" w:type="dxa"/>
              <w:bottom w:w="0" w:type="dxa"/>
              <w:right w:w="115" w:type="dxa"/>
            </w:tcMar>
            <w:vAlign w:val="center"/>
          </w:tcPr>
          <w:p w14:paraId="7C8C7432" w14:textId="485566AD" w:rsidR="00B71E56" w:rsidRDefault="007F665D">
            <w:pPr>
              <w:pBdr>
                <w:top w:val="nil"/>
                <w:left w:val="nil"/>
                <w:bottom w:val="nil"/>
                <w:right w:val="nil"/>
                <w:between w:val="nil"/>
              </w:pBdr>
              <w:spacing w:before="40" w:after="40" w:line="240" w:lineRule="auto"/>
              <w:jc w:val="center"/>
              <w:rPr>
                <w:rFonts w:ascii="Calibri" w:eastAsia="Calibri" w:hAnsi="Calibri" w:cs="Calibri"/>
                <w:color w:val="000000"/>
                <w:sz w:val="24"/>
                <w:szCs w:val="24"/>
              </w:rPr>
            </w:pPr>
            <w:r>
              <w:rPr>
                <w:rFonts w:ascii="Calibri" w:eastAsia="Calibri" w:hAnsi="Calibri" w:cs="Calibri"/>
                <w:sz w:val="24"/>
                <w:szCs w:val="24"/>
              </w:rPr>
              <w:t>48</w:t>
            </w:r>
          </w:p>
        </w:tc>
        <w:tc>
          <w:tcPr>
            <w:tcW w:w="1645" w:type="dxa"/>
            <w:tcBorders>
              <w:top w:val="single" w:sz="4" w:space="0" w:color="000000"/>
              <w:left w:val="single" w:sz="4" w:space="0" w:color="000000"/>
              <w:bottom w:val="single" w:sz="4" w:space="0" w:color="000000"/>
              <w:right w:val="single" w:sz="4" w:space="0" w:color="000000"/>
            </w:tcBorders>
          </w:tcPr>
          <w:p w14:paraId="33528CF0" w14:textId="7C7EE88C" w:rsidR="00B71E56" w:rsidRDefault="007F665D">
            <w:pPr>
              <w:pBdr>
                <w:top w:val="nil"/>
                <w:left w:val="nil"/>
                <w:bottom w:val="nil"/>
                <w:right w:val="nil"/>
                <w:between w:val="nil"/>
              </w:pBdr>
              <w:spacing w:before="40" w:after="40" w:line="240" w:lineRule="auto"/>
              <w:jc w:val="center"/>
              <w:rPr>
                <w:rFonts w:ascii="Calibri" w:eastAsia="Calibri" w:hAnsi="Calibri" w:cs="Calibri"/>
                <w:color w:val="000000"/>
                <w:sz w:val="24"/>
                <w:szCs w:val="24"/>
              </w:rPr>
            </w:pPr>
            <w:r>
              <w:rPr>
                <w:rFonts w:ascii="Calibri" w:eastAsia="Calibri" w:hAnsi="Calibri" w:cs="Calibri"/>
                <w:sz w:val="24"/>
                <w:szCs w:val="24"/>
              </w:rPr>
              <w:t>45</w:t>
            </w:r>
          </w:p>
        </w:tc>
        <w:tc>
          <w:tcPr>
            <w:tcW w:w="2004" w:type="dxa"/>
            <w:tcBorders>
              <w:top w:val="single" w:sz="4" w:space="0" w:color="000000"/>
              <w:left w:val="single" w:sz="4" w:space="0" w:color="000000"/>
              <w:bottom w:val="single" w:sz="4" w:space="0" w:color="000000"/>
              <w:right w:val="single" w:sz="4" w:space="0" w:color="000000"/>
            </w:tcBorders>
          </w:tcPr>
          <w:p w14:paraId="00F5A6E3" w14:textId="77777777" w:rsidR="00B71E56" w:rsidRDefault="00000000">
            <w:pPr>
              <w:pBdr>
                <w:top w:val="nil"/>
                <w:left w:val="nil"/>
                <w:bottom w:val="nil"/>
                <w:right w:val="nil"/>
                <w:between w:val="nil"/>
              </w:pBdr>
              <w:spacing w:before="40" w:after="40" w:line="240" w:lineRule="auto"/>
              <w:jc w:val="center"/>
              <w:rPr>
                <w:rFonts w:ascii="Calibri" w:eastAsia="Calibri" w:hAnsi="Calibri" w:cs="Calibri"/>
                <w:color w:val="000000"/>
                <w:sz w:val="24"/>
                <w:szCs w:val="24"/>
              </w:rPr>
            </w:pPr>
            <w:r>
              <w:rPr>
                <w:rFonts w:ascii="Calibri" w:eastAsia="Calibri" w:hAnsi="Calibri" w:cs="Calibri"/>
                <w:sz w:val="24"/>
                <w:szCs w:val="24"/>
              </w:rPr>
              <w:t>0</w:t>
            </w:r>
          </w:p>
        </w:tc>
        <w:tc>
          <w:tcPr>
            <w:tcW w:w="2030" w:type="dxa"/>
            <w:tcBorders>
              <w:top w:val="nil"/>
              <w:left w:val="single" w:sz="4" w:space="0" w:color="000000"/>
              <w:bottom w:val="single" w:sz="8" w:space="0" w:color="000000"/>
              <w:right w:val="single" w:sz="8" w:space="0" w:color="000000"/>
            </w:tcBorders>
            <w:tcMar>
              <w:top w:w="0" w:type="dxa"/>
              <w:left w:w="115" w:type="dxa"/>
              <w:bottom w:w="0" w:type="dxa"/>
              <w:right w:w="115" w:type="dxa"/>
            </w:tcMar>
          </w:tcPr>
          <w:p w14:paraId="6B1001D1" w14:textId="2AB178F9" w:rsidR="00B71E56" w:rsidRDefault="007F665D">
            <w:pPr>
              <w:pBdr>
                <w:top w:val="nil"/>
                <w:left w:val="nil"/>
                <w:bottom w:val="nil"/>
                <w:right w:val="nil"/>
                <w:between w:val="nil"/>
              </w:pBdr>
              <w:spacing w:before="40" w:after="40" w:line="240" w:lineRule="auto"/>
              <w:jc w:val="center"/>
              <w:rPr>
                <w:rFonts w:ascii="Calibri" w:eastAsia="Calibri" w:hAnsi="Calibri" w:cs="Calibri"/>
                <w:color w:val="000000"/>
                <w:sz w:val="24"/>
                <w:szCs w:val="24"/>
              </w:rPr>
            </w:pPr>
            <w:r>
              <w:rPr>
                <w:rFonts w:ascii="Calibri" w:eastAsia="Calibri" w:hAnsi="Calibri" w:cs="Calibri"/>
                <w:color w:val="000000"/>
                <w:sz w:val="24"/>
                <w:szCs w:val="24"/>
              </w:rPr>
              <w:t>3</w:t>
            </w:r>
          </w:p>
        </w:tc>
        <w:tc>
          <w:tcPr>
            <w:tcW w:w="1681" w:type="dxa"/>
            <w:tcBorders>
              <w:top w:val="nil"/>
              <w:left w:val="nil"/>
              <w:bottom w:val="single" w:sz="8" w:space="0" w:color="000000"/>
              <w:right w:val="single" w:sz="8" w:space="0" w:color="000000"/>
            </w:tcBorders>
            <w:tcMar>
              <w:top w:w="0" w:type="dxa"/>
              <w:left w:w="115" w:type="dxa"/>
              <w:bottom w:w="0" w:type="dxa"/>
              <w:right w:w="115" w:type="dxa"/>
            </w:tcMar>
          </w:tcPr>
          <w:p w14:paraId="6022A756" w14:textId="77777777" w:rsidR="00B71E56" w:rsidRDefault="00000000">
            <w:pPr>
              <w:pBdr>
                <w:top w:val="nil"/>
                <w:left w:val="nil"/>
                <w:bottom w:val="nil"/>
                <w:right w:val="nil"/>
                <w:between w:val="nil"/>
              </w:pBdr>
              <w:spacing w:before="40" w:after="40" w:line="240" w:lineRule="auto"/>
              <w:jc w:val="center"/>
              <w:rPr>
                <w:rFonts w:ascii="Calibri" w:eastAsia="Calibri" w:hAnsi="Calibri" w:cs="Calibri"/>
                <w:color w:val="000000"/>
                <w:sz w:val="24"/>
                <w:szCs w:val="24"/>
              </w:rPr>
            </w:pPr>
            <w:r>
              <w:rPr>
                <w:rFonts w:ascii="Calibri" w:eastAsia="Calibri" w:hAnsi="Calibri" w:cs="Calibri"/>
                <w:color w:val="000000"/>
                <w:sz w:val="24"/>
                <w:szCs w:val="24"/>
              </w:rPr>
              <w:t>0</w:t>
            </w:r>
          </w:p>
        </w:tc>
      </w:tr>
      <w:tr w:rsidR="00B71E56" w14:paraId="44F4236E" w14:textId="77777777">
        <w:trPr>
          <w:trHeight w:val="349"/>
        </w:trPr>
        <w:tc>
          <w:tcPr>
            <w:tcW w:w="8772" w:type="dxa"/>
            <w:gridSpan w:val="5"/>
            <w:tcBorders>
              <w:top w:val="single" w:sz="4" w:space="0" w:color="000000"/>
              <w:left w:val="single" w:sz="8" w:space="0" w:color="000000"/>
              <w:bottom w:val="single" w:sz="8" w:space="0" w:color="000000"/>
              <w:right w:val="single" w:sz="8" w:space="0" w:color="000000"/>
            </w:tcBorders>
            <w:tcMar>
              <w:top w:w="0" w:type="dxa"/>
              <w:left w:w="115" w:type="dxa"/>
              <w:bottom w:w="0" w:type="dxa"/>
              <w:right w:w="115" w:type="dxa"/>
            </w:tcMar>
          </w:tcPr>
          <w:p w14:paraId="7017325E" w14:textId="77777777" w:rsidR="00B71E56" w:rsidRDefault="00000000">
            <w:pPr>
              <w:pBdr>
                <w:top w:val="nil"/>
                <w:left w:val="nil"/>
                <w:bottom w:val="nil"/>
                <w:right w:val="nil"/>
                <w:between w:val="nil"/>
              </w:pBdr>
              <w:spacing w:before="40" w:after="40" w:line="240" w:lineRule="auto"/>
              <w:jc w:val="center"/>
              <w:rPr>
                <w:rFonts w:ascii="Calibri" w:eastAsia="Calibri" w:hAnsi="Calibri" w:cs="Calibri"/>
                <w:color w:val="000000"/>
                <w:sz w:val="24"/>
                <w:szCs w:val="24"/>
              </w:rPr>
            </w:pPr>
            <w:r>
              <w:rPr>
                <w:rFonts w:ascii="Verdana" w:eastAsia="Verdana" w:hAnsi="Verdana" w:cs="Verdana"/>
                <w:b/>
                <w:bCs/>
                <w:color w:val="1C4587"/>
                <w:sz w:val="16"/>
                <w:szCs w:val="16"/>
                <w:highlight w:val="white"/>
              </w:rPr>
              <w:t>Test Rate: 100% With Pass Rate: 100%</w:t>
            </w:r>
          </w:p>
        </w:tc>
      </w:tr>
    </w:tbl>
    <w:p w14:paraId="6500005C" w14:textId="77777777" w:rsidR="00B71E56" w:rsidRDefault="00B71E56"/>
    <w:p w14:paraId="4C1ABB9D" w14:textId="77777777" w:rsidR="00B71E56" w:rsidRDefault="00000000">
      <w:pPr>
        <w:pStyle w:val="Heading2"/>
        <w:spacing w:before="40" w:line="256" w:lineRule="auto"/>
        <w:ind w:left="576"/>
        <w:jc w:val="left"/>
        <w:rPr>
          <w:rFonts w:ascii="Calibri" w:eastAsia="Calibri" w:hAnsi="Calibri" w:cs="Calibri"/>
        </w:rPr>
      </w:pPr>
      <w:bookmarkStart w:id="15" w:name="_Toc231479579"/>
      <w:r>
        <w:rPr>
          <w:rFonts w:ascii="Calibri" w:eastAsia="Calibri" w:hAnsi="Calibri" w:cs="Calibri"/>
        </w:rPr>
        <w:t>Automation INJI Verify API</w:t>
      </w:r>
      <w:bookmarkEnd w:id="15"/>
      <w:r>
        <w:rPr>
          <w:rFonts w:ascii="Calibri" w:eastAsia="Calibri" w:hAnsi="Calibri" w:cs="Calibri"/>
        </w:rPr>
        <w:t xml:space="preserve"> </w:t>
      </w:r>
    </w:p>
    <w:p w14:paraId="389C48FB" w14:textId="2056CE21" w:rsidR="00B71E56" w:rsidRDefault="00000000">
      <w:pPr>
        <w:pBdr>
          <w:top w:val="nil"/>
          <w:left w:val="nil"/>
          <w:bottom w:val="nil"/>
          <w:right w:val="nil"/>
          <w:between w:val="nil"/>
        </w:pBdr>
        <w:spacing w:after="0"/>
        <w:ind w:left="432"/>
        <w:rPr>
          <w:rFonts w:ascii="Calibri" w:eastAsia="Calibri" w:hAnsi="Calibri" w:cs="Calibri"/>
          <w:b/>
          <w:bCs/>
          <w:color w:val="000000"/>
          <w:sz w:val="24"/>
          <w:szCs w:val="24"/>
        </w:rPr>
      </w:pPr>
      <w:r>
        <w:rPr>
          <w:rFonts w:ascii="Calibri" w:eastAsia="Calibri" w:hAnsi="Calibri" w:cs="Calibri"/>
          <w:b/>
          <w:bCs/>
          <w:color w:val="000000"/>
          <w:sz w:val="24"/>
          <w:szCs w:val="24"/>
        </w:rPr>
        <w:t xml:space="preserve">Table </w:t>
      </w:r>
      <w:r w:rsidR="003B7B90">
        <w:rPr>
          <w:rFonts w:ascii="Calibri" w:eastAsia="Calibri" w:hAnsi="Calibri" w:cs="Calibri"/>
          <w:b/>
          <w:bCs/>
          <w:color w:val="000000"/>
          <w:sz w:val="24"/>
          <w:szCs w:val="24"/>
        </w:rPr>
        <w:t>4</w:t>
      </w:r>
      <w:r>
        <w:rPr>
          <w:rFonts w:ascii="Calibri" w:eastAsia="Calibri" w:hAnsi="Calibri" w:cs="Calibri"/>
          <w:b/>
          <w:bCs/>
          <w:color w:val="000000"/>
          <w:sz w:val="24"/>
          <w:szCs w:val="24"/>
        </w:rPr>
        <w:t>: API Automation Result</w:t>
      </w:r>
    </w:p>
    <w:tbl>
      <w:tblPr>
        <w:tblStyle w:val="a7"/>
        <w:tblW w:w="8772" w:type="dxa"/>
        <w:tblInd w:w="0" w:type="dxa"/>
        <w:tblLayout w:type="fixed"/>
        <w:tblLook w:val="0400" w:firstRow="0" w:lastRow="0" w:firstColumn="0" w:lastColumn="0" w:noHBand="0" w:noVBand="1"/>
      </w:tblPr>
      <w:tblGrid>
        <w:gridCol w:w="1412"/>
        <w:gridCol w:w="1645"/>
        <w:gridCol w:w="2004"/>
        <w:gridCol w:w="2030"/>
        <w:gridCol w:w="1681"/>
      </w:tblGrid>
      <w:tr w:rsidR="00B71E56" w14:paraId="77E7C6E8" w14:textId="77777777" w:rsidTr="00842A32">
        <w:trPr>
          <w:trHeight w:val="359"/>
          <w:tblHeader/>
        </w:trPr>
        <w:tc>
          <w:tcPr>
            <w:tcW w:w="1412" w:type="dxa"/>
            <w:tcBorders>
              <w:top w:val="single" w:sz="8" w:space="0" w:color="000000"/>
              <w:left w:val="single" w:sz="8" w:space="0" w:color="000000"/>
              <w:bottom w:val="single" w:sz="8" w:space="0" w:color="000000"/>
              <w:right w:val="single" w:sz="4" w:space="0" w:color="000000"/>
            </w:tcBorders>
            <w:shd w:val="clear" w:color="auto" w:fill="323E4F"/>
            <w:tcMar>
              <w:top w:w="0" w:type="dxa"/>
              <w:left w:w="115" w:type="dxa"/>
              <w:bottom w:w="0" w:type="dxa"/>
              <w:right w:w="115" w:type="dxa"/>
            </w:tcMar>
          </w:tcPr>
          <w:p w14:paraId="5EA8A1F1" w14:textId="77777777" w:rsidR="00B71E56" w:rsidRDefault="00000000">
            <w:pPr>
              <w:pBdr>
                <w:top w:val="nil"/>
                <w:left w:val="nil"/>
                <w:bottom w:val="nil"/>
                <w:right w:val="nil"/>
                <w:between w:val="nil"/>
              </w:pBdr>
              <w:spacing w:before="60" w:after="60"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Total</w:t>
            </w:r>
          </w:p>
        </w:tc>
        <w:tc>
          <w:tcPr>
            <w:tcW w:w="1645" w:type="dxa"/>
            <w:tcBorders>
              <w:top w:val="single" w:sz="4" w:space="0" w:color="000000"/>
              <w:left w:val="single" w:sz="4" w:space="0" w:color="000000"/>
              <w:bottom w:val="single" w:sz="4" w:space="0" w:color="000000"/>
              <w:right w:val="single" w:sz="4" w:space="0" w:color="000000"/>
            </w:tcBorders>
            <w:shd w:val="clear" w:color="auto" w:fill="323E4F"/>
          </w:tcPr>
          <w:p w14:paraId="065995D0" w14:textId="77777777" w:rsidR="00B71E56" w:rsidRDefault="00000000">
            <w:pPr>
              <w:pBdr>
                <w:top w:val="nil"/>
                <w:left w:val="nil"/>
                <w:bottom w:val="nil"/>
                <w:right w:val="nil"/>
                <w:between w:val="nil"/>
              </w:pBdr>
              <w:spacing w:before="60" w:after="60"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Pass</w:t>
            </w:r>
          </w:p>
        </w:tc>
        <w:tc>
          <w:tcPr>
            <w:tcW w:w="2004" w:type="dxa"/>
            <w:tcBorders>
              <w:top w:val="single" w:sz="4" w:space="0" w:color="000000"/>
              <w:left w:val="single" w:sz="4" w:space="0" w:color="000000"/>
              <w:bottom w:val="single" w:sz="4" w:space="0" w:color="000000"/>
              <w:right w:val="single" w:sz="4" w:space="0" w:color="000000"/>
            </w:tcBorders>
            <w:shd w:val="clear" w:color="auto" w:fill="323E4F"/>
          </w:tcPr>
          <w:p w14:paraId="35D4F852" w14:textId="77777777" w:rsidR="00B71E56" w:rsidRDefault="00000000">
            <w:pPr>
              <w:pBdr>
                <w:top w:val="nil"/>
                <w:left w:val="nil"/>
                <w:bottom w:val="nil"/>
                <w:right w:val="nil"/>
                <w:between w:val="nil"/>
              </w:pBdr>
              <w:spacing w:before="60" w:after="60"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Fail</w:t>
            </w:r>
          </w:p>
        </w:tc>
        <w:tc>
          <w:tcPr>
            <w:tcW w:w="2030" w:type="dxa"/>
            <w:tcBorders>
              <w:top w:val="single" w:sz="8" w:space="0" w:color="000000"/>
              <w:left w:val="single" w:sz="4" w:space="0" w:color="000000"/>
              <w:bottom w:val="single" w:sz="8" w:space="0" w:color="000000"/>
              <w:right w:val="single" w:sz="8" w:space="0" w:color="000000"/>
            </w:tcBorders>
            <w:shd w:val="clear" w:color="auto" w:fill="323E4F"/>
            <w:tcMar>
              <w:top w:w="0" w:type="dxa"/>
              <w:left w:w="115" w:type="dxa"/>
              <w:bottom w:w="0" w:type="dxa"/>
              <w:right w:w="115" w:type="dxa"/>
            </w:tcMar>
          </w:tcPr>
          <w:p w14:paraId="46473EA0" w14:textId="77777777" w:rsidR="00B71E56" w:rsidRDefault="00000000">
            <w:pPr>
              <w:pBdr>
                <w:top w:val="nil"/>
                <w:left w:val="nil"/>
                <w:bottom w:val="nil"/>
                <w:right w:val="nil"/>
                <w:between w:val="nil"/>
              </w:pBdr>
              <w:spacing w:before="60" w:after="60"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Known Issues</w:t>
            </w:r>
          </w:p>
        </w:tc>
        <w:tc>
          <w:tcPr>
            <w:tcW w:w="1681" w:type="dxa"/>
            <w:tcBorders>
              <w:top w:val="single" w:sz="8" w:space="0" w:color="000000"/>
              <w:left w:val="nil"/>
              <w:bottom w:val="single" w:sz="8" w:space="0" w:color="000000"/>
              <w:right w:val="single" w:sz="8" w:space="0" w:color="000000"/>
            </w:tcBorders>
            <w:shd w:val="clear" w:color="auto" w:fill="323E4F"/>
            <w:tcMar>
              <w:top w:w="0" w:type="dxa"/>
              <w:left w:w="115" w:type="dxa"/>
              <w:bottom w:w="0" w:type="dxa"/>
              <w:right w:w="115" w:type="dxa"/>
            </w:tcMar>
          </w:tcPr>
          <w:p w14:paraId="363A5BFD" w14:textId="77777777" w:rsidR="00B71E56" w:rsidRDefault="00000000">
            <w:pPr>
              <w:pBdr>
                <w:top w:val="nil"/>
                <w:left w:val="nil"/>
                <w:bottom w:val="nil"/>
                <w:right w:val="nil"/>
                <w:between w:val="nil"/>
              </w:pBdr>
              <w:spacing w:before="60" w:after="60"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Ignored</w:t>
            </w:r>
          </w:p>
        </w:tc>
      </w:tr>
      <w:tr w:rsidR="00B71E56" w14:paraId="43A6E489" w14:textId="77777777">
        <w:trPr>
          <w:trHeight w:val="349"/>
        </w:trPr>
        <w:tc>
          <w:tcPr>
            <w:tcW w:w="1412" w:type="dxa"/>
            <w:tcBorders>
              <w:top w:val="nil"/>
              <w:left w:val="single" w:sz="8" w:space="0" w:color="000000"/>
              <w:bottom w:val="single" w:sz="8" w:space="0" w:color="000000"/>
              <w:right w:val="single" w:sz="4" w:space="0" w:color="000000"/>
            </w:tcBorders>
            <w:tcMar>
              <w:top w:w="0" w:type="dxa"/>
              <w:left w:w="115" w:type="dxa"/>
              <w:bottom w:w="0" w:type="dxa"/>
              <w:right w:w="115" w:type="dxa"/>
            </w:tcMar>
            <w:vAlign w:val="center"/>
          </w:tcPr>
          <w:p w14:paraId="11C6B5DC" w14:textId="0B172B06" w:rsidR="00B71E56" w:rsidRDefault="007F665D">
            <w:pPr>
              <w:pBdr>
                <w:top w:val="nil"/>
                <w:left w:val="nil"/>
                <w:bottom w:val="nil"/>
                <w:right w:val="nil"/>
                <w:between w:val="nil"/>
              </w:pBdr>
              <w:spacing w:before="40" w:after="40" w:line="240" w:lineRule="auto"/>
              <w:jc w:val="center"/>
              <w:rPr>
                <w:rFonts w:ascii="Calibri" w:eastAsia="Calibri" w:hAnsi="Calibri" w:cs="Calibri"/>
                <w:color w:val="000000"/>
                <w:sz w:val="24"/>
                <w:szCs w:val="24"/>
              </w:rPr>
            </w:pPr>
            <w:r>
              <w:rPr>
                <w:rFonts w:ascii="Calibri" w:eastAsia="Calibri" w:hAnsi="Calibri" w:cs="Calibri"/>
                <w:sz w:val="24"/>
                <w:szCs w:val="24"/>
              </w:rPr>
              <w:t>1</w:t>
            </w:r>
            <w:r w:rsidR="00C67464">
              <w:rPr>
                <w:rFonts w:ascii="Calibri" w:eastAsia="Calibri" w:hAnsi="Calibri" w:cs="Calibri"/>
                <w:sz w:val="24"/>
                <w:szCs w:val="24"/>
              </w:rPr>
              <w:t>23</w:t>
            </w:r>
          </w:p>
        </w:tc>
        <w:tc>
          <w:tcPr>
            <w:tcW w:w="1645" w:type="dxa"/>
            <w:tcBorders>
              <w:top w:val="single" w:sz="4" w:space="0" w:color="000000"/>
              <w:left w:val="single" w:sz="4" w:space="0" w:color="000000"/>
              <w:bottom w:val="single" w:sz="4" w:space="0" w:color="000000"/>
              <w:right w:val="single" w:sz="4" w:space="0" w:color="000000"/>
            </w:tcBorders>
          </w:tcPr>
          <w:p w14:paraId="0F3B6AE7" w14:textId="2345AC02" w:rsidR="00B71E56" w:rsidRDefault="00C67464">
            <w:pPr>
              <w:pBdr>
                <w:top w:val="nil"/>
                <w:left w:val="nil"/>
                <w:bottom w:val="nil"/>
                <w:right w:val="nil"/>
                <w:between w:val="nil"/>
              </w:pBdr>
              <w:spacing w:before="40" w:after="40" w:line="240" w:lineRule="auto"/>
              <w:jc w:val="center"/>
              <w:rPr>
                <w:rFonts w:ascii="Calibri" w:eastAsia="Calibri" w:hAnsi="Calibri" w:cs="Calibri"/>
                <w:color w:val="000000"/>
                <w:sz w:val="24"/>
                <w:szCs w:val="24"/>
              </w:rPr>
            </w:pPr>
            <w:r>
              <w:rPr>
                <w:rFonts w:ascii="Calibri" w:eastAsia="Calibri" w:hAnsi="Calibri" w:cs="Calibri"/>
                <w:sz w:val="24"/>
                <w:szCs w:val="24"/>
              </w:rPr>
              <w:t>123</w:t>
            </w:r>
          </w:p>
        </w:tc>
        <w:tc>
          <w:tcPr>
            <w:tcW w:w="2004" w:type="dxa"/>
            <w:tcBorders>
              <w:top w:val="single" w:sz="4" w:space="0" w:color="000000"/>
              <w:left w:val="single" w:sz="4" w:space="0" w:color="000000"/>
              <w:bottom w:val="single" w:sz="4" w:space="0" w:color="000000"/>
              <w:right w:val="single" w:sz="4" w:space="0" w:color="000000"/>
            </w:tcBorders>
          </w:tcPr>
          <w:p w14:paraId="7580D94F" w14:textId="77777777" w:rsidR="00B71E56" w:rsidRDefault="00000000">
            <w:pPr>
              <w:pBdr>
                <w:top w:val="nil"/>
                <w:left w:val="nil"/>
                <w:bottom w:val="nil"/>
                <w:right w:val="nil"/>
                <w:between w:val="nil"/>
              </w:pBdr>
              <w:spacing w:before="40" w:after="40" w:line="240" w:lineRule="auto"/>
              <w:jc w:val="center"/>
              <w:rPr>
                <w:rFonts w:ascii="Calibri" w:eastAsia="Calibri" w:hAnsi="Calibri" w:cs="Calibri"/>
                <w:color w:val="000000"/>
                <w:sz w:val="24"/>
                <w:szCs w:val="24"/>
              </w:rPr>
            </w:pPr>
            <w:r>
              <w:rPr>
                <w:rFonts w:ascii="Calibri" w:eastAsia="Calibri" w:hAnsi="Calibri" w:cs="Calibri"/>
                <w:color w:val="000000"/>
                <w:sz w:val="24"/>
                <w:szCs w:val="24"/>
              </w:rPr>
              <w:t>0</w:t>
            </w:r>
          </w:p>
        </w:tc>
        <w:tc>
          <w:tcPr>
            <w:tcW w:w="2030" w:type="dxa"/>
            <w:tcBorders>
              <w:top w:val="nil"/>
              <w:left w:val="single" w:sz="4" w:space="0" w:color="000000"/>
              <w:bottom w:val="single" w:sz="8" w:space="0" w:color="000000"/>
              <w:right w:val="single" w:sz="8" w:space="0" w:color="000000"/>
            </w:tcBorders>
            <w:tcMar>
              <w:top w:w="0" w:type="dxa"/>
              <w:left w:w="115" w:type="dxa"/>
              <w:bottom w:w="0" w:type="dxa"/>
              <w:right w:w="115" w:type="dxa"/>
            </w:tcMar>
          </w:tcPr>
          <w:p w14:paraId="6B1DB125" w14:textId="77777777" w:rsidR="00B71E56" w:rsidRDefault="00000000">
            <w:pPr>
              <w:pBdr>
                <w:top w:val="nil"/>
                <w:left w:val="nil"/>
                <w:bottom w:val="nil"/>
                <w:right w:val="nil"/>
                <w:between w:val="nil"/>
              </w:pBdr>
              <w:spacing w:before="40" w:after="40" w:line="240" w:lineRule="auto"/>
              <w:jc w:val="center"/>
              <w:rPr>
                <w:rFonts w:ascii="Calibri" w:eastAsia="Calibri" w:hAnsi="Calibri" w:cs="Calibri"/>
                <w:color w:val="000000"/>
                <w:sz w:val="24"/>
                <w:szCs w:val="24"/>
              </w:rPr>
            </w:pPr>
            <w:r>
              <w:rPr>
                <w:rFonts w:ascii="Calibri" w:eastAsia="Calibri" w:hAnsi="Calibri" w:cs="Calibri"/>
                <w:sz w:val="24"/>
                <w:szCs w:val="24"/>
              </w:rPr>
              <w:t>0</w:t>
            </w:r>
          </w:p>
        </w:tc>
        <w:tc>
          <w:tcPr>
            <w:tcW w:w="1681" w:type="dxa"/>
            <w:tcBorders>
              <w:top w:val="nil"/>
              <w:left w:val="nil"/>
              <w:bottom w:val="single" w:sz="8" w:space="0" w:color="000000"/>
              <w:right w:val="single" w:sz="8" w:space="0" w:color="000000"/>
            </w:tcBorders>
            <w:tcMar>
              <w:top w:w="0" w:type="dxa"/>
              <w:left w:w="115" w:type="dxa"/>
              <w:bottom w:w="0" w:type="dxa"/>
              <w:right w:w="115" w:type="dxa"/>
            </w:tcMar>
          </w:tcPr>
          <w:p w14:paraId="6D21C59C" w14:textId="77777777" w:rsidR="00B71E56" w:rsidRDefault="00000000">
            <w:pPr>
              <w:pBdr>
                <w:top w:val="nil"/>
                <w:left w:val="nil"/>
                <w:bottom w:val="nil"/>
                <w:right w:val="nil"/>
                <w:between w:val="nil"/>
              </w:pBdr>
              <w:spacing w:before="40" w:after="40" w:line="240" w:lineRule="auto"/>
              <w:jc w:val="center"/>
              <w:rPr>
                <w:rFonts w:ascii="Calibri" w:eastAsia="Calibri" w:hAnsi="Calibri" w:cs="Calibri"/>
                <w:color w:val="000000"/>
                <w:sz w:val="24"/>
                <w:szCs w:val="24"/>
              </w:rPr>
            </w:pPr>
            <w:r>
              <w:rPr>
                <w:rFonts w:ascii="Calibri" w:eastAsia="Calibri" w:hAnsi="Calibri" w:cs="Calibri"/>
                <w:sz w:val="24"/>
                <w:szCs w:val="24"/>
              </w:rPr>
              <w:t>0</w:t>
            </w:r>
          </w:p>
        </w:tc>
      </w:tr>
      <w:tr w:rsidR="00B71E56" w14:paraId="5DA81514" w14:textId="77777777">
        <w:trPr>
          <w:trHeight w:val="349"/>
        </w:trPr>
        <w:tc>
          <w:tcPr>
            <w:tcW w:w="8772" w:type="dxa"/>
            <w:gridSpan w:val="5"/>
            <w:tcBorders>
              <w:top w:val="single" w:sz="4" w:space="0" w:color="000000"/>
              <w:left w:val="single" w:sz="8" w:space="0" w:color="000000"/>
              <w:bottom w:val="single" w:sz="8" w:space="0" w:color="000000"/>
              <w:right w:val="single" w:sz="8" w:space="0" w:color="000000"/>
            </w:tcBorders>
            <w:tcMar>
              <w:top w:w="0" w:type="dxa"/>
              <w:left w:w="115" w:type="dxa"/>
              <w:bottom w:w="0" w:type="dxa"/>
              <w:right w:w="115" w:type="dxa"/>
            </w:tcMar>
          </w:tcPr>
          <w:p w14:paraId="749A4724" w14:textId="77777777" w:rsidR="00B71E56" w:rsidRDefault="00000000">
            <w:pPr>
              <w:pBdr>
                <w:top w:val="nil"/>
                <w:left w:val="nil"/>
                <w:bottom w:val="nil"/>
                <w:right w:val="nil"/>
                <w:between w:val="nil"/>
              </w:pBdr>
              <w:spacing w:before="40" w:after="40" w:line="240" w:lineRule="auto"/>
              <w:jc w:val="center"/>
              <w:rPr>
                <w:rFonts w:ascii="Calibri" w:eastAsia="Calibri" w:hAnsi="Calibri" w:cs="Calibri"/>
                <w:color w:val="000000"/>
                <w:sz w:val="24"/>
                <w:szCs w:val="24"/>
              </w:rPr>
            </w:pPr>
            <w:r>
              <w:rPr>
                <w:rFonts w:ascii="Verdana" w:eastAsia="Verdana" w:hAnsi="Verdana" w:cs="Verdana"/>
                <w:b/>
                <w:bCs/>
                <w:color w:val="1C4587"/>
                <w:sz w:val="16"/>
                <w:szCs w:val="16"/>
                <w:highlight w:val="white"/>
              </w:rPr>
              <w:t>Test Rate: 100% With Pass Rate: 100%</w:t>
            </w:r>
          </w:p>
        </w:tc>
      </w:tr>
    </w:tbl>
    <w:p w14:paraId="419E69D3" w14:textId="77777777" w:rsidR="00B71E56" w:rsidRDefault="00B71E56">
      <w:pPr>
        <w:rPr>
          <w:rFonts w:ascii="Calibri" w:eastAsia="Calibri" w:hAnsi="Calibri" w:cs="Calibri"/>
          <w:b/>
          <w:bCs/>
        </w:rPr>
      </w:pPr>
    </w:p>
    <w:p w14:paraId="754E9E03" w14:textId="77777777" w:rsidR="00B71E56" w:rsidRDefault="00000000">
      <w:pPr>
        <w:pStyle w:val="Heading1"/>
        <w:spacing w:before="240" w:line="256" w:lineRule="auto"/>
        <w:jc w:val="left"/>
        <w:rPr>
          <w:rFonts w:ascii="Calibri" w:eastAsia="Calibri" w:hAnsi="Calibri" w:cs="Calibri"/>
        </w:rPr>
      </w:pPr>
      <w:bookmarkStart w:id="16" w:name="_Toc231479580"/>
      <w:r>
        <w:rPr>
          <w:rFonts w:ascii="Calibri" w:eastAsia="Calibri" w:hAnsi="Calibri" w:cs="Calibri"/>
        </w:rPr>
        <w:t>Conclusion</w:t>
      </w:r>
      <w:bookmarkEnd w:id="16"/>
    </w:p>
    <w:p w14:paraId="6410DB8A" w14:textId="01409CE6" w:rsidR="00B71E56" w:rsidRDefault="00000000">
      <w:pPr>
        <w:pBdr>
          <w:top w:val="nil"/>
          <w:left w:val="nil"/>
          <w:bottom w:val="nil"/>
          <w:right w:val="nil"/>
          <w:between w:val="nil"/>
        </w:pBdr>
        <w:spacing w:line="240" w:lineRule="auto"/>
        <w:ind w:firstLine="432"/>
        <w:jc w:val="left"/>
        <w:rPr>
          <w:rFonts w:ascii="Calibri" w:eastAsia="Calibri" w:hAnsi="Calibri" w:cs="Calibri"/>
          <w:color w:val="000000"/>
        </w:rPr>
      </w:pPr>
      <w:r>
        <w:rPr>
          <w:rFonts w:ascii="Calibri" w:eastAsia="Calibri" w:hAnsi="Calibri" w:cs="Calibri"/>
          <w:color w:val="000000"/>
        </w:rPr>
        <w:t>This section summarizes the key findings of test execution. It also provides a final QA recommendation on the build's readiness for release. The functional verification for Inji</w:t>
      </w:r>
      <w:r>
        <w:rPr>
          <w:rFonts w:ascii="Calibri" w:eastAsia="Calibri" w:hAnsi="Calibri" w:cs="Calibri"/>
        </w:rPr>
        <w:t>-verify</w:t>
      </w:r>
      <w:r>
        <w:rPr>
          <w:rFonts w:ascii="Calibri" w:eastAsia="Calibri" w:hAnsi="Calibri" w:cs="Calibri"/>
          <w:color w:val="000000"/>
        </w:rPr>
        <w:t xml:space="preserve"> version 0</w:t>
      </w:r>
      <w:r w:rsidR="00F0717B">
        <w:rPr>
          <w:rFonts w:ascii="Calibri" w:eastAsia="Calibri" w:hAnsi="Calibri" w:cs="Calibri"/>
          <w:color w:val="000000"/>
        </w:rPr>
        <w:t>.</w:t>
      </w:r>
      <w:r>
        <w:rPr>
          <w:rFonts w:ascii="Calibri" w:eastAsia="Calibri" w:hAnsi="Calibri" w:cs="Calibri"/>
        </w:rPr>
        <w:t>1</w:t>
      </w:r>
      <w:r w:rsidR="00F0717B">
        <w:rPr>
          <w:rFonts w:ascii="Calibri" w:eastAsia="Calibri" w:hAnsi="Calibri" w:cs="Calibri"/>
        </w:rPr>
        <w:t>8</w:t>
      </w:r>
      <w:r>
        <w:rPr>
          <w:rFonts w:ascii="Calibri" w:eastAsia="Calibri" w:hAnsi="Calibri" w:cs="Calibri"/>
          <w:color w:val="000000"/>
        </w:rPr>
        <w:t>.</w:t>
      </w:r>
      <w:r w:rsidR="003B7B90">
        <w:rPr>
          <w:rFonts w:ascii="Calibri" w:eastAsia="Calibri" w:hAnsi="Calibri" w:cs="Calibri"/>
          <w:color w:val="000000"/>
        </w:rPr>
        <w:t>1</w:t>
      </w:r>
      <w:r>
        <w:rPr>
          <w:rFonts w:ascii="Calibri" w:eastAsia="Calibri" w:hAnsi="Calibri" w:cs="Calibri"/>
          <w:color w:val="000000"/>
        </w:rPr>
        <w:t xml:space="preserve"> has been successfully completed. The testing cycle achieved a </w:t>
      </w:r>
      <w:r>
        <w:rPr>
          <w:rFonts w:ascii="Calibri" w:eastAsia="Calibri" w:hAnsi="Calibri" w:cs="Calibri"/>
          <w:b/>
          <w:bCs/>
          <w:color w:val="000000"/>
        </w:rPr>
        <w:t>100% execution rate</w:t>
      </w:r>
      <w:r>
        <w:rPr>
          <w:rFonts w:ascii="Calibri" w:eastAsia="Calibri" w:hAnsi="Calibri" w:cs="Calibri"/>
          <w:color w:val="000000"/>
        </w:rPr>
        <w:t xml:space="preserve"> with a </w:t>
      </w:r>
      <w:r>
        <w:rPr>
          <w:rFonts w:ascii="Calibri" w:eastAsia="Calibri" w:hAnsi="Calibri" w:cs="Calibri"/>
          <w:b/>
          <w:bCs/>
          <w:color w:val="000000"/>
        </w:rPr>
        <w:t>9</w:t>
      </w:r>
      <w:r>
        <w:rPr>
          <w:rFonts w:ascii="Calibri" w:eastAsia="Calibri" w:hAnsi="Calibri" w:cs="Calibri"/>
          <w:b/>
          <w:bCs/>
        </w:rPr>
        <w:t>3</w:t>
      </w:r>
      <w:r>
        <w:rPr>
          <w:rFonts w:ascii="Calibri" w:eastAsia="Calibri" w:hAnsi="Calibri" w:cs="Calibri"/>
          <w:b/>
          <w:bCs/>
          <w:color w:val="000000"/>
        </w:rPr>
        <w:t xml:space="preserve">% pass </w:t>
      </w:r>
      <w:proofErr w:type="gramStart"/>
      <w:r>
        <w:rPr>
          <w:rFonts w:ascii="Calibri" w:eastAsia="Calibri" w:hAnsi="Calibri" w:cs="Calibri"/>
          <w:b/>
          <w:bCs/>
          <w:color w:val="000000"/>
        </w:rPr>
        <w:t>rate</w:t>
      </w:r>
      <w:r>
        <w:rPr>
          <w:rFonts w:ascii="Calibri" w:eastAsia="Calibri" w:hAnsi="Calibri" w:cs="Calibri"/>
          <w:color w:val="000000"/>
        </w:rPr>
        <w:t>,</w:t>
      </w:r>
      <w:proofErr w:type="gramEnd"/>
      <w:r>
        <w:rPr>
          <w:rFonts w:ascii="Calibri" w:eastAsia="Calibri" w:hAnsi="Calibri" w:cs="Calibri"/>
          <w:color w:val="000000"/>
        </w:rPr>
        <w:t xml:space="preserve"> API automation achieved a </w:t>
      </w:r>
      <w:r>
        <w:rPr>
          <w:rFonts w:ascii="Calibri" w:eastAsia="Calibri" w:hAnsi="Calibri" w:cs="Calibri"/>
          <w:b/>
          <w:bCs/>
          <w:color w:val="000000"/>
        </w:rPr>
        <w:t>100% pass rate</w:t>
      </w:r>
      <w:r>
        <w:rPr>
          <w:rFonts w:ascii="Calibri" w:eastAsia="Calibri" w:hAnsi="Calibri" w:cs="Calibri"/>
          <w:color w:val="000000"/>
        </w:rPr>
        <w:t>.</w:t>
      </w:r>
    </w:p>
    <w:p w14:paraId="75C3201C" w14:textId="26CFE378" w:rsidR="00B71E56" w:rsidRDefault="00000000">
      <w:pPr>
        <w:pBdr>
          <w:top w:val="nil"/>
          <w:left w:val="nil"/>
          <w:bottom w:val="nil"/>
          <w:right w:val="nil"/>
          <w:between w:val="nil"/>
        </w:pBdr>
        <w:spacing w:line="240" w:lineRule="auto"/>
        <w:jc w:val="left"/>
        <w:rPr>
          <w:rFonts w:ascii="Calibri" w:eastAsia="Calibri" w:hAnsi="Calibri" w:cs="Calibri"/>
          <w:color w:val="000000"/>
        </w:rPr>
      </w:pPr>
      <w:r>
        <w:rPr>
          <w:rFonts w:ascii="Calibri" w:eastAsia="Calibri" w:hAnsi="Calibri" w:cs="Calibri"/>
          <w:color w:val="000000"/>
        </w:rPr>
        <w:t xml:space="preserve">While there are </w:t>
      </w:r>
      <w:r w:rsidR="00F0717B">
        <w:rPr>
          <w:rFonts w:ascii="Calibri" w:eastAsia="Calibri" w:hAnsi="Calibri" w:cs="Calibri"/>
          <w:b/>
          <w:bCs/>
        </w:rPr>
        <w:t>55</w:t>
      </w:r>
      <w:r>
        <w:rPr>
          <w:rFonts w:ascii="Calibri" w:eastAsia="Calibri" w:hAnsi="Calibri" w:cs="Calibri"/>
          <w:b/>
          <w:bCs/>
          <w:color w:val="000000"/>
        </w:rPr>
        <w:t xml:space="preserve"> known issues in to</w:t>
      </w:r>
      <w:r>
        <w:rPr>
          <w:rFonts w:ascii="Calibri" w:eastAsia="Calibri" w:hAnsi="Calibri" w:cs="Calibri"/>
          <w:b/>
          <w:bCs/>
        </w:rPr>
        <w:t>tal</w:t>
      </w:r>
      <w:r>
        <w:rPr>
          <w:rFonts w:ascii="Calibri" w:eastAsia="Calibri" w:hAnsi="Calibri" w:cs="Calibri"/>
          <w:color w:val="000000"/>
        </w:rPr>
        <w:t xml:space="preserve">, there are </w:t>
      </w:r>
      <w:r>
        <w:rPr>
          <w:rFonts w:ascii="Calibri" w:eastAsia="Calibri" w:hAnsi="Calibri" w:cs="Calibri"/>
          <w:b/>
          <w:bCs/>
          <w:color w:val="000000"/>
        </w:rPr>
        <w:t>zero blocker defects</w:t>
      </w:r>
      <w:r>
        <w:rPr>
          <w:rFonts w:ascii="Calibri" w:eastAsia="Calibri" w:hAnsi="Calibri" w:cs="Calibri"/>
          <w:color w:val="000000"/>
        </w:rPr>
        <w:t xml:space="preserve"> identified. The application has demonstrated functional stability and data integrity consistent with product specifications.</w:t>
      </w:r>
    </w:p>
    <w:p w14:paraId="59B3D05A" w14:textId="77777777" w:rsidR="00B71E56" w:rsidRDefault="00B71E56">
      <w:pPr>
        <w:rPr>
          <w:rFonts w:ascii="Calibri" w:eastAsia="Calibri" w:hAnsi="Calibri" w:cs="Calibri"/>
        </w:rPr>
      </w:pPr>
    </w:p>
    <w:p w14:paraId="624CE209" w14:textId="77777777" w:rsidR="00B71E56" w:rsidRDefault="00000000">
      <w:pPr>
        <w:pStyle w:val="Heading2"/>
        <w:spacing w:before="40" w:line="256" w:lineRule="auto"/>
        <w:ind w:left="576"/>
        <w:jc w:val="left"/>
        <w:rPr>
          <w:rFonts w:ascii="Calibri" w:eastAsia="Calibri" w:hAnsi="Calibri" w:cs="Calibri"/>
        </w:rPr>
      </w:pPr>
      <w:bookmarkStart w:id="17" w:name="_Toc231479581"/>
      <w:r>
        <w:rPr>
          <w:rFonts w:ascii="Calibri" w:eastAsia="Calibri" w:hAnsi="Calibri" w:cs="Calibri"/>
        </w:rPr>
        <w:lastRenderedPageBreak/>
        <w:t>QA Approval</w:t>
      </w:r>
      <w:bookmarkEnd w:id="17"/>
    </w:p>
    <w:p w14:paraId="3A886F34" w14:textId="77777777" w:rsidR="00B71E56" w:rsidRDefault="00000000">
      <w:pPr>
        <w:pBdr>
          <w:top w:val="nil"/>
          <w:left w:val="nil"/>
          <w:bottom w:val="nil"/>
          <w:right w:val="nil"/>
          <w:between w:val="nil"/>
        </w:pBdr>
        <w:spacing w:line="240" w:lineRule="auto"/>
        <w:jc w:val="left"/>
        <w:rPr>
          <w:rFonts w:ascii="Calibri" w:eastAsia="Calibri" w:hAnsi="Calibri" w:cs="Calibri"/>
          <w:color w:val="000000"/>
        </w:rPr>
      </w:pPr>
      <w:r>
        <w:rPr>
          <w:rFonts w:ascii="Calibri" w:eastAsia="Calibri" w:hAnsi="Calibri" w:cs="Calibri"/>
          <w:color w:val="000000"/>
        </w:rPr>
        <w:t xml:space="preserve">The build has successfully met the defined exit criteria and is </w:t>
      </w:r>
      <w:r>
        <w:rPr>
          <w:rFonts w:ascii="Calibri" w:eastAsia="Calibri" w:hAnsi="Calibri" w:cs="Calibri"/>
          <w:b/>
          <w:bCs/>
          <w:color w:val="000000"/>
        </w:rPr>
        <w:t>recommended for release</w:t>
      </w:r>
      <w:r>
        <w:rPr>
          <w:rFonts w:ascii="Calibri" w:eastAsia="Calibri" w:hAnsi="Calibri" w:cs="Calibri"/>
          <w:color w:val="000000"/>
        </w:rPr>
        <w:t>. The approval is based on the following satisfied conditions:</w:t>
      </w:r>
    </w:p>
    <w:p w14:paraId="1F1EE201" w14:textId="77777777" w:rsidR="00B71E56" w:rsidRDefault="00000000">
      <w:pPr>
        <w:numPr>
          <w:ilvl w:val="0"/>
          <w:numId w:val="3"/>
        </w:numPr>
        <w:pBdr>
          <w:top w:val="nil"/>
          <w:left w:val="nil"/>
          <w:bottom w:val="nil"/>
          <w:right w:val="nil"/>
          <w:between w:val="nil"/>
        </w:pBdr>
        <w:spacing w:line="240" w:lineRule="auto"/>
        <w:jc w:val="left"/>
        <w:rPr>
          <w:color w:val="000000"/>
        </w:rPr>
      </w:pPr>
      <w:r>
        <w:rPr>
          <w:rFonts w:ascii="Calibri" w:eastAsia="Calibri" w:hAnsi="Calibri" w:cs="Calibri"/>
          <w:b/>
          <w:bCs/>
          <w:color w:val="000000"/>
        </w:rPr>
        <w:t>Test Case Execution Completion:</w:t>
      </w:r>
      <w:r>
        <w:rPr>
          <w:rFonts w:ascii="Calibri" w:eastAsia="Calibri" w:hAnsi="Calibri" w:cs="Calibri"/>
          <w:color w:val="000000"/>
        </w:rPr>
        <w:t xml:space="preserve"> 100% of planned scenarios executed.</w:t>
      </w:r>
    </w:p>
    <w:p w14:paraId="7ED0F81B" w14:textId="77777777" w:rsidR="00B71E56" w:rsidRDefault="00000000">
      <w:pPr>
        <w:numPr>
          <w:ilvl w:val="0"/>
          <w:numId w:val="3"/>
        </w:numPr>
        <w:pBdr>
          <w:top w:val="nil"/>
          <w:left w:val="nil"/>
          <w:bottom w:val="nil"/>
          <w:right w:val="nil"/>
          <w:between w:val="nil"/>
        </w:pBdr>
        <w:spacing w:line="240" w:lineRule="auto"/>
        <w:jc w:val="left"/>
        <w:rPr>
          <w:color w:val="000000"/>
        </w:rPr>
      </w:pPr>
      <w:r>
        <w:rPr>
          <w:rFonts w:ascii="Calibri" w:eastAsia="Calibri" w:hAnsi="Calibri" w:cs="Calibri"/>
          <w:b/>
          <w:bCs/>
          <w:color w:val="000000"/>
        </w:rPr>
        <w:t>Defect Status:</w:t>
      </w:r>
      <w:r>
        <w:rPr>
          <w:rFonts w:ascii="Calibri" w:eastAsia="Calibri" w:hAnsi="Calibri" w:cs="Calibri"/>
          <w:color w:val="000000"/>
        </w:rPr>
        <w:t xml:space="preserve"> No Blocker defects remain open.</w:t>
      </w:r>
    </w:p>
    <w:p w14:paraId="31CB2968" w14:textId="77777777" w:rsidR="00B71E56" w:rsidRDefault="00000000">
      <w:pPr>
        <w:numPr>
          <w:ilvl w:val="0"/>
          <w:numId w:val="3"/>
        </w:numPr>
        <w:pBdr>
          <w:top w:val="nil"/>
          <w:left w:val="nil"/>
          <w:bottom w:val="nil"/>
          <w:right w:val="nil"/>
          <w:between w:val="nil"/>
        </w:pBdr>
        <w:spacing w:line="240" w:lineRule="auto"/>
        <w:jc w:val="left"/>
        <w:rPr>
          <w:color w:val="000000"/>
        </w:rPr>
      </w:pPr>
      <w:r>
        <w:rPr>
          <w:rFonts w:ascii="Calibri" w:eastAsia="Calibri" w:hAnsi="Calibri" w:cs="Calibri"/>
          <w:b/>
          <w:bCs/>
          <w:color w:val="000000"/>
        </w:rPr>
        <w:t>Documentation Sign-off:</w:t>
      </w:r>
      <w:r>
        <w:rPr>
          <w:rFonts w:ascii="Calibri" w:eastAsia="Calibri" w:hAnsi="Calibri" w:cs="Calibri"/>
          <w:color w:val="000000"/>
        </w:rPr>
        <w:t xml:space="preserve"> All test artifacts and reports are finalized.</w:t>
      </w:r>
    </w:p>
    <w:p w14:paraId="5A004F86" w14:textId="77777777" w:rsidR="00B71E56" w:rsidRDefault="00000000">
      <w:pPr>
        <w:numPr>
          <w:ilvl w:val="0"/>
          <w:numId w:val="3"/>
        </w:numPr>
        <w:pBdr>
          <w:top w:val="nil"/>
          <w:left w:val="nil"/>
          <w:bottom w:val="nil"/>
          <w:right w:val="nil"/>
          <w:between w:val="nil"/>
        </w:pBdr>
        <w:spacing w:line="240" w:lineRule="auto"/>
        <w:jc w:val="left"/>
        <w:rPr>
          <w:color w:val="000000"/>
        </w:rPr>
      </w:pPr>
      <w:r>
        <w:rPr>
          <w:rFonts w:ascii="Calibri" w:eastAsia="Calibri" w:hAnsi="Calibri" w:cs="Calibri"/>
          <w:b/>
          <w:bCs/>
          <w:color w:val="000000"/>
        </w:rPr>
        <w:t>Test Environment Stability:</w:t>
      </w:r>
      <w:r>
        <w:rPr>
          <w:rFonts w:ascii="Calibri" w:eastAsia="Calibri" w:hAnsi="Calibri" w:cs="Calibri"/>
          <w:color w:val="000000"/>
        </w:rPr>
        <w:t xml:space="preserve"> The test environment remained stable throughout the execution cycle.</w:t>
      </w:r>
    </w:p>
    <w:p w14:paraId="58F7B23A" w14:textId="77777777" w:rsidR="00B71E56" w:rsidRDefault="00B71E56">
      <w:pPr>
        <w:spacing w:after="0"/>
        <w:rPr>
          <w:rFonts w:ascii="Calibri" w:eastAsia="Calibri" w:hAnsi="Calibri" w:cs="Calibri"/>
          <w:b/>
          <w:bCs/>
          <w:sz w:val="24"/>
          <w:szCs w:val="24"/>
        </w:rPr>
      </w:pPr>
    </w:p>
    <w:p w14:paraId="317D4026" w14:textId="5965FF81" w:rsidR="00B71E56" w:rsidRDefault="00000000">
      <w:pPr>
        <w:spacing w:after="0"/>
        <w:rPr>
          <w:rFonts w:ascii="Calibri" w:eastAsia="Calibri" w:hAnsi="Calibri" w:cs="Calibri"/>
          <w:b/>
          <w:bCs/>
          <w:sz w:val="24"/>
          <w:szCs w:val="24"/>
        </w:rPr>
      </w:pPr>
      <w:r>
        <w:rPr>
          <w:rFonts w:ascii="Calibri" w:eastAsia="Calibri" w:hAnsi="Calibri" w:cs="Calibri"/>
          <w:b/>
          <w:bCs/>
          <w:sz w:val="24"/>
          <w:szCs w:val="24"/>
        </w:rPr>
        <w:t xml:space="preserve">           Table </w:t>
      </w:r>
      <w:r w:rsidR="003B7B90">
        <w:rPr>
          <w:rFonts w:ascii="Calibri" w:eastAsia="Calibri" w:hAnsi="Calibri" w:cs="Calibri"/>
          <w:b/>
          <w:bCs/>
          <w:sz w:val="24"/>
          <w:szCs w:val="24"/>
        </w:rPr>
        <w:t>5</w:t>
      </w:r>
      <w:r>
        <w:rPr>
          <w:rFonts w:ascii="Calibri" w:eastAsia="Calibri" w:hAnsi="Calibri" w:cs="Calibri"/>
          <w:b/>
          <w:bCs/>
          <w:sz w:val="24"/>
          <w:szCs w:val="24"/>
        </w:rPr>
        <w:t>: Report is signed off details</w:t>
      </w:r>
    </w:p>
    <w:tbl>
      <w:tblPr>
        <w:tblStyle w:val="aa"/>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0"/>
        <w:gridCol w:w="2340"/>
        <w:gridCol w:w="5130"/>
      </w:tblGrid>
      <w:tr w:rsidR="00B71E56" w14:paraId="33B47145" w14:textId="77777777">
        <w:trPr>
          <w:tblHeader/>
          <w:jc w:val="center"/>
        </w:trPr>
        <w:tc>
          <w:tcPr>
            <w:tcW w:w="1890" w:type="dxa"/>
            <w:shd w:val="clear" w:color="auto" w:fill="0A1D30"/>
          </w:tcPr>
          <w:p w14:paraId="2D12CCEB" w14:textId="77777777" w:rsidR="00B71E56" w:rsidRDefault="00000000">
            <w:pPr>
              <w:pBdr>
                <w:top w:val="nil"/>
                <w:left w:val="nil"/>
                <w:bottom w:val="nil"/>
                <w:right w:val="nil"/>
                <w:between w:val="nil"/>
              </w:pBdr>
              <w:spacing w:before="60" w:after="60"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Name</w:t>
            </w:r>
          </w:p>
        </w:tc>
        <w:tc>
          <w:tcPr>
            <w:tcW w:w="2340" w:type="dxa"/>
            <w:shd w:val="clear" w:color="auto" w:fill="0A1D30"/>
          </w:tcPr>
          <w:p w14:paraId="454C286A" w14:textId="77777777" w:rsidR="00B71E56" w:rsidRDefault="00000000">
            <w:pPr>
              <w:pBdr>
                <w:top w:val="nil"/>
                <w:left w:val="nil"/>
                <w:bottom w:val="nil"/>
                <w:right w:val="nil"/>
                <w:between w:val="nil"/>
              </w:pBdr>
              <w:spacing w:before="60" w:after="60"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Functional Role</w:t>
            </w:r>
          </w:p>
        </w:tc>
        <w:tc>
          <w:tcPr>
            <w:tcW w:w="5130" w:type="dxa"/>
            <w:shd w:val="clear" w:color="auto" w:fill="0A1D30"/>
          </w:tcPr>
          <w:p w14:paraId="15B74A92" w14:textId="77777777" w:rsidR="00B71E56" w:rsidRDefault="00000000">
            <w:pPr>
              <w:pBdr>
                <w:top w:val="nil"/>
                <w:left w:val="nil"/>
                <w:bottom w:val="nil"/>
                <w:right w:val="nil"/>
                <w:between w:val="nil"/>
              </w:pBdr>
              <w:spacing w:before="60" w:after="60"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Responsibilities</w:t>
            </w:r>
          </w:p>
        </w:tc>
      </w:tr>
      <w:tr w:rsidR="00B71E56" w14:paraId="14DD48A4" w14:textId="77777777">
        <w:trPr>
          <w:jc w:val="center"/>
        </w:trPr>
        <w:tc>
          <w:tcPr>
            <w:tcW w:w="1890" w:type="dxa"/>
          </w:tcPr>
          <w:p w14:paraId="2C6A40AE" w14:textId="77777777" w:rsidR="00B71E56" w:rsidRDefault="00000000">
            <w:pPr>
              <w:pBdr>
                <w:top w:val="nil"/>
                <w:left w:val="nil"/>
                <w:bottom w:val="nil"/>
                <w:right w:val="nil"/>
                <w:between w:val="nil"/>
              </w:pBdr>
              <w:spacing w:before="40" w:after="40" w:line="240" w:lineRule="auto"/>
              <w:jc w:val="center"/>
              <w:rPr>
                <w:rFonts w:ascii="Calibri" w:eastAsia="Calibri" w:hAnsi="Calibri" w:cs="Calibri"/>
                <w:color w:val="000000"/>
                <w:sz w:val="24"/>
                <w:szCs w:val="24"/>
              </w:rPr>
            </w:pPr>
            <w:r>
              <w:rPr>
                <w:rFonts w:ascii="Calibri" w:eastAsia="Calibri" w:hAnsi="Calibri" w:cs="Calibri"/>
                <w:color w:val="000000"/>
                <w:sz w:val="24"/>
                <w:szCs w:val="24"/>
              </w:rPr>
              <w:t>Chaitanya K</w:t>
            </w:r>
          </w:p>
        </w:tc>
        <w:tc>
          <w:tcPr>
            <w:tcW w:w="2340" w:type="dxa"/>
          </w:tcPr>
          <w:p w14:paraId="03401A2C" w14:textId="77777777" w:rsidR="00B71E56" w:rsidRDefault="00000000">
            <w:pPr>
              <w:pBdr>
                <w:top w:val="nil"/>
                <w:left w:val="nil"/>
                <w:bottom w:val="nil"/>
                <w:right w:val="nil"/>
                <w:between w:val="nil"/>
              </w:pBdr>
              <w:spacing w:before="40" w:after="40" w:line="240" w:lineRule="auto"/>
              <w:jc w:val="center"/>
              <w:rPr>
                <w:rFonts w:ascii="Calibri" w:eastAsia="Calibri" w:hAnsi="Calibri" w:cs="Calibri"/>
                <w:color w:val="000000"/>
                <w:sz w:val="24"/>
                <w:szCs w:val="24"/>
              </w:rPr>
            </w:pPr>
            <w:r>
              <w:rPr>
                <w:rFonts w:ascii="Calibri" w:eastAsia="Calibri" w:hAnsi="Calibri" w:cs="Calibri"/>
                <w:color w:val="000000"/>
                <w:sz w:val="24"/>
                <w:szCs w:val="24"/>
              </w:rPr>
              <w:t>QA Manager</w:t>
            </w:r>
          </w:p>
        </w:tc>
        <w:tc>
          <w:tcPr>
            <w:tcW w:w="5130" w:type="dxa"/>
          </w:tcPr>
          <w:p w14:paraId="4D38BDFC" w14:textId="77777777" w:rsidR="00B71E56" w:rsidRDefault="00B71E56">
            <w:pPr>
              <w:pBdr>
                <w:top w:val="nil"/>
                <w:left w:val="nil"/>
                <w:bottom w:val="nil"/>
                <w:right w:val="nil"/>
                <w:between w:val="nil"/>
              </w:pBdr>
              <w:spacing w:before="40" w:after="40" w:line="240" w:lineRule="auto"/>
              <w:jc w:val="center"/>
              <w:rPr>
                <w:rFonts w:ascii="Calibri" w:eastAsia="Calibri" w:hAnsi="Calibri" w:cs="Calibri"/>
                <w:color w:val="000000"/>
                <w:sz w:val="24"/>
                <w:szCs w:val="24"/>
              </w:rPr>
            </w:pPr>
          </w:p>
        </w:tc>
      </w:tr>
    </w:tbl>
    <w:p w14:paraId="1711D001" w14:textId="77777777" w:rsidR="00B71E56" w:rsidRDefault="00B71E56">
      <w:pPr>
        <w:spacing w:before="120" w:after="0" w:line="240" w:lineRule="auto"/>
        <w:jc w:val="left"/>
        <w:rPr>
          <w:rFonts w:ascii="Calibri" w:eastAsia="Calibri" w:hAnsi="Calibri" w:cs="Calibri"/>
        </w:rPr>
      </w:pPr>
    </w:p>
    <w:p w14:paraId="216582B8" w14:textId="77777777" w:rsidR="00B71E56" w:rsidRDefault="00000000">
      <w:pPr>
        <w:pStyle w:val="Heading1"/>
        <w:spacing w:before="120" w:line="256" w:lineRule="auto"/>
        <w:ind w:left="432"/>
        <w:jc w:val="left"/>
        <w:rPr>
          <w:rFonts w:ascii="Calibri" w:eastAsia="Calibri" w:hAnsi="Calibri" w:cs="Calibri"/>
        </w:rPr>
      </w:pPr>
      <w:bookmarkStart w:id="18" w:name="_Toc231479582"/>
      <w:r>
        <w:rPr>
          <w:rFonts w:ascii="Calibri" w:eastAsia="Calibri" w:hAnsi="Calibri" w:cs="Calibri"/>
        </w:rPr>
        <w:t>Appendix</w:t>
      </w:r>
      <w:bookmarkEnd w:id="18"/>
    </w:p>
    <w:p w14:paraId="4E5483D7" w14:textId="77777777" w:rsidR="00B71E56" w:rsidRDefault="00000000">
      <w:pPr>
        <w:rPr>
          <w:rFonts w:ascii="Calibri" w:eastAsia="Calibri" w:hAnsi="Calibri" w:cs="Calibri"/>
        </w:rPr>
      </w:pPr>
      <w:r>
        <w:rPr>
          <w:rFonts w:ascii="Calibri" w:eastAsia="Calibri" w:hAnsi="Calibri" w:cs="Calibri"/>
        </w:rPr>
        <w:t>This includes additional reference information for the report. It contains a history of document versions and a list of acronyms and their meanings.</w:t>
      </w:r>
    </w:p>
    <w:p w14:paraId="1B52B563" w14:textId="77777777" w:rsidR="00B71E56" w:rsidRDefault="00000000">
      <w:pPr>
        <w:pStyle w:val="Heading2"/>
        <w:spacing w:before="40" w:after="280" w:line="256" w:lineRule="auto"/>
        <w:jc w:val="left"/>
        <w:rPr>
          <w:rFonts w:ascii="Calibri" w:eastAsia="Calibri" w:hAnsi="Calibri" w:cs="Calibri"/>
        </w:rPr>
      </w:pPr>
      <w:bookmarkStart w:id="19" w:name="_Toc231479583"/>
      <w:r>
        <w:rPr>
          <w:rFonts w:ascii="Calibri" w:eastAsia="Calibri" w:hAnsi="Calibri" w:cs="Calibri"/>
        </w:rPr>
        <w:t>Appendix A: Versions</w:t>
      </w:r>
      <w:bookmarkEnd w:id="19"/>
    </w:p>
    <w:tbl>
      <w:tblPr>
        <w:tblStyle w:val="ab"/>
        <w:tblW w:w="9377" w:type="dxa"/>
        <w:tblInd w:w="115" w:type="dxa"/>
        <w:tblBorders>
          <w:top w:val="single" w:sz="12" w:space="0" w:color="000080"/>
          <w:left w:val="single" w:sz="12" w:space="0" w:color="000080"/>
          <w:bottom w:val="single" w:sz="12" w:space="0" w:color="000080"/>
          <w:right w:val="single" w:sz="12" w:space="0" w:color="000080"/>
          <w:insideH w:val="single" w:sz="4" w:space="0" w:color="000080"/>
          <w:insideV w:val="single" w:sz="4" w:space="0" w:color="000080"/>
        </w:tblBorders>
        <w:tblLayout w:type="fixed"/>
        <w:tblLook w:val="0000" w:firstRow="0" w:lastRow="0" w:firstColumn="0" w:lastColumn="0" w:noHBand="0" w:noVBand="0"/>
      </w:tblPr>
      <w:tblGrid>
        <w:gridCol w:w="1341"/>
        <w:gridCol w:w="1935"/>
        <w:gridCol w:w="2530"/>
        <w:gridCol w:w="3571"/>
      </w:tblGrid>
      <w:tr w:rsidR="00B71E56" w14:paraId="15BF7784" w14:textId="77777777" w:rsidTr="00842A32">
        <w:trPr>
          <w:cantSplit/>
          <w:trHeight w:val="379"/>
          <w:tblHeader/>
        </w:trPr>
        <w:tc>
          <w:tcPr>
            <w:tcW w:w="1341" w:type="dxa"/>
            <w:tcBorders>
              <w:top w:val="single" w:sz="4" w:space="0" w:color="000000"/>
              <w:left w:val="single" w:sz="4" w:space="0" w:color="000000"/>
              <w:bottom w:val="single" w:sz="4" w:space="0" w:color="000000"/>
              <w:right w:val="single" w:sz="4" w:space="0" w:color="FFFFFF"/>
            </w:tcBorders>
            <w:shd w:val="clear" w:color="auto" w:fill="002060"/>
            <w:vAlign w:val="center"/>
          </w:tcPr>
          <w:p w14:paraId="4F05481E" w14:textId="77777777" w:rsidR="00B71E56" w:rsidRDefault="00B71E56">
            <w:pPr>
              <w:spacing w:before="120" w:after="0"/>
              <w:rPr>
                <w:rFonts w:ascii="Calibri" w:eastAsia="Calibri" w:hAnsi="Calibri" w:cs="Calibri"/>
              </w:rPr>
            </w:pPr>
          </w:p>
        </w:tc>
        <w:tc>
          <w:tcPr>
            <w:tcW w:w="1935" w:type="dxa"/>
            <w:tcBorders>
              <w:top w:val="single" w:sz="4" w:space="0" w:color="000000"/>
              <w:left w:val="single" w:sz="4" w:space="0" w:color="FFFFFF"/>
              <w:bottom w:val="single" w:sz="4" w:space="0" w:color="000000"/>
              <w:right w:val="single" w:sz="4" w:space="0" w:color="FFFFFF"/>
            </w:tcBorders>
            <w:shd w:val="clear" w:color="auto" w:fill="002060"/>
            <w:vAlign w:val="center"/>
          </w:tcPr>
          <w:p w14:paraId="18AC86BC" w14:textId="77777777" w:rsidR="00B71E56" w:rsidRDefault="00000000">
            <w:pPr>
              <w:pBdr>
                <w:top w:val="nil"/>
                <w:left w:val="nil"/>
                <w:bottom w:val="nil"/>
                <w:right w:val="nil"/>
                <w:between w:val="nil"/>
              </w:pBdr>
              <w:spacing w:before="60" w:after="60"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Date</w:t>
            </w:r>
          </w:p>
        </w:tc>
        <w:tc>
          <w:tcPr>
            <w:tcW w:w="2530" w:type="dxa"/>
            <w:tcBorders>
              <w:top w:val="single" w:sz="4" w:space="0" w:color="000000"/>
              <w:left w:val="single" w:sz="4" w:space="0" w:color="FFFFFF"/>
              <w:bottom w:val="single" w:sz="4" w:space="0" w:color="000000"/>
              <w:right w:val="single" w:sz="4" w:space="0" w:color="FFFFFF"/>
            </w:tcBorders>
            <w:shd w:val="clear" w:color="auto" w:fill="002060"/>
            <w:vAlign w:val="center"/>
          </w:tcPr>
          <w:p w14:paraId="2DB999FD" w14:textId="77777777" w:rsidR="00B71E56" w:rsidRDefault="00000000">
            <w:pPr>
              <w:pBdr>
                <w:top w:val="nil"/>
                <w:left w:val="nil"/>
                <w:bottom w:val="nil"/>
                <w:right w:val="nil"/>
                <w:between w:val="nil"/>
              </w:pBdr>
              <w:spacing w:before="60" w:after="60"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Author</w:t>
            </w:r>
          </w:p>
        </w:tc>
        <w:tc>
          <w:tcPr>
            <w:tcW w:w="3571" w:type="dxa"/>
            <w:tcBorders>
              <w:top w:val="single" w:sz="4" w:space="0" w:color="000000"/>
              <w:left w:val="single" w:sz="4" w:space="0" w:color="FFFFFF"/>
              <w:bottom w:val="single" w:sz="4" w:space="0" w:color="000000"/>
              <w:right w:val="single" w:sz="4" w:space="0" w:color="FFFFFF"/>
            </w:tcBorders>
            <w:shd w:val="clear" w:color="auto" w:fill="002060"/>
          </w:tcPr>
          <w:p w14:paraId="44554185" w14:textId="77777777" w:rsidR="00B71E56" w:rsidRDefault="00000000">
            <w:pPr>
              <w:pBdr>
                <w:top w:val="nil"/>
                <w:left w:val="nil"/>
                <w:bottom w:val="nil"/>
                <w:right w:val="nil"/>
                <w:between w:val="nil"/>
              </w:pBdr>
              <w:spacing w:before="60" w:after="60"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Reviewers</w:t>
            </w:r>
          </w:p>
        </w:tc>
      </w:tr>
      <w:tr w:rsidR="00B71E56" w14:paraId="08118B25" w14:textId="77777777" w:rsidTr="004C6733">
        <w:trPr>
          <w:cantSplit/>
          <w:trHeight w:val="424"/>
        </w:trPr>
        <w:tc>
          <w:tcPr>
            <w:tcW w:w="1341" w:type="dxa"/>
            <w:tcBorders>
              <w:top w:val="single" w:sz="4" w:space="0" w:color="000000"/>
              <w:left w:val="single" w:sz="4" w:space="0" w:color="000000"/>
              <w:bottom w:val="single" w:sz="4" w:space="0" w:color="000000"/>
              <w:right w:val="single" w:sz="4" w:space="0" w:color="000000"/>
            </w:tcBorders>
            <w:shd w:val="clear" w:color="auto" w:fill="FFFFFF"/>
          </w:tcPr>
          <w:p w14:paraId="6D58C184" w14:textId="77777777" w:rsidR="00B71E56" w:rsidRDefault="00000000">
            <w:pPr>
              <w:pBdr>
                <w:top w:val="nil"/>
                <w:left w:val="nil"/>
                <w:bottom w:val="nil"/>
                <w:right w:val="nil"/>
                <w:between w:val="nil"/>
              </w:pBdr>
              <w:spacing w:before="40" w:after="40"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V1.0</w:t>
            </w:r>
          </w:p>
        </w:tc>
        <w:tc>
          <w:tcPr>
            <w:tcW w:w="1935" w:type="dxa"/>
            <w:tcBorders>
              <w:top w:val="single" w:sz="4" w:space="0" w:color="000000"/>
              <w:left w:val="single" w:sz="4" w:space="0" w:color="000000"/>
              <w:bottom w:val="single" w:sz="4" w:space="0" w:color="000000"/>
              <w:right w:val="single" w:sz="4" w:space="0" w:color="000000"/>
            </w:tcBorders>
            <w:shd w:val="clear" w:color="auto" w:fill="FFFFFF"/>
          </w:tcPr>
          <w:p w14:paraId="0104D87F" w14:textId="6748532B" w:rsidR="00B71E56" w:rsidRDefault="00C67464">
            <w:pPr>
              <w:pBdr>
                <w:top w:val="nil"/>
                <w:left w:val="nil"/>
                <w:bottom w:val="nil"/>
                <w:right w:val="nil"/>
                <w:between w:val="nil"/>
              </w:pBdr>
              <w:spacing w:before="40" w:after="40" w:line="240" w:lineRule="auto"/>
              <w:jc w:val="left"/>
              <w:rPr>
                <w:rFonts w:ascii="Calibri" w:eastAsia="Calibri" w:hAnsi="Calibri" w:cs="Calibri"/>
                <w:sz w:val="24"/>
                <w:szCs w:val="24"/>
              </w:rPr>
            </w:pPr>
            <w:r>
              <w:rPr>
                <w:rFonts w:ascii="Calibri" w:eastAsia="Calibri" w:hAnsi="Calibri" w:cs="Calibri"/>
                <w:sz w:val="24"/>
                <w:szCs w:val="24"/>
              </w:rPr>
              <w:t>3</w:t>
            </w:r>
            <w:r w:rsidR="007F665D">
              <w:rPr>
                <w:rFonts w:ascii="Calibri" w:eastAsia="Calibri" w:hAnsi="Calibri" w:cs="Calibri"/>
                <w:sz w:val="24"/>
                <w:szCs w:val="24"/>
              </w:rPr>
              <w:t>/</w:t>
            </w:r>
            <w:r>
              <w:rPr>
                <w:rFonts w:ascii="Calibri" w:eastAsia="Calibri" w:hAnsi="Calibri" w:cs="Calibri"/>
                <w:sz w:val="24"/>
                <w:szCs w:val="24"/>
              </w:rPr>
              <w:t>6</w:t>
            </w:r>
            <w:r w:rsidR="007F665D">
              <w:rPr>
                <w:rFonts w:ascii="Calibri" w:eastAsia="Calibri" w:hAnsi="Calibri" w:cs="Calibri"/>
                <w:sz w:val="24"/>
                <w:szCs w:val="24"/>
              </w:rPr>
              <w:t>/2026</w:t>
            </w:r>
          </w:p>
        </w:tc>
        <w:tc>
          <w:tcPr>
            <w:tcW w:w="2530" w:type="dxa"/>
            <w:tcBorders>
              <w:top w:val="single" w:sz="4" w:space="0" w:color="000000"/>
              <w:left w:val="single" w:sz="4" w:space="0" w:color="000000"/>
              <w:bottom w:val="single" w:sz="4" w:space="0" w:color="000000"/>
              <w:right w:val="single" w:sz="4" w:space="0" w:color="000000"/>
            </w:tcBorders>
            <w:shd w:val="clear" w:color="auto" w:fill="FFFFFF"/>
          </w:tcPr>
          <w:p w14:paraId="31F2370F" w14:textId="566536BA" w:rsidR="00B71E56" w:rsidRDefault="00C67464">
            <w:pPr>
              <w:pBdr>
                <w:top w:val="nil"/>
                <w:left w:val="nil"/>
                <w:bottom w:val="nil"/>
                <w:right w:val="nil"/>
                <w:between w:val="nil"/>
              </w:pBdr>
              <w:spacing w:before="40" w:after="40" w:line="240" w:lineRule="auto"/>
              <w:jc w:val="left"/>
              <w:rPr>
                <w:rFonts w:ascii="Calibri" w:eastAsia="Calibri" w:hAnsi="Calibri" w:cs="Calibri"/>
                <w:sz w:val="24"/>
                <w:szCs w:val="24"/>
              </w:rPr>
            </w:pPr>
            <w:r>
              <w:rPr>
                <w:rFonts w:ascii="Calibri" w:eastAsia="Calibri" w:hAnsi="Calibri" w:cs="Calibri"/>
                <w:sz w:val="24"/>
                <w:szCs w:val="24"/>
              </w:rPr>
              <w:t>Nitin Hegde</w:t>
            </w:r>
          </w:p>
        </w:tc>
        <w:tc>
          <w:tcPr>
            <w:tcW w:w="3571" w:type="dxa"/>
            <w:tcBorders>
              <w:top w:val="single" w:sz="4" w:space="0" w:color="000000"/>
              <w:left w:val="single" w:sz="4" w:space="0" w:color="000000"/>
              <w:bottom w:val="single" w:sz="4" w:space="0" w:color="000000"/>
              <w:right w:val="single" w:sz="4" w:space="0" w:color="000000"/>
            </w:tcBorders>
            <w:shd w:val="clear" w:color="auto" w:fill="FFFFFF"/>
          </w:tcPr>
          <w:p w14:paraId="40E40E9E" w14:textId="74EB8B33" w:rsidR="00B71E56" w:rsidRPr="004C6733" w:rsidRDefault="00000000">
            <w:pPr>
              <w:pBdr>
                <w:top w:val="nil"/>
                <w:left w:val="nil"/>
                <w:bottom w:val="nil"/>
                <w:right w:val="nil"/>
                <w:between w:val="nil"/>
              </w:pBdr>
              <w:spacing w:before="40" w:after="40" w:line="240" w:lineRule="auto"/>
              <w:jc w:val="left"/>
              <w:rPr>
                <w:rFonts w:ascii="Calibri" w:eastAsia="Calibri" w:hAnsi="Calibri" w:cs="Calibri"/>
                <w:color w:val="000000"/>
                <w:sz w:val="24"/>
                <w:szCs w:val="24"/>
              </w:rPr>
            </w:pPr>
            <w:r>
              <w:rPr>
                <w:rFonts w:ascii="Calibri" w:eastAsia="Calibri" w:hAnsi="Calibri" w:cs="Calibri"/>
                <w:color w:val="000000"/>
                <w:sz w:val="24"/>
                <w:szCs w:val="24"/>
              </w:rPr>
              <w:t>Chaitanya K</w:t>
            </w:r>
          </w:p>
        </w:tc>
      </w:tr>
    </w:tbl>
    <w:p w14:paraId="2413CE1B" w14:textId="77777777" w:rsidR="00B71E56" w:rsidRDefault="00B71E56">
      <w:pPr>
        <w:spacing w:after="0"/>
        <w:rPr>
          <w:rFonts w:ascii="Calibri" w:eastAsia="Calibri" w:hAnsi="Calibri" w:cs="Calibri"/>
          <w:b/>
          <w:bCs/>
          <w:sz w:val="28"/>
          <w:szCs w:val="28"/>
        </w:rPr>
      </w:pPr>
    </w:p>
    <w:p w14:paraId="26D6961C" w14:textId="77777777" w:rsidR="00B71E56" w:rsidRDefault="00B71E56">
      <w:pPr>
        <w:spacing w:after="0"/>
        <w:rPr>
          <w:rFonts w:ascii="Calibri" w:eastAsia="Calibri" w:hAnsi="Calibri" w:cs="Calibri"/>
          <w:b/>
          <w:bCs/>
          <w:sz w:val="28"/>
          <w:szCs w:val="28"/>
        </w:rPr>
      </w:pPr>
    </w:p>
    <w:p w14:paraId="114981C6" w14:textId="77777777" w:rsidR="00B71E56" w:rsidRDefault="00000000">
      <w:pPr>
        <w:spacing w:after="0" w:line="240" w:lineRule="auto"/>
        <w:jc w:val="center"/>
        <w:rPr>
          <w:rFonts w:ascii="Calibri" w:eastAsia="Calibri" w:hAnsi="Calibri" w:cs="Calibri"/>
          <w:b/>
          <w:bCs/>
          <w:sz w:val="28"/>
          <w:szCs w:val="28"/>
        </w:rPr>
      </w:pPr>
      <w:r>
        <w:rPr>
          <w:rFonts w:ascii="Calibri" w:eastAsia="Calibri" w:hAnsi="Calibri" w:cs="Calibri"/>
          <w:b/>
          <w:bCs/>
          <w:sz w:val="28"/>
          <w:szCs w:val="28"/>
        </w:rPr>
        <w:t>END OF DOCUMENT</w:t>
      </w:r>
    </w:p>
    <w:p w14:paraId="29255304" w14:textId="77777777" w:rsidR="00842A32" w:rsidRDefault="00842A32">
      <w:pPr>
        <w:spacing w:after="0" w:line="240" w:lineRule="auto"/>
        <w:jc w:val="center"/>
        <w:rPr>
          <w:rFonts w:ascii="Calibri" w:eastAsia="Calibri" w:hAnsi="Calibri" w:cs="Calibri"/>
        </w:rPr>
      </w:pPr>
    </w:p>
    <w:sectPr w:rsidR="00842A32">
      <w:headerReference w:type="even" r:id="rId8"/>
      <w:headerReference w:type="default" r:id="rId9"/>
      <w:footerReference w:type="default" r:id="rId10"/>
      <w:headerReference w:type="first" r:id="rId11"/>
      <w:footerReference w:type="first" r:id="rId12"/>
      <w:pgSz w:w="12240" w:h="15840"/>
      <w:pgMar w:top="1440" w:right="1080" w:bottom="1440" w:left="1080" w:header="576" w:footer="36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4A84A" w14:textId="77777777" w:rsidR="00E64AF0" w:rsidRDefault="00E64AF0">
      <w:pPr>
        <w:spacing w:after="0" w:line="240" w:lineRule="auto"/>
      </w:pPr>
      <w:r>
        <w:separator/>
      </w:r>
    </w:p>
  </w:endnote>
  <w:endnote w:type="continuationSeparator" w:id="0">
    <w:p w14:paraId="42F6DACE" w14:textId="77777777" w:rsidR="00E64AF0" w:rsidRDefault="00E64A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embedRegular r:id="rId1" w:fontKey="{090C3D2E-B5E8-9E46-B8F4-5831AF52B115}"/>
  </w:font>
  <w:font w:name="Courier New">
    <w:panose1 w:val="02070309020205020404"/>
    <w:charset w:val="00"/>
    <w:family w:val="modern"/>
    <w:pitch w:val="fixed"/>
    <w:sig w:usb0="E0002EFF" w:usb1="C0007843" w:usb2="00000009" w:usb3="00000000" w:csb0="000001FF" w:csb1="00000000"/>
    <w:embedRegular r:id="rId2" w:fontKey="{570EDFA0-25FE-AF4F-BD2F-E54D61FDFF22}"/>
  </w:font>
  <w:font w:name="Times New Roman">
    <w:panose1 w:val="02020603050405020304"/>
    <w:charset w:val="00"/>
    <w:family w:val="roman"/>
    <w:pitch w:val="variable"/>
    <w:sig w:usb0="E0002EFF" w:usb1="C000785B" w:usb2="00000009" w:usb3="00000000" w:csb0="000001FF" w:csb1="00000000"/>
    <w:embedRegular r:id="rId3" w:fontKey="{EE29EFC1-211C-BC43-85BF-88ADC92D7946}"/>
    <w:embedBold r:id="rId4" w:fontKey="{2492E9E8-202C-6243-9395-F3BD9D96ADE3}"/>
  </w:font>
  <w:font w:name="Aptos">
    <w:panose1 w:val="020B0004020202020204"/>
    <w:charset w:val="00"/>
    <w:family w:val="swiss"/>
    <w:pitch w:val="variable"/>
    <w:sig w:usb0="20000287" w:usb1="00000003" w:usb2="00000000" w:usb3="00000000" w:csb0="0000019F" w:csb1="00000000"/>
    <w:embedRegular r:id="rId5" w:fontKey="{F794A8BB-6DC1-374D-BCEA-D56231292533}"/>
    <w:embedBold r:id="rId6" w:fontKey="{3FE971E1-A60D-814C-B3F6-9ADA927F0FCF}"/>
    <w:embedItalic r:id="rId7" w:fontKey="{4705CF67-C5B0-1141-A3AE-68E4D0671D29}"/>
  </w:font>
  <w:font w:name="Play">
    <w:charset w:val="00"/>
    <w:family w:val="auto"/>
    <w:pitch w:val="default"/>
    <w:embedRegular r:id="rId8" w:fontKey="{4762328C-121C-284C-86D8-D60F9E5ADFC2}"/>
  </w:font>
  <w:font w:name="Calibri">
    <w:panose1 w:val="020F0502020204030204"/>
    <w:charset w:val="00"/>
    <w:family w:val="swiss"/>
    <w:pitch w:val="variable"/>
    <w:sig w:usb0="E4002EFF" w:usb1="C200247B" w:usb2="00000009" w:usb3="00000000" w:csb0="000001FF" w:csb1="00000000"/>
    <w:embedRegular r:id="rId9" w:fontKey="{798D97F7-E5C7-7E44-A375-A9F09BCA78A9}"/>
    <w:embedBold r:id="rId10" w:fontKey="{FC7A7D5E-A0CE-1B42-BBD8-653D426272CA}"/>
  </w:font>
  <w:font w:name="Arial">
    <w:panose1 w:val="020B0604020202020204"/>
    <w:charset w:val="00"/>
    <w:family w:val="swiss"/>
    <w:pitch w:val="variable"/>
    <w:sig w:usb0="E0002AFF" w:usb1="C0007843" w:usb2="00000009" w:usb3="00000000" w:csb0="000001FF" w:csb1="00000000"/>
    <w:embedRegular r:id="rId11" w:fontKey="{9E13E393-AF36-A042-BAB2-4A2D01FC23DE}"/>
    <w:embedBold r:id="rId12" w:fontKey="{8D7E3168-792F-474F-A925-F4FEDDF9B58C}"/>
  </w:font>
  <w:font w:name="Cambria">
    <w:panose1 w:val="02040503050406030204"/>
    <w:charset w:val="00"/>
    <w:family w:val="roman"/>
    <w:pitch w:val="variable"/>
    <w:sig w:usb0="E00006FF" w:usb1="420024FF" w:usb2="02000000" w:usb3="00000000" w:csb0="0000019F" w:csb1="00000000"/>
    <w:embedRegular r:id="rId13" w:fontKey="{9CE457F8-0D81-1E47-A061-FD146B84A72E}"/>
    <w:embedBold r:id="rId14" w:fontKey="{37AB28A6-C510-2644-92B9-377D1427ABC3}"/>
  </w:font>
  <w:font w:name="Verdana">
    <w:panose1 w:val="020B0604030504040204"/>
    <w:charset w:val="00"/>
    <w:family w:val="swiss"/>
    <w:pitch w:val="variable"/>
    <w:sig w:usb0="A10006FF" w:usb1="4000205B" w:usb2="00000010" w:usb3="00000000" w:csb0="0000019F" w:csb1="00000000"/>
    <w:embedBold r:id="rId15" w:fontKey="{11E756CF-E38E-1744-9E97-600ECD6DDFE7}"/>
  </w:font>
  <w:font w:name="Trebuchet MS">
    <w:panose1 w:val="020B0603020202020204"/>
    <w:charset w:val="00"/>
    <w:family w:val="swiss"/>
    <w:pitch w:val="variable"/>
    <w:sig w:usb0="00000687" w:usb1="00000000" w:usb2="00000000" w:usb3="00000000" w:csb0="0000009F" w:csb1="00000000"/>
    <w:embedRegular r:id="rId16" w:fontKey="{557881EF-7ED0-2B40-9D50-5201858D26D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23BD5" w14:textId="77777777" w:rsidR="00B71E56" w:rsidRDefault="00B71E56">
    <w:pPr>
      <w:widowControl w:val="0"/>
      <w:pBdr>
        <w:top w:val="nil"/>
        <w:left w:val="nil"/>
        <w:bottom w:val="nil"/>
        <w:right w:val="nil"/>
        <w:between w:val="nil"/>
      </w:pBdr>
      <w:spacing w:after="0"/>
      <w:jc w:val="left"/>
      <w:rPr>
        <w:color w:val="000000"/>
      </w:rPr>
    </w:pPr>
  </w:p>
  <w:tbl>
    <w:tblPr>
      <w:tblStyle w:val="ac"/>
      <w:tblW w:w="12056" w:type="dxa"/>
      <w:tblInd w:w="-965" w:type="dxa"/>
      <w:tblLayout w:type="fixed"/>
      <w:tblLook w:val="0400" w:firstRow="0" w:lastRow="0" w:firstColumn="0" w:lastColumn="0" w:noHBand="0" w:noVBand="1"/>
    </w:tblPr>
    <w:tblGrid>
      <w:gridCol w:w="10016"/>
      <w:gridCol w:w="2040"/>
    </w:tblGrid>
    <w:tr w:rsidR="00B71E56" w14:paraId="5FACC2FF" w14:textId="77777777">
      <w:tc>
        <w:tcPr>
          <w:tcW w:w="10016" w:type="dxa"/>
          <w:shd w:val="clear" w:color="auto" w:fill="CAEDFB"/>
          <w:vAlign w:val="center"/>
        </w:tcPr>
        <w:p w14:paraId="3F9E5244" w14:textId="77777777" w:rsidR="00B71E56" w:rsidRDefault="00000000">
          <w:pPr>
            <w:pBdr>
              <w:top w:val="nil"/>
              <w:left w:val="nil"/>
              <w:bottom w:val="nil"/>
              <w:right w:val="nil"/>
              <w:between w:val="nil"/>
            </w:pBdr>
            <w:tabs>
              <w:tab w:val="center" w:pos="4680"/>
              <w:tab w:val="right" w:pos="9360"/>
            </w:tabs>
            <w:spacing w:after="0" w:line="240" w:lineRule="auto"/>
            <w:jc w:val="left"/>
            <w:rPr>
              <w:b/>
              <w:bCs/>
              <w:color w:val="000000"/>
            </w:rPr>
          </w:pPr>
          <w:r>
            <w:rPr>
              <w:b/>
              <w:bCs/>
              <w:color w:val="000000"/>
            </w:rPr>
            <w:t xml:space="preserve">     Copyright © 2022 MOSIP</w:t>
          </w:r>
        </w:p>
      </w:tc>
      <w:tc>
        <w:tcPr>
          <w:tcW w:w="2040" w:type="dxa"/>
          <w:shd w:val="clear" w:color="auto" w:fill="60CBF3"/>
          <w:vAlign w:val="center"/>
        </w:tcPr>
        <w:p w14:paraId="37C6C628" w14:textId="77777777" w:rsidR="00B71E56" w:rsidRDefault="00000000">
          <w:pPr>
            <w:pBdr>
              <w:top w:val="nil"/>
              <w:left w:val="nil"/>
              <w:bottom w:val="nil"/>
              <w:right w:val="nil"/>
              <w:between w:val="nil"/>
            </w:pBdr>
            <w:tabs>
              <w:tab w:val="center" w:pos="4680"/>
              <w:tab w:val="right" w:pos="9360"/>
            </w:tabs>
            <w:spacing w:after="0" w:line="240" w:lineRule="auto"/>
            <w:jc w:val="center"/>
            <w:rPr>
              <w:b/>
              <w:bCs/>
              <w:color w:val="000000"/>
            </w:rPr>
          </w:pPr>
          <w:r>
            <w:rPr>
              <w:b/>
              <w:bCs/>
              <w:color w:val="000000"/>
            </w:rPr>
            <w:fldChar w:fldCharType="begin"/>
          </w:r>
          <w:r>
            <w:rPr>
              <w:b/>
              <w:bCs/>
              <w:color w:val="000000"/>
            </w:rPr>
            <w:instrText>PAGE</w:instrText>
          </w:r>
          <w:r>
            <w:rPr>
              <w:b/>
              <w:bCs/>
              <w:color w:val="000000"/>
            </w:rPr>
            <w:fldChar w:fldCharType="separate"/>
          </w:r>
          <w:r w:rsidR="007F665D">
            <w:rPr>
              <w:b/>
              <w:bCs/>
              <w:noProof/>
              <w:color w:val="000000"/>
            </w:rPr>
            <w:t>2</w:t>
          </w:r>
          <w:r>
            <w:rPr>
              <w:b/>
              <w:bCs/>
              <w:color w:val="000000"/>
            </w:rPr>
            <w:fldChar w:fldCharType="end"/>
          </w:r>
        </w:p>
      </w:tc>
    </w:tr>
  </w:tbl>
  <w:p w14:paraId="01C1A202" w14:textId="77777777" w:rsidR="00B71E56" w:rsidRDefault="00000000">
    <w:pPr>
      <w:pBdr>
        <w:top w:val="nil"/>
        <w:left w:val="nil"/>
        <w:bottom w:val="nil"/>
        <w:right w:val="nil"/>
        <w:between w:val="nil"/>
      </w:pBdr>
      <w:tabs>
        <w:tab w:val="center" w:pos="4680"/>
        <w:tab w:val="right" w:pos="9360"/>
      </w:tabs>
      <w:spacing w:after="0" w:line="240" w:lineRule="auto"/>
      <w:rPr>
        <w:b/>
        <w:bCs/>
        <w:color w:val="000000"/>
        <w:sz w:val="18"/>
        <w:szCs w:val="18"/>
      </w:rPr>
    </w:pPr>
    <w:r>
      <w:rPr>
        <w:noProof/>
      </w:rPr>
      <mc:AlternateContent>
        <mc:Choice Requires="wps">
          <w:drawing>
            <wp:anchor distT="0" distB="0" distL="114300" distR="114300" simplePos="0" relativeHeight="251661312" behindDoc="0" locked="0" layoutInCell="1" hidden="0" allowOverlap="1" wp14:anchorId="0620B656" wp14:editId="2FFFC0B5">
              <wp:simplePos x="0" y="0"/>
              <wp:positionH relativeFrom="column">
                <wp:posOffset>-690561</wp:posOffset>
              </wp:positionH>
              <wp:positionV relativeFrom="paragraph">
                <wp:posOffset>-7936</wp:posOffset>
              </wp:positionV>
              <wp:extent cx="7800340" cy="428625"/>
              <wp:effectExtent l="0" t="0" r="0" b="0"/>
              <wp:wrapNone/>
              <wp:docPr id="2" name="Rectangle 2"/>
              <wp:cNvGraphicFramePr/>
              <a:graphic xmlns:a="http://schemas.openxmlformats.org/drawingml/2006/main">
                <a:graphicData uri="http://schemas.microsoft.com/office/word/2010/wordprocessingShape">
                  <wps:wsp>
                    <wps:cNvSpPr/>
                    <wps:spPr>
                      <a:xfrm>
                        <a:off x="1450593" y="3570450"/>
                        <a:ext cx="7790815" cy="419100"/>
                      </a:xfrm>
                      <a:prstGeom prst="rect">
                        <a:avLst/>
                      </a:prstGeom>
                      <a:solidFill>
                        <a:srgbClr val="1F5C99"/>
                      </a:solidFill>
                      <a:ln>
                        <a:noFill/>
                      </a:ln>
                    </wps:spPr>
                    <wps:txbx>
                      <w:txbxContent>
                        <w:p w14:paraId="73A04F40" w14:textId="77777777" w:rsidR="00B71E56" w:rsidRDefault="00B71E56">
                          <w:pPr>
                            <w:spacing w:after="0" w:line="240" w:lineRule="auto"/>
                            <w:jc w:val="left"/>
                            <w:textDirection w:val="btLr"/>
                          </w:pPr>
                        </w:p>
                      </w:txbxContent>
                    </wps:txbx>
                    <wps:bodyPr spcFirstLastPara="1" wrap="square" lIns="91425" tIns="91425" rIns="91425" bIns="91425" anchor="ctr" anchorCtr="0">
                      <a:noAutofit/>
                    </wps:bodyPr>
                  </wps:wsp>
                </a:graphicData>
              </a:graphic>
            </wp:anchor>
          </w:drawing>
        </mc:Choice>
        <mc:Fallback>
          <w:pict>
            <v:rect w14:anchorId="0620B656" id="Rectangle 2" o:spid="_x0000_s1029" style="position:absolute;left:0;text-align:left;margin-left:-54.35pt;margin-top:-.6pt;width:614.2pt;height:33.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00A50gEAAIwDAAAOAAAAZHJzL2Uyb0RvYy54bWysU8GO2yAQvVfqPyDuje1s3KytOKsqq1SV&#13;&#10;Vm2k7X4AxhAjYaADiZ2/70Cym7R7q3rBPHjMvDczXj1MgyZHAV5Z09BillMiDLedMvuGvvzcfrqn&#13;&#10;xAdmOqatEQ09CU8f1h8/rEZXi7ntre4EEAxifD26hvYhuDrLPO/FwPzMOmHwUloYWEAI+6wDNmL0&#13;&#10;QWfzPP+cjRY6B5YL7/H08XxJ1ym+lIKHH1J6EYhuKGoLaYW0tnHN1itW74G5XvGLDPYPKgamDCZ9&#13;&#10;C/XIAiMHUO9CDYqD9VaGGbdDZqVUXCQP6KbI/3Lz3DMnkhcsjndvZfL/Lyz/fnx2O8AyjM7XHrfR&#13;&#10;xSRhiF/URyZs66LMy+qOklND78pljvBcODEFwpGwXFb5fVFSwpGxKKoiT4TsGsmBD1+FHUjcNBSw&#13;&#10;Male7PjkA2ZH6islJvZWq26rtE4A9u1GAzkybGKxLTdVFdPjkz9o2kSysfHZ+TqeZFdfcRemdiKq&#13;&#10;a+g8hognre1OOyDe8a1CbU/Mhx0DHIKCkhEHo6H+14GBoER/M1j5qljM0Wm4BXAL2lvADO8tzhsP&#13;&#10;QMkZbEKav7PYL4dgpUoVuIq5qMaWJ5eX8YwzdYsT6/oTrX8DAAD//wMAUEsDBBQABgAIAAAAIQCv&#13;&#10;ppkv5AAAABABAAAPAAAAZHJzL2Rvd25yZXYueG1sTE/JTsMwEL0j8Q/WIHFBrZMgQpvGqSoqOBa1&#13;&#10;ILVHN3YSi3gcYjcNf8/kBJfRLG/ekq9H27JB9944FBDPI2AaS6cM1gI+P15nC2A+SFSydagF/GgP&#13;&#10;6+L2JpeZclfc6+EQakYk6DMpoAmhyzj3ZaOt9HPXaaRb5XorA419zVUvr0RuW55EUcqtNEgKjez0&#13;&#10;S6PLr8PFCvh+2h/r9+XDdmc2ycmU1ZDs3ioh7u/G7YrKZgUs6DH8fcCUgfxDQcbO7oLKs1bALI4W&#13;&#10;z4SdugTYhIjjJW3OAtL0EXiR8/9Bil8AAAD//wMAUEsBAi0AFAAGAAgAAAAhALaDOJL+AAAA4QEA&#13;&#10;ABMAAAAAAAAAAAAAAAAAAAAAAFtDb250ZW50X1R5cGVzXS54bWxQSwECLQAUAAYACAAAACEAOP0h&#13;&#10;/9YAAACUAQAACwAAAAAAAAAAAAAAAAAvAQAAX3JlbHMvLnJlbHNQSwECLQAUAAYACAAAACEApNNA&#13;&#10;OdIBAACMAwAADgAAAAAAAAAAAAAAAAAuAgAAZHJzL2Uyb0RvYy54bWxQSwECLQAUAAYACAAAACEA&#13;&#10;r6aZL+QAAAAQAQAADwAAAAAAAAAAAAAAAAAsBAAAZHJzL2Rvd25yZXYueG1sUEsFBgAAAAAEAAQA&#13;&#10;8wAAAD0FAAAAAA==&#13;&#10;" fillcolor="#1f5c99" stroked="f">
              <v:textbox inset="2.53958mm,2.53958mm,2.53958mm,2.53958mm">
                <w:txbxContent>
                  <w:p w14:paraId="73A04F40" w14:textId="77777777" w:rsidR="00B71E56" w:rsidRDefault="00B71E56">
                    <w:pPr>
                      <w:spacing w:after="0" w:line="240" w:lineRule="auto"/>
                      <w:jc w:val="left"/>
                      <w:textDirection w:val="btLr"/>
                    </w:pP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68CE9" w14:textId="77777777" w:rsidR="00B71E56" w:rsidRDefault="00B71E56">
    <w:pPr>
      <w:widowControl w:val="0"/>
      <w:pBdr>
        <w:top w:val="nil"/>
        <w:left w:val="nil"/>
        <w:bottom w:val="nil"/>
        <w:right w:val="nil"/>
        <w:between w:val="nil"/>
      </w:pBdr>
      <w:spacing w:after="0"/>
      <w:jc w:val="left"/>
      <w:rPr>
        <w:b/>
        <w:bCs/>
        <w:color w:val="000000"/>
        <w:sz w:val="18"/>
        <w:szCs w:val="18"/>
      </w:rPr>
    </w:pPr>
  </w:p>
  <w:tbl>
    <w:tblPr>
      <w:tblStyle w:val="ad"/>
      <w:tblW w:w="10080" w:type="dxa"/>
      <w:tblInd w:w="0" w:type="dxa"/>
      <w:tblLayout w:type="fixed"/>
      <w:tblLook w:val="0600" w:firstRow="0" w:lastRow="0" w:firstColumn="0" w:lastColumn="0" w:noHBand="1" w:noVBand="1"/>
    </w:tblPr>
    <w:tblGrid>
      <w:gridCol w:w="3360"/>
      <w:gridCol w:w="3360"/>
      <w:gridCol w:w="3360"/>
    </w:tblGrid>
    <w:tr w:rsidR="00B71E56" w14:paraId="52AE7045" w14:textId="77777777">
      <w:trPr>
        <w:trHeight w:val="300"/>
      </w:trPr>
      <w:tc>
        <w:tcPr>
          <w:tcW w:w="3360" w:type="dxa"/>
        </w:tcPr>
        <w:p w14:paraId="03A88F8E" w14:textId="77777777" w:rsidR="00B71E56" w:rsidRDefault="00B71E56">
          <w:pPr>
            <w:pBdr>
              <w:top w:val="nil"/>
              <w:left w:val="nil"/>
              <w:bottom w:val="nil"/>
              <w:right w:val="nil"/>
              <w:between w:val="nil"/>
            </w:pBdr>
            <w:tabs>
              <w:tab w:val="center" w:pos="4680"/>
              <w:tab w:val="right" w:pos="9360"/>
            </w:tabs>
            <w:spacing w:after="0" w:line="240" w:lineRule="auto"/>
            <w:ind w:left="-115"/>
            <w:jc w:val="left"/>
            <w:rPr>
              <w:color w:val="000000"/>
            </w:rPr>
          </w:pPr>
        </w:p>
      </w:tc>
      <w:tc>
        <w:tcPr>
          <w:tcW w:w="3360" w:type="dxa"/>
        </w:tcPr>
        <w:p w14:paraId="7497E3F2" w14:textId="77777777" w:rsidR="00B71E56" w:rsidRDefault="00B71E56">
          <w:pPr>
            <w:pBdr>
              <w:top w:val="nil"/>
              <w:left w:val="nil"/>
              <w:bottom w:val="nil"/>
              <w:right w:val="nil"/>
              <w:between w:val="nil"/>
            </w:pBdr>
            <w:tabs>
              <w:tab w:val="center" w:pos="4680"/>
              <w:tab w:val="right" w:pos="9360"/>
            </w:tabs>
            <w:spacing w:after="0" w:line="240" w:lineRule="auto"/>
            <w:jc w:val="center"/>
            <w:rPr>
              <w:color w:val="000000"/>
            </w:rPr>
          </w:pPr>
        </w:p>
      </w:tc>
      <w:tc>
        <w:tcPr>
          <w:tcW w:w="3360" w:type="dxa"/>
        </w:tcPr>
        <w:p w14:paraId="02109EF3" w14:textId="77777777" w:rsidR="00B71E56" w:rsidRDefault="00B71E56">
          <w:pPr>
            <w:pBdr>
              <w:top w:val="nil"/>
              <w:left w:val="nil"/>
              <w:bottom w:val="nil"/>
              <w:right w:val="nil"/>
              <w:between w:val="nil"/>
            </w:pBdr>
            <w:tabs>
              <w:tab w:val="center" w:pos="4680"/>
              <w:tab w:val="right" w:pos="9360"/>
            </w:tabs>
            <w:spacing w:after="0" w:line="240" w:lineRule="auto"/>
            <w:ind w:right="-115"/>
            <w:jc w:val="right"/>
            <w:rPr>
              <w:color w:val="000000"/>
            </w:rPr>
          </w:pPr>
        </w:p>
      </w:tc>
    </w:tr>
  </w:tbl>
  <w:p w14:paraId="0915F66A" w14:textId="77777777" w:rsidR="00B71E56" w:rsidRDefault="00B71E56">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EECE7" w14:textId="77777777" w:rsidR="00E64AF0" w:rsidRDefault="00E64AF0">
      <w:pPr>
        <w:spacing w:after="0" w:line="240" w:lineRule="auto"/>
      </w:pPr>
      <w:r>
        <w:separator/>
      </w:r>
    </w:p>
  </w:footnote>
  <w:footnote w:type="continuationSeparator" w:id="0">
    <w:p w14:paraId="1FFC193F" w14:textId="77777777" w:rsidR="00E64AF0" w:rsidRDefault="00E64A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253AE" w14:textId="77777777" w:rsidR="00B71E56" w:rsidRDefault="00B71E56">
    <w:pPr>
      <w:pBdr>
        <w:top w:val="nil"/>
        <w:left w:val="nil"/>
        <w:bottom w:val="nil"/>
        <w:right w:val="nil"/>
        <w:between w:val="nil"/>
      </w:pBdr>
      <w:tabs>
        <w:tab w:val="center" w:pos="4680"/>
        <w:tab w:val="right" w:pos="9360"/>
      </w:tabs>
      <w:spacing w:after="0" w:line="240" w:lineRule="auto"/>
      <w:rPr>
        <w:color w:val="000000"/>
      </w:rPr>
    </w:pPr>
  </w:p>
  <w:p w14:paraId="2E40F16F" w14:textId="77777777" w:rsidR="00B71E56" w:rsidRDefault="00000000">
    <w:r>
      <w:t xml:space="preserve">Policy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ACA98" w14:textId="77777777" w:rsidR="00B71E56" w:rsidRDefault="00000000">
    <w:pPr>
      <w:pBdr>
        <w:top w:val="nil"/>
        <w:left w:val="nil"/>
        <w:bottom w:val="nil"/>
        <w:right w:val="nil"/>
        <w:between w:val="nil"/>
      </w:pBdr>
      <w:tabs>
        <w:tab w:val="center" w:pos="4680"/>
        <w:tab w:val="right" w:pos="9360"/>
      </w:tabs>
      <w:spacing w:after="0" w:line="240" w:lineRule="auto"/>
      <w:rPr>
        <w:rFonts w:ascii="Cambria" w:eastAsia="Cambria" w:hAnsi="Cambria" w:cs="Cambria"/>
        <w:b/>
        <w:bCs/>
        <w:color w:val="000000"/>
      </w:rPr>
    </w:pPr>
    <w:r>
      <w:rPr>
        <w:noProof/>
      </w:rPr>
      <mc:AlternateContent>
        <mc:Choice Requires="wps">
          <w:drawing>
            <wp:anchor distT="0" distB="0" distL="114300" distR="114300" simplePos="0" relativeHeight="251658240" behindDoc="0" locked="0" layoutInCell="1" hidden="0" allowOverlap="1" wp14:anchorId="4B86C6C2" wp14:editId="0C83E542">
              <wp:simplePos x="0" y="0"/>
              <wp:positionH relativeFrom="column">
                <wp:posOffset>-752474</wp:posOffset>
              </wp:positionH>
              <wp:positionV relativeFrom="paragraph">
                <wp:posOffset>-28574</wp:posOffset>
              </wp:positionV>
              <wp:extent cx="6200775" cy="266700"/>
              <wp:effectExtent l="0" t="0" r="0" b="0"/>
              <wp:wrapNone/>
              <wp:docPr id="4" name="Rectangle 4"/>
              <wp:cNvGraphicFramePr/>
              <a:graphic xmlns:a="http://schemas.openxmlformats.org/drawingml/2006/main">
                <a:graphicData uri="http://schemas.microsoft.com/office/word/2010/wordprocessingShape">
                  <wps:wsp>
                    <wps:cNvSpPr/>
                    <wps:spPr>
                      <a:xfrm>
                        <a:off x="2250375" y="3652048"/>
                        <a:ext cx="6191250" cy="255905"/>
                      </a:xfrm>
                      <a:prstGeom prst="rect">
                        <a:avLst/>
                      </a:prstGeom>
                      <a:solidFill>
                        <a:srgbClr val="C7EDFC"/>
                      </a:solidFill>
                      <a:ln>
                        <a:noFill/>
                      </a:ln>
                    </wps:spPr>
                    <wps:txbx>
                      <w:txbxContent>
                        <w:p w14:paraId="4102F1AB" w14:textId="77777777" w:rsidR="00B71E56" w:rsidRDefault="00000000">
                          <w:pPr>
                            <w:spacing w:line="275" w:lineRule="auto"/>
                            <w:textDirection w:val="btLr"/>
                          </w:pPr>
                          <w:r>
                            <w:rPr>
                              <w:b/>
                              <w:color w:val="000000"/>
                            </w:rPr>
                            <w:t>Inji Verify</w:t>
                          </w:r>
                        </w:p>
                      </w:txbxContent>
                    </wps:txbx>
                    <wps:bodyPr spcFirstLastPara="1" wrap="square" lIns="640075" tIns="45700" rIns="91425" bIns="45700" anchor="t" anchorCtr="0">
                      <a:noAutofit/>
                    </wps:bodyPr>
                  </wps:wsp>
                </a:graphicData>
              </a:graphic>
            </wp:anchor>
          </w:drawing>
        </mc:Choice>
        <mc:Fallback>
          <w:pict>
            <v:rect w14:anchorId="4B86C6C2" id="Rectangle 4" o:spid="_x0000_s1027" style="position:absolute;left:0;text-align:left;margin-left:-59.25pt;margin-top:-2.25pt;width:488.25pt;height:21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u4B+1gEAAIQDAAAOAAAAZHJzL2Uyb0RvYy54bWysU8tu2zAQvBfoPxC813rEsmPBclDYdVEg&#13;&#10;aAyk/QCaoiwCFMkuaUv++y4pNU6bW9ALtasdDWd2V+uHoVPkIsBJoyuazVJKhOamlvpU0Z8/9p/u&#13;&#10;KXGe6Zopo0VFr8LRh83HD+veliI3rVG1AIIk2pW9rWjrvS2TxPFWdMzNjBUai42BjnlM4ZTUwHpk&#13;&#10;71SSp+ki6Q3UFgwXzuHb3Vikm8jfNIL7p6ZxwhNVUdTm4wnxPIYz2axZeQJmW8knGewdKjomNV76&#13;&#10;QrVjnpEzyDdUneRgnGn8jJsuMU0juYge0E2W/uPmuWVWRC/YHGdf2uT+Hy3/fnm2B8A29NaVDsPg&#13;&#10;YmigC0/UR4aK5nmR3i0LSq4VvVsUeTq/HxsnBk84AhbZKkMMJRwReVGs0iIAkhuTBee/CtOREFQU&#13;&#10;cDCxX+zy6PwI/QMJFzujZL2XSsUETsetAnJhOMTt8stuv53Y/4IpHcDahM9GxvAmufkKkR+Ow2T2&#13;&#10;aOrrAYizfC9R1CNz/sAAp59R0uNGVNT9OjMQlKhvGlu+mKdpaIKP2bxYpmgYYrLK5jlWjq8rTPPW&#13;&#10;4KZ5SsZw6+PejSI/n71pZHQeZI1aJrU46ti7aS3DLr3OI+r282x+AwAA//8DAFBLAwQUAAYACAAA&#13;&#10;ACEAFz+JLeEAAAAPAQAADwAAAGRycy9kb3ducmV2LnhtbExPO0/DMBDekfgP1iGxoNYxELDSOBUq&#13;&#10;YmEjdGFzYzdJic9W7LQpv55joss9dN99j3I9u4Ed7Rh7jwrEMgNmsfGmx1bB9vNtIYHFpNHowaNV&#13;&#10;cLYR1tX1VakL40/4YY91ahmRYCy0gi6lUHAem846HZc+WKTb3o9OJ1rHlptRn4jcDfw+y5640z2S&#13;&#10;QqeD3XS2+a4np6AJ/ZeYQpDipz649+183si7Wqnbm/l1ReVlBSzZOf1/wF8G8g8VGdv5CU1kg4KF&#13;&#10;EDInLE2P1Akhc0kRdwoennPgVckvc1S/AAAA//8DAFBLAQItABQABgAIAAAAIQC2gziS/gAAAOEB&#13;&#10;AAATAAAAAAAAAAAAAAAAAAAAAABbQ29udGVudF9UeXBlc10ueG1sUEsBAi0AFAAGAAgAAAAhADj9&#13;&#10;If/WAAAAlAEAAAsAAAAAAAAAAAAAAAAALwEAAF9yZWxzLy5yZWxzUEsBAi0AFAAGAAgAAAAhAHu7&#13;&#10;gH7WAQAAhAMAAA4AAAAAAAAAAAAAAAAALgIAAGRycy9lMm9Eb2MueG1sUEsBAi0AFAAGAAgAAAAh&#13;&#10;ABc/iS3hAAAADwEAAA8AAAAAAAAAAAAAAAAAMAQAAGRycy9kb3ducmV2LnhtbFBLBQYAAAAABAAE&#13;&#10;APMAAAA+BQAAAAA=&#13;&#10;" fillcolor="#c7edfc" stroked="f">
              <v:textbox inset="17.77986mm,1.2694mm,2.53958mm,1.2694mm">
                <w:txbxContent>
                  <w:p w14:paraId="4102F1AB" w14:textId="77777777" w:rsidR="00B71E56" w:rsidRDefault="00000000">
                    <w:pPr>
                      <w:spacing w:line="275" w:lineRule="auto"/>
                      <w:textDirection w:val="btLr"/>
                    </w:pPr>
                    <w:r>
                      <w:rPr>
                        <w:b/>
                        <w:color w:val="000000"/>
                      </w:rPr>
                      <w:t>Inji Verify</w:t>
                    </w: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3AFED437" wp14:editId="5D202782">
              <wp:simplePos x="0" y="0"/>
              <wp:positionH relativeFrom="column">
                <wp:posOffset>6605588</wp:posOffset>
              </wp:positionH>
              <wp:positionV relativeFrom="paragraph">
                <wp:posOffset>-27621</wp:posOffset>
              </wp:positionV>
              <wp:extent cx="504190" cy="265430"/>
              <wp:effectExtent l="0" t="0" r="0" b="0"/>
              <wp:wrapNone/>
              <wp:docPr id="1" name="Rectangle 1"/>
              <wp:cNvGraphicFramePr/>
              <a:graphic xmlns:a="http://schemas.openxmlformats.org/drawingml/2006/main">
                <a:graphicData uri="http://schemas.microsoft.com/office/word/2010/wordprocessingShape">
                  <wps:wsp>
                    <wps:cNvSpPr/>
                    <wps:spPr>
                      <a:xfrm>
                        <a:off x="5098668" y="3652048"/>
                        <a:ext cx="494665" cy="255905"/>
                      </a:xfrm>
                      <a:prstGeom prst="rect">
                        <a:avLst/>
                      </a:prstGeom>
                      <a:solidFill>
                        <a:srgbClr val="C7EDFC"/>
                      </a:solidFill>
                      <a:ln>
                        <a:noFill/>
                      </a:ln>
                    </wps:spPr>
                    <wps:txbx>
                      <w:txbxContent>
                        <w:p w14:paraId="362F8817" w14:textId="77777777" w:rsidR="00B71E56" w:rsidRDefault="00B71E56">
                          <w:pPr>
                            <w:spacing w:line="275" w:lineRule="auto"/>
                            <w:textDirection w:val="btLr"/>
                          </w:pPr>
                        </w:p>
                      </w:txbxContent>
                    </wps:txbx>
                    <wps:bodyPr spcFirstLastPara="1" wrap="square" lIns="640075" tIns="45700" rIns="91425" bIns="45700" anchor="t" anchorCtr="0">
                      <a:noAutofit/>
                    </wps:bodyPr>
                  </wps:wsp>
                </a:graphicData>
              </a:graphic>
            </wp:anchor>
          </w:drawing>
        </mc:Choice>
        <mc:Fallback>
          <w:pict>
            <v:rect w14:anchorId="3AFED437" id="Rectangle 1" o:spid="_x0000_s1028" style="position:absolute;left:0;text-align:left;margin-left:520.15pt;margin-top:-2.15pt;width:39.7pt;height:20.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f30d2gEAAIoDAAAOAAAAZHJzL2Uyb0RvYy54bWysU8GOmzAQvVfqP1i+N5AUSIJCVlXSVJVW&#13;&#10;baTdfoAxJlgytjt2Avn7jk262XZvVS9mxjM83rx5bB7GXpGLACeNruh8llIiNDeN1KeK/ng+fFhR&#13;&#10;4jzTDVNGi4pehaMP2/fvNoMtxcJ0RjUCCIJoVw62op33tkwSxzvRMzczVmgstgZ65jGFU9IAGxC9&#13;&#10;V8kiTYtkMNBYMFw4h7f7qUi3Eb9tBfff29YJT1RFkZuPJ8SzDmey3bDyBMx2kt9osH9g0TOp8aMv&#13;&#10;UHvmGTmDfAPVSw7GmdbPuOkT07aSizgDTjNP/5rmqWNWxFlQHGdfZHL/D5Z/uzzZI6AMg3WlwzBM&#13;&#10;MbbQhyfyI2NF83S9Kgrc5LWiH4t8kWarSTgxesKxIVtnRZFTwrFhkefrNA/15A5kwfkvwvQkBBUF&#13;&#10;3EuUi10enZ9af7eE7zqjZHOQSsUETvVOAbkw3OFu+Xl/2N3Q/2hTOjRrE16bEMNNch8rRH6sRyIb&#13;&#10;dGqACDe1aa5HIM7yg0Ruj8z5IwP0wJySAX1RUffzzEBQor5qFL7I0nSJo/qYZfkyRVtBTNbzbIGV&#13;&#10;+nWFad4Z9JunZAp3Prpv4vrp7E0rowB3LjfSuPAo4c2cwVGv89h1/4W2vwAAAP//AwBQSwMEFAAG&#13;&#10;AAgAAAAhABNiPejiAAAAEAEAAA8AAABkcnMvZG93bnJldi54bWxMTz1PwzAQ3ZH4D9YhsaDWNi00&#13;&#10;pHEqVMTC1tCFzY1NEojPVuy0Kb+e6wTLnZ7u3fsoNpPr2dEOsfOoQM4FMIu1Nx02Cvbvr7MMWEwa&#13;&#10;je49WgVnG2FTXl8VOjf+hDt7rFLDSARjrhW0KYWc81i31uk498Ei3T794HQiODTcDPpE4q7n90I8&#13;&#10;cqc7JIdWB7ttbf1djU5BHboPOYaQyZ/qy73tp/M2u6uUur2ZXtY0ntfAkp3S3wdcOlB+KCnYwY9o&#13;&#10;IusJi6VYEFfBbEn7wpDyaQXsoGCxegBeFvx/kfIXAAD//wMAUEsBAi0AFAAGAAgAAAAhALaDOJL+&#13;&#10;AAAA4QEAABMAAAAAAAAAAAAAAAAAAAAAAFtDb250ZW50X1R5cGVzXS54bWxQSwECLQAUAAYACAAA&#13;&#10;ACEAOP0h/9YAAACUAQAACwAAAAAAAAAAAAAAAAAvAQAAX3JlbHMvLnJlbHNQSwECLQAUAAYACAAA&#13;&#10;ACEAFH99HdoBAACKAwAADgAAAAAAAAAAAAAAAAAuAgAAZHJzL2Uyb0RvYy54bWxQSwECLQAUAAYA&#13;&#10;CAAAACEAE2I96OIAAAAQAQAADwAAAAAAAAAAAAAAAAA0BAAAZHJzL2Rvd25yZXYueG1sUEsFBgAA&#13;&#10;AAAEAAQA8wAAAEMFAAAAAA==&#13;&#10;" fillcolor="#c7edfc" stroked="f">
              <v:textbox inset="17.77986mm,1.2694mm,2.53958mm,1.2694mm">
                <w:txbxContent>
                  <w:p w14:paraId="362F8817" w14:textId="77777777" w:rsidR="00B71E56" w:rsidRDefault="00B71E56">
                    <w:pPr>
                      <w:spacing w:line="275" w:lineRule="auto"/>
                      <w:textDirection w:val="btLr"/>
                    </w:pPr>
                  </w:p>
                </w:txbxContent>
              </v:textbox>
            </v:rect>
          </w:pict>
        </mc:Fallback>
      </mc:AlternateContent>
    </w:r>
    <w:r>
      <w:rPr>
        <w:noProof/>
      </w:rPr>
      <w:drawing>
        <wp:anchor distT="0" distB="0" distL="114300" distR="114300" simplePos="0" relativeHeight="251660288" behindDoc="0" locked="0" layoutInCell="1" hidden="0" allowOverlap="1" wp14:anchorId="359884C9" wp14:editId="372AF5B3">
          <wp:simplePos x="0" y="0"/>
          <wp:positionH relativeFrom="column">
            <wp:posOffset>5654374</wp:posOffset>
          </wp:positionH>
          <wp:positionV relativeFrom="paragraph">
            <wp:posOffset>-13434</wp:posOffset>
          </wp:positionV>
          <wp:extent cx="742950" cy="336550"/>
          <wp:effectExtent l="0" t="0" r="0" b="0"/>
          <wp:wrapSquare wrapText="bothSides" distT="0" distB="0" distL="114300" distR="11430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42950" cy="33655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A3A56" w14:textId="77777777" w:rsidR="00B71E56" w:rsidRDefault="00B71E56">
    <w:pPr>
      <w:shd w:val="clear" w:color="auto" w:fill="FFFFFF"/>
      <w:spacing w:after="0"/>
      <w:jc w:val="left"/>
      <w:rPr>
        <w:rFonts w:ascii="Trebuchet MS" w:eastAsia="Trebuchet MS" w:hAnsi="Trebuchet MS" w:cs="Trebuchet MS"/>
        <w:color w:val="696969"/>
        <w:sz w:val="18"/>
        <w:szCs w:val="18"/>
      </w:rPr>
    </w:pPr>
  </w:p>
  <w:p w14:paraId="794CB6A7" w14:textId="77777777" w:rsidR="00B71E56" w:rsidRDefault="00B71E56">
    <w:pPr>
      <w:shd w:val="clear" w:color="auto" w:fill="FFFFFF"/>
      <w:spacing w:after="0"/>
      <w:jc w:val="center"/>
      <w:rPr>
        <w:rFonts w:ascii="Trebuchet MS" w:eastAsia="Trebuchet MS" w:hAnsi="Trebuchet MS" w:cs="Trebuchet MS"/>
        <w:color w:val="696969"/>
        <w:sz w:val="18"/>
        <w:szCs w:val="18"/>
      </w:rPr>
    </w:pPr>
  </w:p>
  <w:p w14:paraId="0F081477" w14:textId="77777777" w:rsidR="00B71E56" w:rsidRDefault="00B71E56">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97893"/>
    <w:multiLevelType w:val="multilevel"/>
    <w:tmpl w:val="C2E673AC"/>
    <w:lvl w:ilvl="0">
      <w:start w:val="1"/>
      <w:numFmt w:val="bullet"/>
      <w:lvlText w:val="●"/>
      <w:lvlJc w:val="left"/>
      <w:pPr>
        <w:ind w:left="2160" w:hanging="360"/>
      </w:pPr>
      <w:rPr>
        <w:rFonts w:ascii="Noto Sans Symbols" w:eastAsia="Noto Sans Symbols" w:hAnsi="Noto Sans Symbols" w:cs="Noto Sans Symbols"/>
        <w:sz w:val="20"/>
        <w:szCs w:val="20"/>
      </w:rPr>
    </w:lvl>
    <w:lvl w:ilvl="1">
      <w:start w:val="1"/>
      <w:numFmt w:val="bullet"/>
      <w:lvlText w:val="o"/>
      <w:lvlJc w:val="left"/>
      <w:pPr>
        <w:ind w:left="2880" w:hanging="360"/>
      </w:pPr>
      <w:rPr>
        <w:rFonts w:ascii="Courier New" w:eastAsia="Courier New" w:hAnsi="Courier New" w:cs="Courier New"/>
        <w:sz w:val="20"/>
        <w:szCs w:val="20"/>
      </w:rPr>
    </w:lvl>
    <w:lvl w:ilvl="2">
      <w:start w:val="1"/>
      <w:numFmt w:val="bullet"/>
      <w:lvlText w:val="▪"/>
      <w:lvlJc w:val="left"/>
      <w:pPr>
        <w:ind w:left="3600" w:hanging="360"/>
      </w:pPr>
      <w:rPr>
        <w:rFonts w:ascii="Noto Sans Symbols" w:eastAsia="Noto Sans Symbols" w:hAnsi="Noto Sans Symbols" w:cs="Noto Sans Symbols"/>
        <w:sz w:val="20"/>
        <w:szCs w:val="20"/>
      </w:rPr>
    </w:lvl>
    <w:lvl w:ilvl="3">
      <w:start w:val="1"/>
      <w:numFmt w:val="bullet"/>
      <w:lvlText w:val="▪"/>
      <w:lvlJc w:val="left"/>
      <w:pPr>
        <w:ind w:left="4320" w:hanging="360"/>
      </w:pPr>
      <w:rPr>
        <w:rFonts w:ascii="Noto Sans Symbols" w:eastAsia="Noto Sans Symbols" w:hAnsi="Noto Sans Symbols" w:cs="Noto Sans Symbols"/>
        <w:sz w:val="20"/>
        <w:szCs w:val="20"/>
      </w:rPr>
    </w:lvl>
    <w:lvl w:ilvl="4">
      <w:start w:val="1"/>
      <w:numFmt w:val="bullet"/>
      <w:lvlText w:val="▪"/>
      <w:lvlJc w:val="left"/>
      <w:pPr>
        <w:ind w:left="5040" w:hanging="360"/>
      </w:pPr>
      <w:rPr>
        <w:rFonts w:ascii="Noto Sans Symbols" w:eastAsia="Noto Sans Symbols" w:hAnsi="Noto Sans Symbols" w:cs="Noto Sans Symbols"/>
        <w:sz w:val="20"/>
        <w:szCs w:val="20"/>
      </w:rPr>
    </w:lvl>
    <w:lvl w:ilvl="5">
      <w:start w:val="1"/>
      <w:numFmt w:val="bullet"/>
      <w:lvlText w:val="▪"/>
      <w:lvlJc w:val="left"/>
      <w:pPr>
        <w:ind w:left="5760" w:hanging="360"/>
      </w:pPr>
      <w:rPr>
        <w:rFonts w:ascii="Noto Sans Symbols" w:eastAsia="Noto Sans Symbols" w:hAnsi="Noto Sans Symbols" w:cs="Noto Sans Symbols"/>
        <w:sz w:val="20"/>
        <w:szCs w:val="20"/>
      </w:rPr>
    </w:lvl>
    <w:lvl w:ilvl="6">
      <w:start w:val="1"/>
      <w:numFmt w:val="bullet"/>
      <w:lvlText w:val="▪"/>
      <w:lvlJc w:val="left"/>
      <w:pPr>
        <w:ind w:left="6480" w:hanging="360"/>
      </w:pPr>
      <w:rPr>
        <w:rFonts w:ascii="Noto Sans Symbols" w:eastAsia="Noto Sans Symbols" w:hAnsi="Noto Sans Symbols" w:cs="Noto Sans Symbols"/>
        <w:sz w:val="20"/>
        <w:szCs w:val="20"/>
      </w:rPr>
    </w:lvl>
    <w:lvl w:ilvl="7">
      <w:start w:val="1"/>
      <w:numFmt w:val="bullet"/>
      <w:lvlText w:val="▪"/>
      <w:lvlJc w:val="left"/>
      <w:pPr>
        <w:ind w:left="7200" w:hanging="360"/>
      </w:pPr>
      <w:rPr>
        <w:rFonts w:ascii="Noto Sans Symbols" w:eastAsia="Noto Sans Symbols" w:hAnsi="Noto Sans Symbols" w:cs="Noto Sans Symbols"/>
        <w:sz w:val="20"/>
        <w:szCs w:val="20"/>
      </w:rPr>
    </w:lvl>
    <w:lvl w:ilvl="8">
      <w:start w:val="1"/>
      <w:numFmt w:val="bullet"/>
      <w:lvlText w:val="▪"/>
      <w:lvlJc w:val="left"/>
      <w:pPr>
        <w:ind w:left="7920" w:hanging="360"/>
      </w:pPr>
      <w:rPr>
        <w:rFonts w:ascii="Noto Sans Symbols" w:eastAsia="Noto Sans Symbols" w:hAnsi="Noto Sans Symbols" w:cs="Noto Sans Symbols"/>
        <w:sz w:val="20"/>
        <w:szCs w:val="20"/>
      </w:rPr>
    </w:lvl>
  </w:abstractNum>
  <w:abstractNum w:abstractNumId="1" w15:restartNumberingAfterBreak="0">
    <w:nsid w:val="114E18B3"/>
    <w:multiLevelType w:val="multilevel"/>
    <w:tmpl w:val="86B44F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8DE082C"/>
    <w:multiLevelType w:val="multilevel"/>
    <w:tmpl w:val="5C6CFB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BEE0800"/>
    <w:multiLevelType w:val="multilevel"/>
    <w:tmpl w:val="355681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02D56AC"/>
    <w:multiLevelType w:val="multilevel"/>
    <w:tmpl w:val="BC1E52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309018351">
    <w:abstractNumId w:val="1"/>
  </w:num>
  <w:num w:numId="2" w16cid:durableId="1045527265">
    <w:abstractNumId w:val="0"/>
  </w:num>
  <w:num w:numId="3" w16cid:durableId="1216812298">
    <w:abstractNumId w:val="2"/>
  </w:num>
  <w:num w:numId="4" w16cid:durableId="704330340">
    <w:abstractNumId w:val="3"/>
  </w:num>
  <w:num w:numId="5" w16cid:durableId="18230355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E56"/>
    <w:rsid w:val="000A464A"/>
    <w:rsid w:val="001C4305"/>
    <w:rsid w:val="00217493"/>
    <w:rsid w:val="002B5F17"/>
    <w:rsid w:val="003B7B90"/>
    <w:rsid w:val="00431CFF"/>
    <w:rsid w:val="004C6733"/>
    <w:rsid w:val="005033E6"/>
    <w:rsid w:val="007F665D"/>
    <w:rsid w:val="008150CF"/>
    <w:rsid w:val="00842A32"/>
    <w:rsid w:val="00877E31"/>
    <w:rsid w:val="00AA34E0"/>
    <w:rsid w:val="00B71E56"/>
    <w:rsid w:val="00C042F1"/>
    <w:rsid w:val="00C67464"/>
    <w:rsid w:val="00DD19F1"/>
    <w:rsid w:val="00E64AF0"/>
    <w:rsid w:val="00E92474"/>
    <w:rsid w:val="00F071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E8104"/>
  <w15:docId w15:val="{5E0883B7-BDD7-B843-B230-B54014D40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 w:eastAsia="en-GB"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0" w:type="dxa"/>
        <w:left w:w="0" w:type="dxa"/>
        <w:bottom w:w="0" w:type="dxa"/>
        <w:right w:w="0"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 w:type="table" w:customStyle="1" w:styleId="a9">
    <w:basedOn w:val="TableNormal0"/>
    <w:tblPr>
      <w:tblStyleRowBandSize w:val="1"/>
      <w:tblStyleColBandSize w:val="1"/>
      <w:tblCellMar>
        <w:top w:w="0" w:type="dxa"/>
        <w:left w:w="0" w:type="dxa"/>
        <w:bottom w:w="0" w:type="dxa"/>
        <w:right w:w="0"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72" w:type="dxa"/>
        <w:left w:w="115" w:type="dxa"/>
        <w:bottom w:w="72"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842A32"/>
    <w:pPr>
      <w:spacing w:after="100"/>
    </w:pPr>
  </w:style>
  <w:style w:type="paragraph" w:styleId="TOC2">
    <w:name w:val="toc 2"/>
    <w:basedOn w:val="Normal"/>
    <w:next w:val="Normal"/>
    <w:autoRedefine/>
    <w:uiPriority w:val="39"/>
    <w:unhideWhenUsed/>
    <w:rsid w:val="00842A32"/>
    <w:pPr>
      <w:spacing w:after="100"/>
      <w:ind w:left="220"/>
    </w:pPr>
  </w:style>
  <w:style w:type="character" w:styleId="Hyperlink">
    <w:name w:val="Hyperlink"/>
    <w:basedOn w:val="DefaultParagraphFont"/>
    <w:uiPriority w:val="99"/>
    <w:unhideWhenUsed/>
    <w:rsid w:val="00842A32"/>
    <w:rPr>
      <w:color w:val="0000FF" w:themeColor="hyperlink"/>
      <w:u w:val="single"/>
    </w:rPr>
  </w:style>
  <w:style w:type="paragraph" w:styleId="Footer">
    <w:name w:val="footer"/>
    <w:basedOn w:val="Normal"/>
    <w:link w:val="FooterChar"/>
    <w:uiPriority w:val="99"/>
    <w:unhideWhenUsed/>
    <w:rsid w:val="003B7B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7B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7</Pages>
  <Words>894</Words>
  <Characters>5102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Chaitanya Kesiraju</cp:lastModifiedBy>
  <cp:revision>17</cp:revision>
  <dcterms:created xsi:type="dcterms:W3CDTF">2026-04-29T08:39:00Z</dcterms:created>
  <dcterms:modified xsi:type="dcterms:W3CDTF">2026-06-04T10:02:00Z</dcterms:modified>
</cp:coreProperties>
</file>