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984AD" w14:textId="6E33B3D5" w:rsidR="00F17D91" w:rsidRDefault="00F17D91" w:rsidP="008967D3">
      <w:pPr>
        <w:pStyle w:val="a3"/>
        <w:spacing w:before="163" w:line="360" w:lineRule="auto"/>
        <w:ind w:right="151"/>
        <w:jc w:val="center"/>
      </w:pPr>
      <w:r>
        <w:t>Министерство науки и высшего образования Российской Федерации</w:t>
      </w:r>
    </w:p>
    <w:p w14:paraId="3E83A0FD" w14:textId="77777777" w:rsidR="00F17D91" w:rsidRDefault="00F17D91" w:rsidP="008967D3">
      <w:pPr>
        <w:pStyle w:val="a3"/>
        <w:spacing w:line="360" w:lineRule="auto"/>
        <w:ind w:right="151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91901AC" w14:textId="77777777" w:rsidR="00EB5BEC" w:rsidRDefault="00EB5BEC">
      <w:pPr>
        <w:pStyle w:val="a3"/>
        <w:rPr>
          <w:sz w:val="26"/>
        </w:rPr>
      </w:pPr>
    </w:p>
    <w:p w14:paraId="02285250" w14:textId="77777777" w:rsidR="00EB5BEC" w:rsidRDefault="004C18CB">
      <w:pPr>
        <w:pStyle w:val="a3"/>
        <w:spacing w:line="360" w:lineRule="auto"/>
        <w:ind w:left="1081" w:right="1097"/>
        <w:jc w:val="center"/>
      </w:pPr>
      <w:r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5FEA7C43" w14:textId="77777777" w:rsidR="00EB5BEC" w:rsidRDefault="00EB5BEC">
      <w:pPr>
        <w:pStyle w:val="a3"/>
        <w:spacing w:before="1"/>
        <w:rPr>
          <w:sz w:val="42"/>
        </w:rPr>
      </w:pPr>
    </w:p>
    <w:p w14:paraId="41ADEED5" w14:textId="77777777" w:rsidR="00EB5BEC" w:rsidRDefault="004C18CB">
      <w:pPr>
        <w:pStyle w:val="a3"/>
        <w:spacing w:before="1"/>
        <w:ind w:left="534" w:right="554"/>
        <w:jc w:val="center"/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60C58270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3A501FF2" w14:textId="77777777" w:rsidR="004A4978" w:rsidRPr="004A4978" w:rsidRDefault="004A4978" w:rsidP="004A4978">
      <w:pPr>
        <w:pStyle w:val="a3"/>
        <w:spacing w:line="360" w:lineRule="auto"/>
        <w:ind w:left="1081" w:right="1096"/>
        <w:jc w:val="center"/>
      </w:pPr>
      <w:r>
        <w:rPr>
          <w:color w:val="000009"/>
        </w:rPr>
        <w:t>ПРОЕКТ СИСТЕМЫ</w:t>
      </w:r>
    </w:p>
    <w:p w14:paraId="2905EA4A" w14:textId="7283834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right="101"/>
        <w:jc w:val="center"/>
        <w:rPr>
          <w:color w:val="000009"/>
          <w:spacing w:val="-3"/>
        </w:rPr>
      </w:pPr>
      <w:r>
        <w:rPr>
          <w:color w:val="000009"/>
          <w:spacing w:val="-3"/>
        </w:rPr>
        <w:t xml:space="preserve"> </w:t>
      </w:r>
    </w:p>
    <w:p w14:paraId="388F7972" w14:textId="7332E5E6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02AAA072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3"/>
        </w:rPr>
      </w:pPr>
    </w:p>
    <w:p w14:paraId="585C8F4D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</w:p>
    <w:p w14:paraId="77FF7534" w14:textId="77777777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954" w:right="101"/>
        <w:jc w:val="right"/>
        <w:rPr>
          <w:color w:val="000009"/>
        </w:rPr>
      </w:pPr>
      <w:r>
        <w:rPr>
          <w:color w:val="000009"/>
        </w:rPr>
        <w:t xml:space="preserve">Выполнил: </w:t>
      </w:r>
      <w:r>
        <w:rPr>
          <w:color w:val="000009"/>
        </w:rPr>
        <w:br/>
        <w:t>Студент гр. 586-2</w:t>
      </w:r>
    </w:p>
    <w:p w14:paraId="4E8EFB3A" w14:textId="438225A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2977" w:right="101" w:firstLine="322"/>
        <w:jc w:val="right"/>
      </w:pPr>
      <w:r>
        <w:rPr>
          <w:color w:val="000009"/>
          <w:u w:val="single" w:color="000008"/>
        </w:rPr>
        <w:tab/>
      </w:r>
      <w:r w:rsidR="005E11A6" w:rsidRPr="005E11A6">
        <w:rPr>
          <w:color w:val="000009"/>
        </w:rPr>
        <w:t xml:space="preserve"> </w:t>
      </w:r>
      <w:proofErr w:type="spellStart"/>
      <w:r w:rsidR="005E11A6">
        <w:rPr>
          <w:color w:val="000009"/>
          <w:spacing w:val="-3"/>
        </w:rPr>
        <w:t>Исанов</w:t>
      </w:r>
      <w:proofErr w:type="spellEnd"/>
      <w:r w:rsidR="005E11A6">
        <w:rPr>
          <w:color w:val="000009"/>
          <w:spacing w:val="-3"/>
        </w:rPr>
        <w:t xml:space="preserve"> А.А.</w:t>
      </w:r>
      <w:r>
        <w:rPr>
          <w:color w:val="000009"/>
        </w:rPr>
        <w:t xml:space="preserve"> </w:t>
      </w:r>
      <w:r>
        <w:rPr>
          <w:color w:val="000009"/>
          <w:u w:val="single" w:color="000008"/>
        </w:rPr>
        <w:t xml:space="preserve"> </w:t>
      </w:r>
    </w:p>
    <w:p w14:paraId="48B03FB7" w14:textId="5D3C3BF5" w:rsidR="00EB5BEC" w:rsidRDefault="00EB5BEC">
      <w:pPr>
        <w:pStyle w:val="a3"/>
        <w:rPr>
          <w:sz w:val="30"/>
        </w:rPr>
      </w:pPr>
    </w:p>
    <w:p w14:paraId="21E989C9" w14:textId="3C8FEF7E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3600" w:right="101" w:firstLine="4055"/>
        <w:jc w:val="right"/>
        <w:rPr>
          <w:color w:val="000009"/>
          <w:spacing w:val="-4"/>
        </w:rPr>
      </w:pPr>
      <w:r>
        <w:rPr>
          <w:color w:val="000009"/>
          <w:spacing w:val="-3"/>
        </w:rPr>
        <w:t xml:space="preserve">Проверил: </w:t>
      </w:r>
      <w:r>
        <w:rPr>
          <w:color w:val="000009"/>
          <w:spacing w:val="-4"/>
        </w:rPr>
        <w:t xml:space="preserve">к.т.н., </w:t>
      </w:r>
      <w:r>
        <w:rPr>
          <w:color w:val="000009"/>
        </w:rPr>
        <w:t xml:space="preserve">доцент каф. </w:t>
      </w:r>
      <w:r>
        <w:rPr>
          <w:color w:val="000009"/>
          <w:spacing w:val="-4"/>
        </w:rPr>
        <w:t>КСУП</w:t>
      </w:r>
    </w:p>
    <w:p w14:paraId="1757B6E5" w14:textId="1F3F6130" w:rsidR="004A4978" w:rsidRDefault="004A4978" w:rsidP="004A4978">
      <w:pPr>
        <w:pStyle w:val="a3"/>
        <w:tabs>
          <w:tab w:val="left" w:pos="4574"/>
          <w:tab w:val="left" w:pos="4683"/>
        </w:tabs>
        <w:spacing w:line="360" w:lineRule="auto"/>
        <w:ind w:left="1843" w:right="101" w:firstLine="4055"/>
        <w:jc w:val="right"/>
        <w:rPr>
          <w:color w:val="000009"/>
        </w:rPr>
      </w:pPr>
      <w:r>
        <w:rPr>
          <w:color w:val="000009"/>
        </w:rPr>
        <w:t xml:space="preserve">_________ </w:t>
      </w:r>
      <w:proofErr w:type="spellStart"/>
      <w:r>
        <w:rPr>
          <w:color w:val="000009"/>
        </w:rPr>
        <w:t>Калентьев</w:t>
      </w:r>
      <w:proofErr w:type="spellEnd"/>
      <w:r>
        <w:rPr>
          <w:color w:val="000009"/>
          <w:spacing w:val="-5"/>
        </w:rPr>
        <w:t xml:space="preserve"> </w:t>
      </w:r>
      <w:r>
        <w:rPr>
          <w:color w:val="000009"/>
        </w:rPr>
        <w:t xml:space="preserve">А.А.  </w:t>
      </w:r>
    </w:p>
    <w:p w14:paraId="30BAA98F" w14:textId="76E71E17" w:rsidR="00EB5BEC" w:rsidRDefault="004A4978" w:rsidP="004A4978">
      <w:pPr>
        <w:pStyle w:val="a3"/>
        <w:tabs>
          <w:tab w:val="left" w:pos="559"/>
          <w:tab w:val="left" w:pos="2654"/>
        </w:tabs>
        <w:spacing w:before="160"/>
        <w:ind w:right="115"/>
        <w:jc w:val="right"/>
      </w:pPr>
      <w:r>
        <w:rPr>
          <w:color w:val="000009"/>
        </w:rPr>
        <w:t xml:space="preserve"> </w:t>
      </w:r>
      <w:r w:rsidR="00865A75">
        <w:rPr>
          <w:color w:val="000009"/>
        </w:rPr>
        <w:t>«</w:t>
      </w:r>
      <w:r w:rsidR="00865A75">
        <w:rPr>
          <w:color w:val="000009"/>
          <w:u w:val="single" w:color="000008"/>
        </w:rPr>
        <w:tab/>
      </w:r>
      <w:r w:rsidR="004C18CB">
        <w:rPr>
          <w:color w:val="000009"/>
        </w:rPr>
        <w:t>»</w:t>
      </w:r>
      <w:r w:rsidR="004C18CB">
        <w:rPr>
          <w:color w:val="000009"/>
          <w:u w:val="single" w:color="000008"/>
        </w:rPr>
        <w:t xml:space="preserve"> </w:t>
      </w:r>
      <w:r w:rsidR="004C18CB">
        <w:rPr>
          <w:color w:val="000009"/>
          <w:u w:val="single" w:color="000008"/>
        </w:rPr>
        <w:tab/>
      </w:r>
      <w:r w:rsidR="004C18CB">
        <w:rPr>
          <w:color w:val="000009"/>
        </w:rPr>
        <w:t>20</w:t>
      </w:r>
      <w:r w:rsidR="008813F6">
        <w:rPr>
          <w:color w:val="000009"/>
        </w:rPr>
        <w:t>20</w:t>
      </w:r>
      <w:r w:rsidR="004C18CB">
        <w:rPr>
          <w:color w:val="000009"/>
          <w:spacing w:val="1"/>
        </w:rPr>
        <w:t xml:space="preserve"> </w:t>
      </w:r>
      <w:r w:rsidR="004C18CB">
        <w:rPr>
          <w:color w:val="000009"/>
          <w:spacing w:val="-17"/>
        </w:rPr>
        <w:t>г.</w:t>
      </w:r>
    </w:p>
    <w:p w14:paraId="0407963D" w14:textId="77777777" w:rsidR="00EB5BEC" w:rsidRDefault="00EB5BEC">
      <w:pPr>
        <w:pStyle w:val="a3"/>
        <w:rPr>
          <w:sz w:val="30"/>
        </w:rPr>
      </w:pPr>
    </w:p>
    <w:p w14:paraId="321B59FC" w14:textId="77777777" w:rsidR="00EB5BEC" w:rsidRDefault="00EB5BEC" w:rsidP="004A4978">
      <w:pPr>
        <w:pStyle w:val="a3"/>
        <w:jc w:val="right"/>
        <w:rPr>
          <w:sz w:val="26"/>
        </w:rPr>
      </w:pPr>
    </w:p>
    <w:p w14:paraId="1175DEE6" w14:textId="244BEE91" w:rsidR="00E10660" w:rsidRDefault="00E10660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00BFBE8" w14:textId="36CBB4D8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3FE599D6" w14:textId="664B78A3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785FF382" w14:textId="140DAA74" w:rsidR="00CD57E7" w:rsidRDefault="00CD57E7" w:rsidP="00995F55">
      <w:pPr>
        <w:pStyle w:val="a3"/>
        <w:tabs>
          <w:tab w:val="left" w:pos="4574"/>
          <w:tab w:val="left" w:pos="4683"/>
        </w:tabs>
        <w:spacing w:before="74" w:line="360" w:lineRule="auto"/>
        <w:ind w:left="954" w:right="4156"/>
        <w:rPr>
          <w:color w:val="000009"/>
          <w:spacing w:val="-3"/>
        </w:rPr>
      </w:pPr>
    </w:p>
    <w:p w14:paraId="17CF265F" w14:textId="6D4E123B" w:rsidR="00CD57E7" w:rsidRDefault="00CD57E7" w:rsidP="00CD57E7">
      <w:pPr>
        <w:pStyle w:val="a3"/>
        <w:spacing w:before="207"/>
        <w:ind w:left="622" w:right="527"/>
        <w:jc w:val="center"/>
      </w:pPr>
      <w:r>
        <w:t>Томск 20</w:t>
      </w:r>
      <w:r w:rsidR="008813F6">
        <w:t>20</w:t>
      </w:r>
    </w:p>
    <w:p w14:paraId="31E420E8" w14:textId="4E76A7CA" w:rsidR="00CD57E7" w:rsidRDefault="00CD57E7" w:rsidP="00CD57E7">
      <w:pPr>
        <w:pStyle w:val="a3"/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</w:rPr>
      </w:pPr>
      <w:r>
        <w:rPr>
          <w:b/>
          <w:bCs/>
          <w:color w:val="000009"/>
          <w:spacing w:val="-3"/>
        </w:rPr>
        <w:lastRenderedPageBreak/>
        <w:t xml:space="preserve">1 </w:t>
      </w:r>
      <w:r w:rsidRPr="00CD57E7">
        <w:rPr>
          <w:b/>
          <w:bCs/>
          <w:color w:val="000009"/>
          <w:spacing w:val="-3"/>
        </w:rPr>
        <w:t>О</w:t>
      </w:r>
      <w:r>
        <w:rPr>
          <w:b/>
          <w:bCs/>
          <w:color w:val="000009"/>
          <w:spacing w:val="-3"/>
        </w:rPr>
        <w:t>писание САПР</w:t>
      </w:r>
    </w:p>
    <w:p w14:paraId="390FD802" w14:textId="69121B02" w:rsidR="00CD57E7" w:rsidRDefault="004D0FD0" w:rsidP="004D0FD0">
      <w:pPr>
        <w:pStyle w:val="a3"/>
        <w:numPr>
          <w:ilvl w:val="1"/>
          <w:numId w:val="4"/>
        </w:numPr>
        <w:tabs>
          <w:tab w:val="left" w:pos="4574"/>
          <w:tab w:val="left" w:pos="4683"/>
        </w:tabs>
        <w:spacing w:before="74" w:line="360" w:lineRule="auto"/>
        <w:ind w:right="-40"/>
        <w:jc w:val="center"/>
        <w:rPr>
          <w:b/>
          <w:bCs/>
          <w:color w:val="000009"/>
          <w:spacing w:val="-3"/>
          <w:lang w:val="en-US"/>
        </w:rPr>
      </w:pPr>
      <w:r>
        <w:rPr>
          <w:b/>
          <w:bCs/>
          <w:color w:val="000009"/>
          <w:spacing w:val="-3"/>
        </w:rPr>
        <w:t>Описание программы</w:t>
      </w:r>
    </w:p>
    <w:p w14:paraId="0FB3AF49" w14:textId="0C967220" w:rsidR="004D0FD0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4D0FD0">
        <w:rPr>
          <w:color w:val="222222"/>
          <w:sz w:val="28"/>
          <w:szCs w:val="28"/>
          <w:shd w:val="clear" w:color="auto" w:fill="FFFFFF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r w:rsidRPr="004D0FD0">
        <w:rPr>
          <w:sz w:val="28"/>
          <w:szCs w:val="28"/>
          <w:shd w:val="clear" w:color="auto" w:fill="FFFFFF"/>
        </w:rPr>
        <w:t>Параметрическая технология</w:t>
      </w:r>
      <w:r w:rsidRPr="004D0FD0">
        <w:rPr>
          <w:color w:val="222222"/>
          <w:sz w:val="28"/>
          <w:szCs w:val="28"/>
          <w:shd w:val="clear" w:color="auto" w:fill="FFFFFF"/>
        </w:rPr>
        <w:t xml:space="preserve"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r w:rsidR="00851DE9">
        <w:rPr>
          <w:color w:val="222222"/>
          <w:sz w:val="28"/>
          <w:szCs w:val="28"/>
          <w:shd w:val="clear" w:color="auto" w:fill="FFFFFF"/>
        </w:rPr>
        <w:t>производства</w:t>
      </w:r>
      <w:r w:rsidR="00851DE9" w:rsidRPr="00851DE9">
        <w:rPr>
          <w:color w:val="222222"/>
          <w:sz w:val="28"/>
          <w:szCs w:val="28"/>
          <w:shd w:val="clear" w:color="auto" w:fill="FFFFFF"/>
        </w:rPr>
        <w:t xml:space="preserve"> [1]</w:t>
      </w:r>
      <w:r w:rsidRPr="004D0FD0">
        <w:rPr>
          <w:color w:val="222222"/>
          <w:sz w:val="28"/>
          <w:szCs w:val="28"/>
          <w:shd w:val="clear" w:color="auto" w:fill="FFFFFF"/>
        </w:rPr>
        <w:t>.</w:t>
      </w:r>
    </w:p>
    <w:p w14:paraId="14ECB42C" w14:textId="58C9269A" w:rsidR="00F4697A" w:rsidRPr="00F4697A" w:rsidRDefault="00F4697A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222222"/>
          <w:sz w:val="28"/>
          <w:szCs w:val="28"/>
          <w:shd w:val="clear" w:color="auto" w:fill="FFFFFF"/>
        </w:rPr>
      </w:pPr>
      <w:r w:rsidRPr="00F4697A">
        <w:rPr>
          <w:color w:val="222222"/>
          <w:sz w:val="28"/>
          <w:szCs w:val="28"/>
          <w:shd w:val="clear" w:color="auto" w:fill="FFFFFF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504F7907" w14:textId="13E2E5F3" w:rsidR="00F4697A" w:rsidRDefault="004D0FD0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4D0FD0">
        <w:rPr>
          <w:color w:val="000000" w:themeColor="text1"/>
          <w:sz w:val="28"/>
          <w:szCs w:val="28"/>
        </w:rPr>
        <w:t>Ключевой особенностью продукта является обеспечение сквозного процесса проектирования от реализации идеи в 3D до подготовки полного комплекта документации. В основе КОМПАС-3D лежат собственное математическое ядро и параметрические технологии, разработанные специалистами АСКОН.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</w:t>
      </w:r>
    </w:p>
    <w:p w14:paraId="1FBF72FA" w14:textId="2C65D6DA" w:rsidR="00CD16A4" w:rsidRDefault="00F4697A" w:rsidP="00F4697A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4697A">
        <w:rPr>
          <w:color w:val="000000" w:themeColor="text1"/>
          <w:sz w:val="28"/>
          <w:szCs w:val="28"/>
        </w:rPr>
        <w:t>Базовая функциональность продукта легко расширяется за счёт различных приложений, дополняющих функционал КОМПАС-3D эффективным инструментарием для решения прикладных инженерных задач. Например, приложения для проектирования трубопроводов, металлоконструкций, различных деталей машин позволяют большую часть действий выполнять автоматически, сокращая общее время разработки проекта в несколько раз.</w:t>
      </w:r>
    </w:p>
    <w:p w14:paraId="0A02E708" w14:textId="631D7B53" w:rsidR="004D0FD0" w:rsidRPr="00B42C81" w:rsidRDefault="00CD16A4" w:rsidP="00CD16A4">
      <w:pPr>
        <w:pStyle w:val="ac"/>
        <w:shd w:val="clear" w:color="auto" w:fill="FFFFFF"/>
        <w:spacing w:before="0" w:beforeAutospacing="0" w:after="24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column"/>
      </w:r>
      <w:r w:rsidR="00C36DC9" w:rsidRPr="00C36DC9">
        <w:rPr>
          <w:b/>
          <w:bCs/>
          <w:color w:val="000000" w:themeColor="text1"/>
          <w:sz w:val="28"/>
          <w:szCs w:val="28"/>
        </w:rPr>
        <w:lastRenderedPageBreak/>
        <w:t>1.</w:t>
      </w:r>
      <w:r w:rsidRPr="00B42C81">
        <w:rPr>
          <w:b/>
          <w:bCs/>
          <w:color w:val="000000" w:themeColor="text1"/>
          <w:sz w:val="28"/>
          <w:szCs w:val="28"/>
        </w:rPr>
        <w:t xml:space="preserve">2. </w:t>
      </w:r>
      <w:r w:rsidRPr="00CD16A4">
        <w:rPr>
          <w:b/>
          <w:bCs/>
          <w:color w:val="000000" w:themeColor="text1"/>
          <w:sz w:val="28"/>
          <w:szCs w:val="28"/>
        </w:rPr>
        <w:t xml:space="preserve">Описание </w:t>
      </w:r>
      <w:r w:rsidRPr="00CD16A4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3F5DCA3B" w14:textId="19D24842" w:rsidR="00CD16A4" w:rsidRPr="008D571C" w:rsidRDefault="00CD16A4" w:rsidP="00CD16A4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Главным интерфейсом API системы КОМПАС является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Pr="008D571C">
        <w:rPr>
          <w:color w:val="000000" w:themeColor="text1"/>
          <w:sz w:val="28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8D571C">
        <w:rPr>
          <w:color w:val="000000" w:themeColor="text1"/>
          <w:sz w:val="28"/>
          <w:szCs w:val="28"/>
        </w:rPr>
        <w:t>CreateKompasObject</w:t>
      </w:r>
      <w:proofErr w:type="spellEnd"/>
      <w:r w:rsidRPr="008D571C">
        <w:rPr>
          <w:color w:val="000000" w:themeColor="text1"/>
          <w:sz w:val="28"/>
          <w:szCs w:val="28"/>
        </w:rPr>
        <w:t>(</w:t>
      </w:r>
      <w:proofErr w:type="gramEnd"/>
      <w:r w:rsidRPr="008D571C">
        <w:rPr>
          <w:color w:val="000000" w:themeColor="text1"/>
          <w:sz w:val="28"/>
          <w:szCs w:val="28"/>
        </w:rPr>
        <w:t>). Методы этого интерфейса, главные из которых представлены в табл</w:t>
      </w:r>
      <w:r w:rsidR="00B7125A">
        <w:rPr>
          <w:color w:val="000000" w:themeColor="text1"/>
          <w:sz w:val="28"/>
          <w:szCs w:val="28"/>
        </w:rPr>
        <w:t>и</w:t>
      </w:r>
      <w:r w:rsidR="009034BC">
        <w:rPr>
          <w:color w:val="000000" w:themeColor="text1"/>
          <w:sz w:val="28"/>
          <w:szCs w:val="28"/>
        </w:rPr>
        <w:t>цах</w:t>
      </w:r>
      <w:r w:rsidRPr="008D571C">
        <w:rPr>
          <w:color w:val="000000" w:themeColor="text1"/>
          <w:sz w:val="28"/>
          <w:szCs w:val="28"/>
        </w:rPr>
        <w:t xml:space="preserve"> </w:t>
      </w:r>
      <w:r w:rsidR="00B7125A" w:rsidRPr="00B7125A">
        <w:rPr>
          <w:color w:val="000000" w:themeColor="text1"/>
          <w:sz w:val="28"/>
          <w:szCs w:val="28"/>
        </w:rPr>
        <w:t>1.1</w:t>
      </w:r>
      <w:r w:rsidR="009034BC">
        <w:rPr>
          <w:color w:val="000000" w:themeColor="text1"/>
          <w:sz w:val="28"/>
          <w:szCs w:val="28"/>
        </w:rPr>
        <w:t>-1.4</w:t>
      </w:r>
      <w:r w:rsidR="002C4446" w:rsidRPr="002C4446">
        <w:rPr>
          <w:color w:val="000000" w:themeColor="text1"/>
          <w:sz w:val="28"/>
          <w:szCs w:val="28"/>
        </w:rPr>
        <w:t>,</w:t>
      </w:r>
      <w:r w:rsidR="009034BC" w:rsidRPr="008D571C">
        <w:rPr>
          <w:color w:val="000000" w:themeColor="text1"/>
          <w:sz w:val="28"/>
          <w:szCs w:val="28"/>
        </w:rPr>
        <w:t xml:space="preserve"> </w:t>
      </w:r>
      <w:r w:rsidR="009034BC">
        <w:rPr>
          <w:color w:val="000000" w:themeColor="text1"/>
          <w:sz w:val="28"/>
          <w:szCs w:val="28"/>
        </w:rPr>
        <w:t>р</w:t>
      </w:r>
      <w:r w:rsidRPr="008D571C">
        <w:rPr>
          <w:color w:val="000000" w:themeColor="text1"/>
          <w:sz w:val="28"/>
          <w:szCs w:val="28"/>
        </w:rPr>
        <w:t>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0C240796" w14:textId="24F4DC11" w:rsidR="00CD16A4" w:rsidRPr="008D571C" w:rsidRDefault="00CD16A4" w:rsidP="001139FD">
      <w:pPr>
        <w:pStyle w:val="ac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8D571C">
        <w:rPr>
          <w:color w:val="000000" w:themeColor="text1"/>
          <w:sz w:val="28"/>
          <w:szCs w:val="28"/>
        </w:rPr>
        <w:t xml:space="preserve">Таблица </w:t>
      </w:r>
      <w:r w:rsidR="002E0F5A">
        <w:rPr>
          <w:color w:val="000000" w:themeColor="text1"/>
          <w:sz w:val="28"/>
          <w:szCs w:val="28"/>
        </w:rPr>
        <w:t>1.1.</w:t>
      </w:r>
      <w:r w:rsidRPr="008D571C">
        <w:rPr>
          <w:color w:val="000000" w:themeColor="text1"/>
          <w:sz w:val="28"/>
          <w:szCs w:val="28"/>
        </w:rPr>
        <w:t xml:space="preserve"> Методы интерфейса </w:t>
      </w:r>
      <w:proofErr w:type="spellStart"/>
      <w:r w:rsidRPr="008D571C">
        <w:rPr>
          <w:color w:val="000000" w:themeColor="text1"/>
          <w:sz w:val="28"/>
          <w:szCs w:val="28"/>
        </w:rPr>
        <w:t>KompasObject</w:t>
      </w:r>
      <w:proofErr w:type="spellEnd"/>
      <w:r w:rsidR="002E0F5A">
        <w:rPr>
          <w:color w:val="000000" w:themeColor="text1"/>
          <w:sz w:val="28"/>
          <w:szCs w:val="28"/>
        </w:rPr>
        <w:t>.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509"/>
        <w:gridCol w:w="3128"/>
        <w:gridCol w:w="2045"/>
        <w:gridCol w:w="2133"/>
      </w:tblGrid>
      <w:tr w:rsidR="007C2D43" w:rsidRPr="007C2D43" w14:paraId="1F8A8226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58CF" w14:textId="77777777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Метод</w:t>
            </w:r>
            <w:proofErr w:type="spellEnd"/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2148" w14:textId="271602AA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F8AA" w14:textId="53C3F41B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EF77" w14:textId="278511D6" w:rsidR="00451559" w:rsidRPr="007C2D43" w:rsidRDefault="00451559" w:rsidP="00784D38">
            <w:pPr>
              <w:pStyle w:val="11"/>
              <w:autoSpaceDE w:val="0"/>
              <w:autoSpaceDN w:val="0"/>
              <w:spacing w:before="240" w:beforeAutospacing="0" w:after="288" w:afterAutospacing="0"/>
              <w:rPr>
                <w:color w:val="000000" w:themeColor="text1"/>
                <w:lang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Описани</w:t>
            </w:r>
            <w:proofErr w:type="spellEnd"/>
            <w:r w:rsidRPr="007C2D43">
              <w:rPr>
                <w:color w:val="000000" w:themeColor="text1"/>
                <w:lang w:eastAsia="en-US"/>
              </w:rPr>
              <w:t>е</w:t>
            </w:r>
          </w:p>
        </w:tc>
      </w:tr>
      <w:tr w:rsidR="007C2D43" w:rsidRPr="007C2D43" w14:paraId="44F19BAE" w14:textId="77777777" w:rsidTr="007C2D43"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133B" w14:textId="58D8F05F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Document3D</w:t>
            </w:r>
            <w:r w:rsidRPr="007C2D43">
              <w:rPr>
                <w:color w:val="000000" w:themeColor="text1"/>
                <w:lang w:eastAsia="en-US"/>
              </w:rPr>
              <w:t>()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65A3" w14:textId="6DAD27D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"/>
              <w:gridCol w:w="1769"/>
            </w:tblGrid>
            <w:tr w:rsidR="007C2D43" w:rsidRPr="007C2D43" w14:paraId="5F6FA250" w14:textId="77777777" w:rsidTr="0045155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860CF16" w14:textId="77777777" w:rsidR="00451559" w:rsidRPr="007C2D43" w:rsidRDefault="00451559" w:rsidP="00451559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14:paraId="54F53E9B" w14:textId="0FF6C3A1" w:rsidR="00451559" w:rsidRPr="007C2D43" w:rsidRDefault="00451559" w:rsidP="00451559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>Указатель на интерфейс до</w:t>
                  </w:r>
                  <w:r w:rsidRPr="007C2D43">
                    <w:rPr>
                      <w:color w:val="000000" w:themeColor="text1"/>
                    </w:rPr>
                    <w:softHyphen/>
                    <w:t>кумента трех</w:t>
                  </w:r>
                  <w:r w:rsidRPr="007C2D43">
                    <w:rPr>
                      <w:color w:val="000000" w:themeColor="text1"/>
                    </w:rPr>
                    <w:softHyphen/>
                    <w:t>мерной моде</w:t>
                  </w:r>
                  <w:r w:rsidRPr="007C2D43">
                    <w:rPr>
                      <w:color w:val="000000" w:themeColor="text1"/>
                    </w:rPr>
                    <w:softHyphen/>
                    <w:t>ли ksDocument3D.</w:t>
                  </w:r>
                </w:p>
              </w:tc>
            </w:tr>
          </w:tbl>
          <w:p w14:paraId="3FE6A571" w14:textId="7777777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745" w14:textId="149554E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7C2D43" w:rsidRPr="007C2D43" w14:paraId="47059686" w14:textId="77777777" w:rsidTr="007C2D43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4558" w14:textId="06CE5C84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GetDynamicArray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>(long typ</w:t>
            </w:r>
            <w:r w:rsidR="00DF40BA">
              <w:rPr>
                <w:color w:val="000000" w:themeColor="text1"/>
                <w:lang w:val="en-US" w:eastAsia="en-US"/>
              </w:rPr>
              <w:t>e)</w:t>
            </w:r>
          </w:p>
        </w:tc>
        <w:tc>
          <w:tcPr>
            <w:tcW w:w="3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681"/>
            </w:tblGrid>
            <w:tr w:rsidR="007C2D43" w:rsidRPr="007C2D43" w14:paraId="6BF03545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B2D0C6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ext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3A410882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расширение имени файла,</w:t>
                  </w:r>
                </w:p>
              </w:tc>
            </w:tr>
            <w:tr w:rsidR="007C2D43" w:rsidRPr="007C2D43" w14:paraId="6B9BDFA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938944B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filter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0A9E07BF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фильтр пои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ска (0 - фильтр фор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мируется авто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матически),</w:t>
                  </w:r>
                </w:p>
              </w:tc>
            </w:tr>
            <w:tr w:rsidR="007C2D43" w:rsidRPr="007C2D43" w14:paraId="0E995FC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5E035DA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preview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157ED5EC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окна предваритель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ного просмо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тра:</w:t>
                  </w:r>
                </w:p>
                <w:p w14:paraId="3DE17D86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1 - с подклю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чением окна,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0 - без под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ключения ок</w:t>
                  </w: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на,</w:t>
                  </w:r>
                </w:p>
              </w:tc>
            </w:tr>
            <w:tr w:rsidR="007C2D43" w:rsidRPr="007C2D43" w14:paraId="34F54F81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FB8CC4" w14:textId="7777777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typeDir</w:t>
                  </w:r>
                  <w:proofErr w:type="spellEnd"/>
                </w:p>
              </w:tc>
              <w:tc>
                <w:tcPr>
                  <w:tcW w:w="1681" w:type="dxa"/>
                  <w:hideMark/>
                </w:tcPr>
                <w:p w14:paraId="4953F546" w14:textId="5AEE66D7" w:rsidR="00451559" w:rsidRPr="00451559" w:rsidRDefault="00451559" w:rsidP="00451559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451559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стартовая папка.</w:t>
                  </w:r>
                </w:p>
              </w:tc>
            </w:tr>
          </w:tbl>
          <w:p w14:paraId="17834F7E" w14:textId="392568AA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F026" w14:textId="3E11F873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строка с име</w:t>
            </w:r>
            <w:r w:rsidRPr="007C2D43">
              <w:rPr>
                <w:color w:val="000000" w:themeColor="text1"/>
              </w:rPr>
              <w:softHyphen/>
              <w:t>нем файла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005B" w14:textId="0E65A82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Возвращает указатель на интерфейс динамического массива</w:t>
            </w:r>
          </w:p>
        </w:tc>
      </w:tr>
    </w:tbl>
    <w:p w14:paraId="1384A172" w14:textId="652DE0D1" w:rsidR="001D4875" w:rsidRPr="007C2D43" w:rsidRDefault="001D4875">
      <w:pPr>
        <w:rPr>
          <w:color w:val="000000" w:themeColor="text1"/>
          <w:sz w:val="24"/>
          <w:szCs w:val="24"/>
        </w:rPr>
      </w:pPr>
      <w:r w:rsidRPr="007C2D43">
        <w:rPr>
          <w:color w:val="000000" w:themeColor="text1"/>
          <w:sz w:val="24"/>
          <w:szCs w:val="24"/>
        </w:rPr>
        <w:br w:type="page"/>
      </w:r>
    </w:p>
    <w:p w14:paraId="2C16B101" w14:textId="12E4FB05" w:rsidR="001D4875" w:rsidRPr="007C2D43" w:rsidRDefault="001D4875">
      <w:pPr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lastRenderedPageBreak/>
        <w:t>Окончание таблицы 1.1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450"/>
        <w:gridCol w:w="3322"/>
        <w:gridCol w:w="1929"/>
        <w:gridCol w:w="2114"/>
      </w:tblGrid>
      <w:tr w:rsidR="007C2D43" w:rsidRPr="007C2D43" w14:paraId="030E18F4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84A" w14:textId="5D07E90E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Visible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FB9D" w14:textId="52752C5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BCFF" w14:textId="77777777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A0BB" w14:textId="4BDCCCCD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Свойство видимости приложения</w:t>
            </w:r>
          </w:p>
        </w:tc>
      </w:tr>
      <w:tr w:rsidR="007C2D43" w:rsidRPr="007C2D43" w14:paraId="54EB18F5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D9D6" w14:textId="1E30C6C8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r w:rsidRPr="007C2D43">
              <w:rPr>
                <w:color w:val="000000" w:themeColor="text1"/>
                <w:lang w:val="en-US" w:eastAsia="en-US"/>
              </w:rPr>
              <w:t>GetMathematic2D()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C4A1" w14:textId="006926F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88C69" w14:textId="7642EC1E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 xml:space="preserve">указатель на интерфейс </w:t>
            </w:r>
            <w:hyperlink r:id="rId8" w:history="1">
              <w:r w:rsidRPr="007C2D43">
                <w:rPr>
                  <w:rStyle w:val="x2ul"/>
                  <w:color w:val="000000" w:themeColor="text1"/>
                </w:rPr>
                <w:t>ksMathematic2D</w:t>
              </w:r>
            </w:hyperlink>
            <w:r w:rsidRPr="007C2D43">
              <w:rPr>
                <w:color w:val="000000" w:themeColor="text1"/>
              </w:rPr>
              <w:t>.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1ED1" w14:textId="3AC46B63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  <w:lang w:eastAsia="en-US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C2D43" w:rsidRPr="007C2D43" w14:paraId="7B049F76" w14:textId="77777777" w:rsidTr="001D4875">
        <w:trPr>
          <w:trHeight w:val="448"/>
        </w:trPr>
        <w:tc>
          <w:tcPr>
            <w:tcW w:w="2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ABB9" w14:textId="5FA2EE7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 w:eastAsia="en-US"/>
              </w:rPr>
            </w:pPr>
            <w:proofErr w:type="spellStart"/>
            <w:r w:rsidRPr="007C2D43">
              <w:rPr>
                <w:color w:val="000000" w:themeColor="text1"/>
                <w:lang w:val="en-US" w:eastAsia="en-US"/>
              </w:rPr>
              <w:t>GetParamStruct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 xml:space="preserve">(short </w:t>
            </w:r>
            <w:proofErr w:type="spellStart"/>
            <w:r w:rsidRPr="007C2D43">
              <w:rPr>
                <w:color w:val="000000" w:themeColor="text1"/>
                <w:lang w:val="en-US" w:eastAsia="en-US"/>
              </w:rPr>
              <w:t>structType</w:t>
            </w:r>
            <w:proofErr w:type="spellEnd"/>
            <w:r w:rsidRPr="007C2D43">
              <w:rPr>
                <w:color w:val="000000" w:themeColor="text1"/>
                <w:lang w:val="en-US" w:eastAsia="en-US"/>
              </w:rPr>
              <w:t>)</w:t>
            </w:r>
          </w:p>
        </w:tc>
        <w:tc>
          <w:tcPr>
            <w:tcW w:w="3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7"/>
              <w:gridCol w:w="2079"/>
            </w:tblGrid>
            <w:tr w:rsidR="007C2D43" w:rsidRPr="007C2D43" w14:paraId="6B5D240C" w14:textId="77777777" w:rsidTr="00CF7026">
              <w:trPr>
                <w:trHeight w:val="80"/>
                <w:tblCellSpacing w:w="0" w:type="dxa"/>
              </w:trPr>
              <w:tc>
                <w:tcPr>
                  <w:tcW w:w="0" w:type="auto"/>
                  <w:hideMark/>
                </w:tcPr>
                <w:p w14:paraId="255447E3" w14:textId="77777777" w:rsidR="001D4875" w:rsidRPr="007C2D43" w:rsidRDefault="001D4875" w:rsidP="001D4875">
                  <w:pPr>
                    <w:pStyle w:val="bodytext"/>
                    <w:rPr>
                      <w:color w:val="000000" w:themeColor="text1"/>
                    </w:rPr>
                  </w:pPr>
                  <w:proofErr w:type="spellStart"/>
                  <w:r w:rsidRPr="007C2D43">
                    <w:rPr>
                      <w:color w:val="000000" w:themeColor="text1"/>
                    </w:rPr>
                    <w:t>structType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D5685F0" w14:textId="6F3CD4B8" w:rsidR="001D4875" w:rsidRPr="00CF7026" w:rsidRDefault="001D4875" w:rsidP="001D4875">
                  <w:pPr>
                    <w:pStyle w:val="bodytext"/>
                    <w:rPr>
                      <w:color w:val="000000" w:themeColor="text1"/>
                    </w:rPr>
                  </w:pPr>
                  <w:r w:rsidRPr="007C2D43">
                    <w:rPr>
                      <w:color w:val="000000" w:themeColor="text1"/>
                    </w:rPr>
                    <w:t xml:space="preserve"> </w:t>
                  </w:r>
                  <w:hyperlink r:id="rId9" w:history="1">
                    <w:r w:rsidRPr="00CF7026">
                      <w:rPr>
                        <w:rStyle w:val="ae"/>
                        <w:color w:val="000000" w:themeColor="text1"/>
                        <w:u w:val="none"/>
                      </w:rPr>
                      <w:t xml:space="preserve">- </w:t>
                    </w:r>
                    <w:r w:rsidRPr="00CF7026">
                      <w:rPr>
                        <w:rStyle w:val="x2ul"/>
                        <w:color w:val="000000" w:themeColor="text1"/>
                      </w:rPr>
                      <w:t>тип интерфейса параметров</w:t>
                    </w:r>
                  </w:hyperlink>
                  <w:r w:rsidRPr="00CF7026"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1EBF8EFB" w14:textId="722A5DA5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861D" w14:textId="0B09526F" w:rsidR="00451559" w:rsidRPr="007C2D43" w:rsidRDefault="001D4875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указатель на интерфейс указанного ти</w:t>
            </w:r>
            <w:r w:rsidRPr="007C2D43">
              <w:rPr>
                <w:color w:val="000000" w:themeColor="text1"/>
              </w:rPr>
              <w:softHyphen/>
              <w:t xml:space="preserve">па из </w:t>
            </w:r>
            <w:hyperlink r:id="rId10" w:history="1">
              <w:r w:rsidRPr="007C2D43">
                <w:rPr>
                  <w:rStyle w:val="x2ul"/>
                  <w:color w:val="000000" w:themeColor="text1"/>
                </w:rPr>
                <w:t>StructType2D.</w:t>
              </w:r>
            </w:hyperlink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D048F" w14:textId="0C0F4AA6" w:rsidR="00451559" w:rsidRPr="007C2D43" w:rsidRDefault="00451559" w:rsidP="007740E0">
            <w:pPr>
              <w:pStyle w:val="11"/>
              <w:autoSpaceDE w:val="0"/>
              <w:autoSpaceDN w:val="0"/>
              <w:spacing w:before="0" w:beforeAutospacing="0" w:after="0" w:afterAutospacing="0"/>
              <w:rPr>
                <w:color w:val="000000" w:themeColor="text1"/>
                <w:lang w:eastAsia="en-US"/>
              </w:rPr>
            </w:pPr>
            <w:r w:rsidRPr="007C2D43">
              <w:rPr>
                <w:color w:val="000000" w:themeColor="text1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1059983F" w14:textId="318C6F05" w:rsidR="00326A7D" w:rsidRPr="007C2D43" w:rsidRDefault="00326A7D" w:rsidP="00CD16A4">
      <w:pPr>
        <w:pStyle w:val="1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7C2D43">
        <w:rPr>
          <w:color w:val="000000" w:themeColor="text1"/>
          <w:sz w:val="28"/>
          <w:szCs w:val="28"/>
        </w:rPr>
        <w:t xml:space="preserve">Таблица </w:t>
      </w:r>
      <w:r w:rsidR="002E0F5A" w:rsidRPr="007C2D43">
        <w:rPr>
          <w:color w:val="000000" w:themeColor="text1"/>
          <w:sz w:val="28"/>
          <w:szCs w:val="28"/>
        </w:rPr>
        <w:t>1.3. М</w:t>
      </w:r>
      <w:r w:rsidRPr="007C2D43">
        <w:rPr>
          <w:color w:val="000000" w:themeColor="text1"/>
          <w:sz w:val="28"/>
          <w:szCs w:val="28"/>
        </w:rPr>
        <w:t>етоды интерфейса ksDocument3D</w:t>
      </w:r>
      <w:r w:rsidR="002E0F5A" w:rsidRPr="007C2D43">
        <w:rPr>
          <w:color w:val="000000" w:themeColor="text1"/>
          <w:sz w:val="28"/>
          <w:szCs w:val="28"/>
        </w:rPr>
        <w:t>.</w:t>
      </w:r>
    </w:p>
    <w:tbl>
      <w:tblPr>
        <w:tblStyle w:val="af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235"/>
        <w:gridCol w:w="3260"/>
        <w:gridCol w:w="2126"/>
        <w:gridCol w:w="2194"/>
      </w:tblGrid>
      <w:tr w:rsidR="007C2D43" w:rsidRPr="007C2D43" w14:paraId="257365D6" w14:textId="77777777" w:rsidTr="007C2D43">
        <w:tc>
          <w:tcPr>
            <w:tcW w:w="2235" w:type="dxa"/>
          </w:tcPr>
          <w:p w14:paraId="30137D55" w14:textId="55B21E8B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Метод</w:t>
            </w:r>
          </w:p>
        </w:tc>
        <w:tc>
          <w:tcPr>
            <w:tcW w:w="3260" w:type="dxa"/>
          </w:tcPr>
          <w:p w14:paraId="2D507930" w14:textId="67D12DFA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Входные параметры</w:t>
            </w:r>
          </w:p>
        </w:tc>
        <w:tc>
          <w:tcPr>
            <w:tcW w:w="2126" w:type="dxa"/>
          </w:tcPr>
          <w:p w14:paraId="13B8D3AC" w14:textId="5EDDB8A5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  <w:lang w:eastAsia="en-US"/>
              </w:rPr>
              <w:t>Возвращаемое значение</w:t>
            </w:r>
          </w:p>
        </w:tc>
        <w:tc>
          <w:tcPr>
            <w:tcW w:w="2194" w:type="dxa"/>
          </w:tcPr>
          <w:p w14:paraId="76BC00B0" w14:textId="0F32321A" w:rsidR="001D4875" w:rsidRPr="007C2D43" w:rsidRDefault="001D4875" w:rsidP="001D4875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Описание</w:t>
            </w:r>
          </w:p>
        </w:tc>
      </w:tr>
      <w:tr w:rsidR="007C2D43" w:rsidRPr="007C2D43" w14:paraId="3EA8BC81" w14:textId="77777777" w:rsidTr="007C2D43">
        <w:tc>
          <w:tcPr>
            <w:tcW w:w="2235" w:type="dxa"/>
          </w:tcPr>
          <w:p w14:paraId="72B75893" w14:textId="539F144E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7C2D43">
              <w:rPr>
                <w:color w:val="000000" w:themeColor="text1"/>
                <w:lang w:val="en-US"/>
              </w:rPr>
              <w:t>Create (bool invisible, bool _</w:t>
            </w:r>
            <w:proofErr w:type="spellStart"/>
            <w:r w:rsidRPr="007C2D43">
              <w:rPr>
                <w:color w:val="000000" w:themeColor="text1"/>
                <w:lang w:val="en-US"/>
              </w:rPr>
              <w:t>typeDoc</w:t>
            </w:r>
            <w:proofErr w:type="spellEnd"/>
            <w:r w:rsidRPr="007C2D43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3260" w:type="dxa"/>
          </w:tcPr>
          <w:tbl>
            <w:tblPr>
              <w:tblW w:w="3438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7"/>
              <w:gridCol w:w="2611"/>
            </w:tblGrid>
            <w:tr w:rsidR="007C2D43" w:rsidRPr="007C2D43" w14:paraId="6B45B546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D151C2A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invisible</w:t>
                  </w:r>
                  <w:proofErr w:type="spellEnd"/>
                </w:p>
              </w:tc>
              <w:tc>
                <w:tcPr>
                  <w:tcW w:w="2611" w:type="dxa"/>
                  <w:hideMark/>
                </w:tcPr>
                <w:p w14:paraId="5DE6688C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признак ре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жима редакти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рования доку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мента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неви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димый режим,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види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мый режим),</w:t>
                  </w:r>
                </w:p>
              </w:tc>
            </w:tr>
            <w:tr w:rsidR="007C2D43" w:rsidRPr="007C2D43" w14:paraId="164AA56C" w14:textId="77777777" w:rsidTr="007C2D43">
              <w:trPr>
                <w:tblCellSpacing w:w="0" w:type="dxa"/>
              </w:trPr>
              <w:tc>
                <w:tcPr>
                  <w:tcW w:w="827" w:type="dxa"/>
                  <w:hideMark/>
                </w:tcPr>
                <w:p w14:paraId="6C482647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typeDoc</w:t>
                  </w:r>
                  <w:proofErr w:type="spellEnd"/>
                </w:p>
              </w:tc>
              <w:tc>
                <w:tcPr>
                  <w:tcW w:w="2611" w:type="dxa"/>
                  <w:hideMark/>
                </w:tcPr>
                <w:p w14:paraId="26F168B5" w14:textId="77777777" w:rsidR="001D4875" w:rsidRPr="001D4875" w:rsidRDefault="001D4875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докумен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(TRUE - де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таль, 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br/>
                    <w:t>FALSE - сбор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ка).</w:t>
                  </w:r>
                </w:p>
              </w:tc>
            </w:tr>
          </w:tbl>
          <w:p w14:paraId="448D7EF5" w14:textId="4E3F4A60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6F0972D5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3BED9C63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25956326" w14:textId="77777777" w:rsidR="001D4875" w:rsidRPr="001D4875" w:rsidRDefault="001D4875" w:rsidP="001D4875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1D4875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0A5B46BD" w14:textId="77777777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</w:p>
        </w:tc>
        <w:tc>
          <w:tcPr>
            <w:tcW w:w="2194" w:type="dxa"/>
          </w:tcPr>
          <w:p w14:paraId="7ECDF7CF" w14:textId="349D1C81" w:rsidR="001D4875" w:rsidRPr="007C2D43" w:rsidRDefault="001D4875" w:rsidP="00326A7D">
            <w:pPr>
              <w:pStyle w:val="11"/>
              <w:spacing w:before="0" w:beforeAutospacing="0" w:after="0" w:afterAutospacing="0"/>
              <w:rPr>
                <w:color w:val="000000" w:themeColor="text1"/>
              </w:rPr>
            </w:pPr>
            <w:r w:rsidRPr="007C2D43">
              <w:rPr>
                <w:color w:val="000000" w:themeColor="text1"/>
              </w:rPr>
              <w:t>Дает возможность создать пустой документ (деталь или сборку)</w:t>
            </w:r>
          </w:p>
        </w:tc>
      </w:tr>
      <w:tr w:rsidR="007C2D43" w:rsidRPr="007C2D43" w14:paraId="7D91544C" w14:textId="77777777" w:rsidTr="007C2D43">
        <w:tc>
          <w:tcPr>
            <w:tcW w:w="2235" w:type="dxa"/>
            <w:hideMark/>
          </w:tcPr>
          <w:p w14:paraId="65E7D3BC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UpdateDocumentParam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val="en-US"/>
              </w:rPr>
              <w:t>()</w:t>
            </w:r>
          </w:p>
        </w:tc>
        <w:tc>
          <w:tcPr>
            <w:tcW w:w="3260" w:type="dxa"/>
            <w:hideMark/>
          </w:tcPr>
          <w:p w14:paraId="09B2BDA0" w14:textId="1159894D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tbl>
            <w:tblPr>
              <w:tblW w:w="201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7"/>
              <w:gridCol w:w="1390"/>
            </w:tblGrid>
            <w:tr w:rsidR="007C2D43" w:rsidRPr="007C2D43" w14:paraId="3293EBF2" w14:textId="77777777" w:rsidTr="007C2D43">
              <w:trPr>
                <w:tblCellSpacing w:w="0" w:type="dxa"/>
              </w:trPr>
              <w:tc>
                <w:tcPr>
                  <w:tcW w:w="627" w:type="dxa"/>
                  <w:hideMark/>
                </w:tcPr>
                <w:p w14:paraId="0D96C93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TRUE </w:t>
                  </w:r>
                </w:p>
              </w:tc>
              <w:tc>
                <w:tcPr>
                  <w:tcW w:w="1390" w:type="dxa"/>
                  <w:hideMark/>
                </w:tcPr>
                <w:p w14:paraId="6CB338B8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в случае успешного за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вершения.</w:t>
                  </w:r>
                </w:p>
              </w:tc>
            </w:tr>
          </w:tbl>
          <w:p w14:paraId="4D846C57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29214CF0" w14:textId="6AB56F87" w:rsidR="001D4875" w:rsidRPr="007C2D43" w:rsidRDefault="001D4875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Активизировать измененные параметры документа</w:t>
            </w:r>
          </w:p>
        </w:tc>
      </w:tr>
      <w:tr w:rsidR="007C2D43" w:rsidRPr="007C2D43" w14:paraId="67F682A4" w14:textId="77777777" w:rsidTr="007C2D43">
        <w:tc>
          <w:tcPr>
            <w:tcW w:w="2235" w:type="dxa"/>
            <w:hideMark/>
          </w:tcPr>
          <w:p w14:paraId="4B5BE1E4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hideMark/>
          </w:tcPr>
          <w:tbl>
            <w:tblPr>
              <w:tblW w:w="315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2741"/>
            </w:tblGrid>
            <w:tr w:rsidR="007C2D43" w:rsidRPr="007C2D43" w14:paraId="7722137D" w14:textId="77777777" w:rsidTr="007C2D43">
              <w:trPr>
                <w:tblCellSpacing w:w="0" w:type="dxa"/>
              </w:trPr>
              <w:tc>
                <w:tcPr>
                  <w:tcW w:w="414" w:type="dxa"/>
                  <w:hideMark/>
                </w:tcPr>
                <w:p w14:paraId="6311F34F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2741" w:type="dxa"/>
                  <w:hideMark/>
                </w:tcPr>
                <w:p w14:paraId="42B00E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>нента из пере</w:t>
                  </w: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softHyphen/>
                    <w:t xml:space="preserve">числения </w:t>
                  </w:r>
                  <w:hyperlink r:id="rId11" w:history="1">
                    <w:r w:rsidRPr="00CF7026">
                      <w:rPr>
                        <w:color w:val="000000" w:themeColor="text1"/>
                        <w:sz w:val="24"/>
                        <w:szCs w:val="24"/>
                        <w:lang w:eastAsia="ru-RU"/>
                      </w:rPr>
                      <w:t>Типы компонентов</w:t>
                    </w:r>
                  </w:hyperlink>
                  <w:r w:rsidRPr="00CF7026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EF5D274" w14:textId="58FFA962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007903C1" w14:textId="77777777" w:rsidR="001D4875" w:rsidRPr="007C2D43" w:rsidRDefault="001D4875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194" w:type="dxa"/>
            <w:hideMark/>
          </w:tcPr>
          <w:p w14:paraId="579771D3" w14:textId="6C3D231D" w:rsidR="001D4875" w:rsidRPr="007C2D43" w:rsidRDefault="001D4875" w:rsidP="00471EAC">
            <w:pPr>
              <w:pStyle w:val="af1"/>
              <w:spacing w:line="240" w:lineRule="auto"/>
              <w:ind w:left="0" w:right="-38"/>
              <w:rPr>
                <w:color w:val="000000" w:themeColor="text1"/>
                <w:sz w:val="24"/>
                <w:szCs w:val="24"/>
              </w:rPr>
            </w:pPr>
            <w:r w:rsidRPr="007C2D43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ED60957" w14:textId="77777777" w:rsidR="007C2D43" w:rsidRDefault="007C2D43" w:rsidP="002E0F5A">
      <w:pPr>
        <w:pStyle w:val="af1"/>
        <w:spacing w:before="240" w:after="240"/>
        <w:ind w:left="0"/>
      </w:pPr>
    </w:p>
    <w:p w14:paraId="615831D8" w14:textId="77777777" w:rsidR="00D46186" w:rsidRDefault="00D46186">
      <w:pPr>
        <w:rPr>
          <w:rFonts w:eastAsia="Calibri"/>
          <w:kern w:val="32"/>
          <w:sz w:val="28"/>
          <w:szCs w:val="32"/>
          <w:lang w:val="x-none" w:eastAsia="x-none"/>
        </w:rPr>
      </w:pPr>
      <w:r>
        <w:br w:type="page"/>
      </w:r>
    </w:p>
    <w:p w14:paraId="2F62EF43" w14:textId="1F92E497" w:rsidR="002E0F5A" w:rsidRPr="002E0F5A" w:rsidRDefault="002E0F5A" w:rsidP="002E0F5A">
      <w:pPr>
        <w:pStyle w:val="af1"/>
        <w:spacing w:before="240" w:after="240"/>
        <w:ind w:left="0"/>
        <w:rPr>
          <w:lang w:val="ru-RU"/>
        </w:rPr>
      </w:pPr>
      <w:r>
        <w:lastRenderedPageBreak/>
        <w:t>Таблица</w:t>
      </w:r>
      <w:r w:rsidR="00362E99">
        <w:rPr>
          <w:lang w:val="ru-RU"/>
        </w:rPr>
        <w:t xml:space="preserve"> 1</w:t>
      </w:r>
      <w:r>
        <w:t>.</w:t>
      </w:r>
      <w:r>
        <w:rPr>
          <w:lang w:val="ru-RU"/>
        </w:rPr>
        <w:t>4</w:t>
      </w:r>
      <w:r>
        <w:t xml:space="preserve"> –</w:t>
      </w:r>
      <w:r>
        <w:rPr>
          <w:lang w:val="ru-RU"/>
        </w:rPr>
        <w:t xml:space="preserve"> М</w:t>
      </w:r>
      <w:proofErr w:type="spellStart"/>
      <w:r>
        <w:t>етоды</w:t>
      </w:r>
      <w:proofErr w:type="spellEnd"/>
      <w:r>
        <w:t xml:space="preserve"> интерфейса </w:t>
      </w:r>
      <w:proofErr w:type="spellStart"/>
      <w:r w:rsidR="007C2D43">
        <w:rPr>
          <w:lang w:val="en-US"/>
        </w:rPr>
        <w:t>I</w:t>
      </w:r>
      <w:r>
        <w:rPr>
          <w:lang w:val="en-US"/>
        </w:rPr>
        <w:t>Part</w:t>
      </w:r>
      <w:proofErr w:type="spellEnd"/>
      <w:r>
        <w:rPr>
          <w:lang w:val="ru-RU"/>
        </w:rPr>
        <w:t>.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2036"/>
        <w:gridCol w:w="2514"/>
        <w:gridCol w:w="3213"/>
        <w:gridCol w:w="2052"/>
      </w:tblGrid>
      <w:tr w:rsidR="00DF40BA" w14:paraId="3DAFBAAB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819983" w14:textId="77777777" w:rsidR="007C2D43" w:rsidRPr="00DF40BA" w:rsidRDefault="007C2D43" w:rsidP="00DF40BA">
            <w:pPr>
              <w:pStyle w:val="af1"/>
              <w:ind w:left="0" w:right="-47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EAE498" w14:textId="36F3DF06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Входные параметры</w:t>
            </w: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8FA6F8" w14:textId="44BFB95A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  <w:lang w:eastAsia="en-US"/>
              </w:rPr>
              <w:t>Возвращаемое значение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50894A" w14:textId="3BF80975" w:rsidR="007C2D43" w:rsidRPr="00DF40BA" w:rsidRDefault="007C2D43" w:rsidP="007C2D43">
            <w:pPr>
              <w:pStyle w:val="af1"/>
              <w:ind w:left="0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 w:rsidRPr="00DF40BA">
              <w:rPr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F40BA" w14:paraId="4FFCA01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CB80A9" w14:textId="77777777" w:rsidR="00DF40BA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14:paraId="19990359" w14:textId="5BEF4F8B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98"/>
            </w:tblGrid>
            <w:tr w:rsidR="00DF40BA" w:rsidRPr="007C2D43" w14:paraId="0CD40A3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18FDF9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810CC7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объектов, содержащихся в массиве.</w:t>
                  </w:r>
                </w:p>
              </w:tc>
            </w:tr>
          </w:tbl>
          <w:p w14:paraId="1E221CEA" w14:textId="4E1187B4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D783" w14:textId="0E8E400C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2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3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BBFD99" w14:textId="63054D49" w:rsidR="007C2D43" w:rsidRPr="00DF40BA" w:rsidRDefault="007C2D43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Формирует массив объектов и возвращает указатель на его интерфейс</w:t>
            </w:r>
          </w:p>
        </w:tc>
      </w:tr>
      <w:tr w:rsidR="00DF40BA" w14:paraId="5724646D" w14:textId="77777777" w:rsidTr="00D46186">
        <w:trPr>
          <w:trHeight w:val="5103"/>
        </w:trPr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2053A" w14:textId="77777777" w:rsidR="00DF40BA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9964D1A" w14:textId="68E240EF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7C2D43" w14:paraId="782BC56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D8CC8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12AF5F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0618A183" w14:textId="4C770A73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97"/>
            </w:tblGrid>
            <w:tr w:rsidR="00DF40BA" w:rsidRPr="007C2D43" w14:paraId="277D66FC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84C704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14" w:history="1">
                    <w:proofErr w:type="spellStart"/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15" w:history="1">
                    <w:proofErr w:type="spellStart"/>
                    <w:r w:rsidRPr="007C2D43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494C3" w14:textId="77777777" w:rsidR="007C2D43" w:rsidRPr="007C2D43" w:rsidRDefault="007C2D43" w:rsidP="007C2D43">
            <w:pPr>
              <w:widowControl/>
              <w:autoSpaceDE/>
              <w:autoSpaceDN/>
              <w:spacing w:before="100" w:beforeAutospacing="1" w:after="100" w:afterAutospacing="1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Типы объектов (</w:t>
            </w:r>
            <w:proofErr w:type="spellStart"/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7C2D43">
              <w:rPr>
                <w:color w:val="000000" w:themeColor="text1"/>
                <w:sz w:val="24"/>
                <w:szCs w:val="24"/>
                <w:lang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40"/>
              <w:gridCol w:w="1237"/>
            </w:tblGrid>
            <w:tr w:rsidR="00DF40BA" w:rsidRPr="007C2D43" w14:paraId="001AFE17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C2BADB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o3d_planeXOY</w:t>
                  </w:r>
                </w:p>
              </w:tc>
              <w:tc>
                <w:tcPr>
                  <w:tcW w:w="0" w:type="auto"/>
                  <w:hideMark/>
                </w:tcPr>
                <w:p w14:paraId="22B349A0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31C4F4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XOY</w:t>
                  </w:r>
                </w:p>
              </w:tc>
            </w:tr>
            <w:tr w:rsidR="00DF40BA" w:rsidRPr="007C2D43" w14:paraId="5571E5E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69265EA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14:paraId="595C864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4D97D92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XOZ</w:t>
                  </w:r>
                </w:p>
              </w:tc>
            </w:tr>
            <w:tr w:rsidR="00DF40BA" w:rsidRPr="007C2D43" w14:paraId="5D9591FD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D8DFF7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14:paraId="1B8DB6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269FDAB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плоскость YOZ</w:t>
                  </w:r>
                </w:p>
              </w:tc>
            </w:tr>
            <w:tr w:rsidR="00DF40BA" w:rsidRPr="007C2D43" w14:paraId="5E7B6B59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E0E8102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14:paraId="1D780B5C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215895E6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точка начала системы координат</w:t>
                  </w:r>
                </w:p>
              </w:tc>
            </w:tr>
            <w:tr w:rsidR="00DF40BA" w:rsidRPr="007C2D43" w14:paraId="7634419E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D22A8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14:paraId="7CB60D7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14:paraId="6F2EEC8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OX</w:t>
                  </w:r>
                </w:p>
              </w:tc>
            </w:tr>
            <w:tr w:rsidR="00DF40BA" w:rsidRPr="007C2D43" w14:paraId="0F07F5C8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DC6371E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14:paraId="483D6951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14:paraId="76FE2615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OY</w:t>
                  </w:r>
                </w:p>
              </w:tc>
            </w:tr>
            <w:tr w:rsidR="00DF40BA" w:rsidRPr="007C2D43" w14:paraId="25AF4264" w14:textId="77777777" w:rsidTr="007C2D4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6CC0C3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14:paraId="4A2BE124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14:paraId="1068F5ED" w14:textId="77777777" w:rsidR="007C2D43" w:rsidRPr="007C2D43" w:rsidRDefault="007C2D43" w:rsidP="007C2D43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7C2D43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ось OZ</w:t>
                  </w:r>
                </w:p>
              </w:tc>
            </w:tr>
          </w:tbl>
          <w:p w14:paraId="5CCC20B2" w14:textId="77777777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F8C181" w14:textId="19C2AF4F" w:rsidR="007C2D43" w:rsidRPr="00DF40BA" w:rsidRDefault="007C2D43" w:rsidP="00471EAC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F40BA" w14:paraId="1E8D78A0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D9F76" w14:textId="77777777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34"/>
            </w:tblGrid>
            <w:tr w:rsidR="00DF40BA" w:rsidRPr="00DF40BA" w14:paraId="5D3B16C6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D5065D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7861DBD3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334B40FE" w14:textId="36DBB5AA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21F11" w14:textId="6FAA3935" w:rsidR="007C2D43" w:rsidRPr="00DF40BA" w:rsidRDefault="00DF40BA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компонента </w:t>
            </w:r>
            <w:hyperlink r:id="rId16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17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922EB" w14:textId="1E0F32F2" w:rsidR="007C2D43" w:rsidRPr="00DF40BA" w:rsidRDefault="007C2D43" w:rsidP="00D46186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F40BA" w14:paraId="2C2226D6" w14:textId="77777777" w:rsidTr="00DF40BA"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595124" w14:textId="77777777" w:rsidR="007C2D43" w:rsidRPr="00DF40BA" w:rsidRDefault="007C2D43" w:rsidP="00DF40BA">
            <w:pPr>
              <w:pStyle w:val="af1"/>
              <w:ind w:left="0" w:right="-47"/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short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F40BA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F40BA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DF40BA" w:rsidRPr="00DF40BA" w14:paraId="035E1674" w14:textId="77777777" w:rsidTr="00DF40B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57C31F8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895BC1A" w14:textId="77777777" w:rsidR="00DF40BA" w:rsidRPr="00DF40BA" w:rsidRDefault="00DF40BA" w:rsidP="00DF40BA">
                  <w:pPr>
                    <w:widowControl/>
                    <w:autoSpaceDE/>
                    <w:autoSpaceDN/>
                    <w:spacing w:before="100" w:beforeAutospacing="1" w:after="100" w:afterAutospacing="1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8" w:history="1">
                    <w:r w:rsidRPr="00DF40BA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DF40BA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18AA2B3" w14:textId="3CF4C6D2" w:rsidR="007C2D43" w:rsidRPr="00DF40BA" w:rsidRDefault="007C2D43">
            <w:pPr>
              <w:pStyle w:val="af1"/>
              <w:ind w:left="0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C5C8" w14:textId="2F0E9724" w:rsidR="007C2D43" w:rsidRPr="00DF40BA" w:rsidRDefault="00DF40BA">
            <w:pPr>
              <w:pStyle w:val="af1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 xml:space="preserve">указатель на интерфейс </w:t>
            </w:r>
            <w:hyperlink r:id="rId19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 xml:space="preserve"> или </w:t>
            </w:r>
            <w:hyperlink r:id="rId20" w:history="1">
              <w:proofErr w:type="spellStart"/>
              <w:r w:rsidRPr="00DF40BA">
                <w:rPr>
                  <w:rStyle w:val="x2ul"/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F40BA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9097F4" w14:textId="600EAF02" w:rsidR="007C2D43" w:rsidRPr="00DF40BA" w:rsidRDefault="007C2D43" w:rsidP="00D46186">
            <w:pPr>
              <w:pStyle w:val="af1"/>
              <w:spacing w:line="240" w:lineRule="auto"/>
              <w:ind w:left="0"/>
              <w:rPr>
                <w:color w:val="000000" w:themeColor="text1"/>
                <w:sz w:val="24"/>
                <w:szCs w:val="24"/>
              </w:rPr>
            </w:pPr>
            <w:r w:rsidRPr="00DF40BA">
              <w:rPr>
                <w:color w:val="000000" w:themeColor="text1"/>
                <w:sz w:val="24"/>
                <w:szCs w:val="24"/>
              </w:rPr>
              <w:t>Создать новый интерфейс объекта и получить указатель на него</w:t>
            </w:r>
          </w:p>
        </w:tc>
      </w:tr>
    </w:tbl>
    <w:p w14:paraId="6C3A6C92" w14:textId="77777777" w:rsidR="00DF40BA" w:rsidRDefault="00DF40BA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</w:p>
    <w:p w14:paraId="4FC07384" w14:textId="77777777" w:rsidR="00DF40BA" w:rsidRDefault="00DF40BA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48A7271" w14:textId="1864027F" w:rsidR="002B390B" w:rsidRDefault="002B390B" w:rsidP="002B390B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1.3 Обзор аналогов</w:t>
      </w:r>
    </w:p>
    <w:p w14:paraId="5EF930E7" w14:textId="617ED95E" w:rsidR="008D571C" w:rsidRPr="00DB7A39" w:rsidRDefault="00F0514D" w:rsidP="00B1134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…</w:t>
      </w:r>
    </w:p>
    <w:p w14:paraId="03672CE1" w14:textId="77777777" w:rsidR="008D571C" w:rsidRDefault="008D571C" w:rsidP="008D571C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</w:p>
    <w:p w14:paraId="557E8A66" w14:textId="77777777" w:rsidR="00F0514D" w:rsidRDefault="00F0514D">
      <w:pPr>
        <w:rPr>
          <w:b/>
          <w:bCs/>
          <w:color w:val="000000" w:themeColor="text1"/>
          <w:sz w:val="28"/>
          <w:szCs w:val="28"/>
          <w:lang w:eastAsia="ru-RU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D08D731" w14:textId="202C106B" w:rsidR="00E4059C" w:rsidRDefault="00CA588F" w:rsidP="00DA7F2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2</w:t>
      </w:r>
      <w:r w:rsidR="00DA7F23" w:rsidRPr="00DA7F23">
        <w:rPr>
          <w:b/>
          <w:bCs/>
          <w:color w:val="000000" w:themeColor="text1"/>
          <w:sz w:val="28"/>
          <w:szCs w:val="28"/>
        </w:rPr>
        <w:t>. Описание предмета проектирования</w:t>
      </w:r>
    </w:p>
    <w:p w14:paraId="146C2332" w14:textId="06981964" w:rsidR="00002E82" w:rsidRDefault="00002E82" w:rsidP="00002E82">
      <w:pPr>
        <w:pStyle w:val="a4"/>
        <w:tabs>
          <w:tab w:val="left" w:pos="1521"/>
          <w:tab w:val="left" w:pos="1522"/>
        </w:tabs>
        <w:spacing w:line="360" w:lineRule="auto"/>
        <w:ind w:left="0" w:right="135" w:firstLine="0"/>
        <w:jc w:val="both"/>
        <w:rPr>
          <w:sz w:val="28"/>
        </w:rPr>
      </w:pPr>
      <w:r>
        <w:rPr>
          <w:sz w:val="28"/>
        </w:rPr>
        <w:tab/>
      </w:r>
      <w:r w:rsidR="00B7125A">
        <w:rPr>
          <w:sz w:val="28"/>
        </w:rPr>
        <w:t xml:space="preserve">Предметом проектирования является </w:t>
      </w:r>
      <w:r w:rsidR="00F0514D">
        <w:rPr>
          <w:sz w:val="28"/>
        </w:rPr>
        <w:t>металлический уголок</w:t>
      </w:r>
      <w:r w:rsidR="00B0719A">
        <w:rPr>
          <w:sz w:val="28"/>
        </w:rPr>
        <w:t xml:space="preserve">. </w:t>
      </w:r>
      <w:r w:rsidR="00F0514D">
        <w:rPr>
          <w:sz w:val="28"/>
        </w:rPr>
        <w:t>Металлический уголок – это один из базовых элементов металлических конструкций</w:t>
      </w:r>
      <w:r w:rsidR="00B0719A">
        <w:rPr>
          <w:sz w:val="28"/>
        </w:rPr>
        <w:t>.</w:t>
      </w:r>
    </w:p>
    <w:p w14:paraId="7BAAA624" w14:textId="6974B4EF" w:rsidR="00F0514D" w:rsidRPr="00666073" w:rsidRDefault="00B7125A" w:rsidP="00666073">
      <w:pPr>
        <w:pStyle w:val="a4"/>
        <w:tabs>
          <w:tab w:val="left" w:pos="1521"/>
          <w:tab w:val="left" w:pos="1522"/>
        </w:tabs>
        <w:spacing w:line="360" w:lineRule="auto"/>
        <w:ind w:left="954" w:right="135" w:firstLine="0"/>
        <w:jc w:val="both"/>
        <w:rPr>
          <w:sz w:val="28"/>
        </w:rPr>
      </w:pPr>
      <w:r>
        <w:rPr>
          <w:sz w:val="28"/>
        </w:rPr>
        <w:br/>
      </w:r>
      <w:r w:rsidR="002E0F5A">
        <w:rPr>
          <w:sz w:val="28"/>
        </w:rPr>
        <w:t>Параметры</w:t>
      </w:r>
      <w:r w:rsidR="006611B7">
        <w:rPr>
          <w:sz w:val="28"/>
        </w:rPr>
        <w:t xml:space="preserve"> </w:t>
      </w:r>
      <w:r w:rsidR="00F0514D">
        <w:rPr>
          <w:sz w:val="28"/>
        </w:rPr>
        <w:t>металлического уголка</w:t>
      </w:r>
      <w:r w:rsidR="00F0514D" w:rsidRPr="00F0514D">
        <w:rPr>
          <w:sz w:val="28"/>
        </w:rPr>
        <w:t>:</w:t>
      </w:r>
    </w:p>
    <w:p w14:paraId="708668D1" w14:textId="086D40C3" w:rsidR="006611B7" w:rsidRPr="00AA5DA2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Высота уголка </w:t>
      </w:r>
      <w:r>
        <w:rPr>
          <w:color w:val="000009"/>
          <w:sz w:val="28"/>
          <w:lang w:val="en-US"/>
        </w:rPr>
        <w:t>H</w:t>
      </w:r>
      <w:r>
        <w:rPr>
          <w:color w:val="000009"/>
          <w:sz w:val="28"/>
        </w:rPr>
        <w:t>: от 50 мм до 200 мм</w:t>
      </w:r>
      <w:r w:rsidR="005857A0">
        <w:rPr>
          <w:color w:val="000009"/>
          <w:sz w:val="28"/>
        </w:rPr>
        <w:t>;</w:t>
      </w:r>
    </w:p>
    <w:p w14:paraId="6F701FD2" w14:textId="4C3D3DB8" w:rsidR="006611B7" w:rsidRPr="00C1241F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Ширина уголка </w:t>
      </w:r>
      <w:r>
        <w:rPr>
          <w:color w:val="000009"/>
          <w:sz w:val="28"/>
          <w:lang w:val="en-US"/>
        </w:rPr>
        <w:t>W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100 мм</w:t>
      </w:r>
      <w:r w:rsidR="005857A0">
        <w:rPr>
          <w:color w:val="000009"/>
          <w:sz w:val="28"/>
        </w:rPr>
        <w:t>;</w:t>
      </w:r>
    </w:p>
    <w:p w14:paraId="3B81ABE8" w14:textId="6643FCE4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right="135" w:firstLine="850"/>
        <w:rPr>
          <w:sz w:val="28"/>
        </w:rPr>
      </w:pPr>
      <w:r>
        <w:rPr>
          <w:color w:val="000009"/>
          <w:sz w:val="28"/>
        </w:rPr>
        <w:t xml:space="preserve">Диаметр отверстий </w:t>
      </w:r>
      <w:r>
        <w:rPr>
          <w:color w:val="000009"/>
          <w:sz w:val="28"/>
          <w:lang w:val="en-US"/>
        </w:rPr>
        <w:t>D</w:t>
      </w:r>
      <w:r w:rsidRPr="00F0514D">
        <w:rPr>
          <w:color w:val="000009"/>
          <w:sz w:val="28"/>
        </w:rPr>
        <w:t>:</w:t>
      </w:r>
      <w:r>
        <w:rPr>
          <w:color w:val="000009"/>
          <w:sz w:val="28"/>
        </w:rPr>
        <w:t xml:space="preserve"> от 5 мм до 20 мм</w:t>
      </w:r>
      <w:r w:rsidR="005857A0">
        <w:rPr>
          <w:color w:val="000009"/>
          <w:sz w:val="28"/>
        </w:rPr>
        <w:t>;</w:t>
      </w:r>
    </w:p>
    <w:p w14:paraId="78ACBD6B" w14:textId="2D611963" w:rsidR="006611B7" w:rsidRPr="004C18CB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Толщина уголка </w:t>
      </w:r>
      <w:r>
        <w:rPr>
          <w:color w:val="000009"/>
          <w:sz w:val="28"/>
          <w:lang w:val="en-US"/>
        </w:rPr>
        <w:t>T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3 мм до 20 мм</w:t>
      </w:r>
      <w:r w:rsidR="005857A0">
        <w:rPr>
          <w:color w:val="000009"/>
          <w:sz w:val="28"/>
        </w:rPr>
        <w:t>;</w:t>
      </w:r>
    </w:p>
    <w:p w14:paraId="0B4F94EE" w14:textId="724284B8" w:rsidR="006611B7" w:rsidRPr="00755D53" w:rsidRDefault="00F0514D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Расстояние от крайней грани до центра первого отверстия </w:t>
      </w:r>
      <w:r>
        <w:rPr>
          <w:color w:val="000009"/>
          <w:sz w:val="28"/>
          <w:lang w:val="en-US"/>
        </w:rPr>
        <w:t>L</w:t>
      </w:r>
      <w:r w:rsidRPr="00F0514D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;</w:t>
      </w:r>
    </w:p>
    <w:p w14:paraId="071125C3" w14:textId="4FA0B5C2" w:rsidR="006611B7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>Количество отверстий на каждой плоскости: N=(H-L-M)/(D+5)</w:t>
      </w:r>
      <w:r w:rsidR="005857A0">
        <w:rPr>
          <w:color w:val="000009"/>
          <w:sz w:val="28"/>
        </w:rPr>
        <w:t>;</w:t>
      </w:r>
    </w:p>
    <w:p w14:paraId="37E25F44" w14:textId="5B4D96EC" w:rsidR="006611B7" w:rsidRPr="00BA3801" w:rsidRDefault="00666073" w:rsidP="006611B7">
      <w:pPr>
        <w:pStyle w:val="a4"/>
        <w:numPr>
          <w:ilvl w:val="0"/>
          <w:numId w:val="1"/>
        </w:numPr>
        <w:tabs>
          <w:tab w:val="left" w:pos="1521"/>
          <w:tab w:val="left" w:pos="1522"/>
        </w:tabs>
        <w:spacing w:line="360" w:lineRule="auto"/>
        <w:ind w:left="1522"/>
        <w:rPr>
          <w:color w:val="000009"/>
          <w:sz w:val="28"/>
        </w:rPr>
      </w:pPr>
      <w:r>
        <w:rPr>
          <w:color w:val="000009"/>
          <w:sz w:val="28"/>
        </w:rPr>
        <w:t xml:space="preserve">Расстояние от грани, прилежащей к другой плоскости, до центра ближайшего отверстия </w:t>
      </w:r>
      <w:r>
        <w:rPr>
          <w:color w:val="000009"/>
          <w:sz w:val="28"/>
          <w:lang w:val="en-US"/>
        </w:rPr>
        <w:t>M</w:t>
      </w:r>
      <w:r w:rsidRPr="00666073">
        <w:rPr>
          <w:color w:val="000009"/>
          <w:sz w:val="28"/>
        </w:rPr>
        <w:t xml:space="preserve">: </w:t>
      </w:r>
      <w:r>
        <w:rPr>
          <w:color w:val="000009"/>
          <w:sz w:val="28"/>
        </w:rPr>
        <w:t>от 10 мм до 170 мм</w:t>
      </w:r>
      <w:r w:rsidR="005857A0">
        <w:rPr>
          <w:color w:val="000009"/>
          <w:sz w:val="28"/>
        </w:rPr>
        <w:t>.</w:t>
      </w:r>
    </w:p>
    <w:p w14:paraId="32AEA1EA" w14:textId="77777777" w:rsidR="006611B7" w:rsidRDefault="006611B7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  <w:rPr>
          <w:color w:val="000009"/>
        </w:rPr>
      </w:pPr>
    </w:p>
    <w:p w14:paraId="6033E949" w14:textId="0B3CB313" w:rsidR="00FF2990" w:rsidRDefault="00FF2990" w:rsidP="00FF2990">
      <w:pPr>
        <w:pStyle w:val="a3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left="104" w:right="123" w:firstLine="850"/>
        <w:jc w:val="both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</w:t>
      </w:r>
      <w:r w:rsidR="00CA588F">
        <w:rPr>
          <w:color w:val="000009"/>
          <w:spacing w:val="-4"/>
        </w:rPr>
        <w:t>2.</w:t>
      </w:r>
      <w:r>
        <w:rPr>
          <w:color w:val="000009"/>
        </w:rPr>
        <w:t>1</w:t>
      </w:r>
    </w:p>
    <w:p w14:paraId="42898AEF" w14:textId="4DA86C35" w:rsidR="00FF2990" w:rsidRDefault="00F0514D" w:rsidP="00666073">
      <w:pPr>
        <w:pStyle w:val="a3"/>
        <w:spacing w:line="360" w:lineRule="auto"/>
        <w:ind w:left="2204" w:hanging="206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514C1B3F" wp14:editId="48A8E6AC">
            <wp:extent cx="3190875" cy="31723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7355" cy="31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C41" w14:textId="61EED0FF" w:rsidR="00FF2990" w:rsidRPr="00CA588F" w:rsidRDefault="00CA588F" w:rsidP="00CA588F">
      <w:pPr>
        <w:pStyle w:val="a3"/>
        <w:spacing w:before="160" w:line="360" w:lineRule="auto"/>
        <w:jc w:val="center"/>
      </w:pPr>
      <w:r>
        <w:rPr>
          <w:color w:val="000000" w:themeColor="text1"/>
        </w:rPr>
        <w:t xml:space="preserve">Рисунок 2.1 </w:t>
      </w:r>
      <w:r w:rsidR="00D94EB7">
        <w:rPr>
          <w:color w:val="000000"/>
          <w:shd w:val="clear" w:color="auto" w:fill="FFFFFF"/>
        </w:rPr>
        <w:t>—</w:t>
      </w:r>
      <w:r w:rsidR="005857A0">
        <w:rPr>
          <w:color w:val="000000" w:themeColor="text1"/>
        </w:rPr>
        <w:softHyphen/>
      </w:r>
      <w:r w:rsidR="005857A0">
        <w:rPr>
          <w:color w:val="000000" w:themeColor="text1"/>
        </w:rPr>
        <w:softHyphen/>
      </w:r>
      <w:r>
        <w:rPr>
          <w:color w:val="000000" w:themeColor="text1"/>
        </w:rPr>
        <w:t xml:space="preserve"> </w:t>
      </w:r>
      <w:r>
        <w:rPr>
          <w:color w:val="000009"/>
        </w:rPr>
        <w:t xml:space="preserve">Геометрические параметры </w:t>
      </w:r>
      <w:r w:rsidR="00F0514D">
        <w:rPr>
          <w:color w:val="000009"/>
        </w:rPr>
        <w:t>металлического уголка</w:t>
      </w:r>
    </w:p>
    <w:p w14:paraId="49B79D5F" w14:textId="59C27E4D" w:rsidR="00CA588F" w:rsidRDefault="00CA588F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3.</w:t>
      </w:r>
      <w:r w:rsidRPr="00A20F6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Проект программы</w:t>
      </w:r>
    </w:p>
    <w:p w14:paraId="2CED85A4" w14:textId="6A4BEBE3" w:rsidR="00CA588F" w:rsidRPr="003D4585" w:rsidRDefault="00CA588F" w:rsidP="00A20F69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 Диаграмм</w:t>
      </w:r>
      <w:r w:rsidR="003D4585">
        <w:rPr>
          <w:b/>
          <w:bCs/>
          <w:color w:val="000000" w:themeColor="text1"/>
          <w:sz w:val="28"/>
          <w:szCs w:val="28"/>
        </w:rPr>
        <w:t>а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USECASE</w:t>
      </w:r>
    </w:p>
    <w:p w14:paraId="36F80825" w14:textId="77777777" w:rsidR="00C97F90" w:rsidRDefault="003D4585" w:rsidP="00C97F90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3D4585">
        <w:rPr>
          <w:color w:val="000000" w:themeColor="text1"/>
          <w:sz w:val="28"/>
          <w:szCs w:val="28"/>
        </w:rPr>
        <w:t>Вариант использования (ВИ) специфицирует это ожидаемое поведение субъекта (системы или её части),</w:t>
      </w:r>
      <w:r w:rsidR="00D94EB7">
        <w:rPr>
          <w:color w:val="000000" w:themeColor="text1"/>
          <w:sz w:val="28"/>
          <w:szCs w:val="28"/>
        </w:rPr>
        <w:t xml:space="preserve"> </w:t>
      </w:r>
      <w:r w:rsidRPr="003D4585">
        <w:rPr>
          <w:color w:val="000000" w:themeColor="text1"/>
          <w:sz w:val="28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516B02" w:rsidRPr="00516B02">
        <w:rPr>
          <w:color w:val="000000" w:themeColor="text1"/>
          <w:sz w:val="28"/>
          <w:szCs w:val="28"/>
        </w:rPr>
        <w:t xml:space="preserve"> [4]</w:t>
      </w:r>
      <w:r w:rsidRPr="003D458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="00A20F69">
        <w:rPr>
          <w:color w:val="000000" w:themeColor="text1"/>
          <w:sz w:val="28"/>
          <w:szCs w:val="28"/>
        </w:rPr>
        <w:t>Диаграмм</w:t>
      </w:r>
      <w:r w:rsidR="00516B02">
        <w:rPr>
          <w:color w:val="000000" w:themeColor="text1"/>
          <w:sz w:val="28"/>
          <w:szCs w:val="28"/>
        </w:rPr>
        <w:t>а в</w:t>
      </w:r>
      <w:r w:rsidR="00A20F69">
        <w:rPr>
          <w:color w:val="000000" w:themeColor="text1"/>
          <w:sz w:val="28"/>
          <w:szCs w:val="28"/>
        </w:rPr>
        <w:t>ариантов использования представлена на рисунке 3.</w:t>
      </w:r>
      <w:r w:rsidR="00C97F90">
        <w:rPr>
          <w:color w:val="000000" w:themeColor="text1"/>
          <w:sz w:val="28"/>
          <w:szCs w:val="28"/>
        </w:rPr>
        <w:t>1</w:t>
      </w:r>
    </w:p>
    <w:p w14:paraId="63751983" w14:textId="313A81AE" w:rsidR="00A20F69" w:rsidRPr="00C97F90" w:rsidRDefault="00666073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666073">
        <w:rPr>
          <w:noProof/>
          <w:color w:val="000000" w:themeColor="text1"/>
          <w:sz w:val="28"/>
          <w:szCs w:val="28"/>
        </w:rPr>
        <w:drawing>
          <wp:inline distT="0" distB="0" distL="0" distR="0" wp14:anchorId="5F5837AF" wp14:editId="670EFB09">
            <wp:extent cx="6095365" cy="3756892"/>
            <wp:effectExtent l="0" t="0" r="0" b="0"/>
            <wp:docPr id="3" name="Рисунок 3" descr="C:\Users\injkgz\Desktop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jkgz\Desktop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7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386C" w14:textId="642B8FF3" w:rsidR="00A20F69" w:rsidRDefault="00A20F69" w:rsidP="00CC0146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643714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24FAED30" w14:textId="662A419A" w:rsidR="00CA588F" w:rsidRDefault="00CA588F" w:rsidP="00A20F69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 w:rsidRPr="00A20F69">
        <w:rPr>
          <w:b/>
          <w:bCs/>
          <w:color w:val="000000" w:themeColor="text1"/>
          <w:sz w:val="28"/>
          <w:szCs w:val="28"/>
        </w:rPr>
        <w:t xml:space="preserve">3.2 </w:t>
      </w:r>
      <w:r>
        <w:rPr>
          <w:b/>
          <w:bCs/>
          <w:color w:val="000000" w:themeColor="text1"/>
          <w:sz w:val="28"/>
          <w:szCs w:val="28"/>
        </w:rPr>
        <w:t>Диаграммы классо</w:t>
      </w:r>
      <w:r w:rsidR="00D94EB7">
        <w:rPr>
          <w:b/>
          <w:bCs/>
          <w:color w:val="000000" w:themeColor="text1"/>
          <w:sz w:val="28"/>
          <w:szCs w:val="28"/>
        </w:rPr>
        <w:t>в</w:t>
      </w:r>
    </w:p>
    <w:p w14:paraId="36592998" w14:textId="0D115BA6" w:rsidR="00C77705" w:rsidRDefault="00C77705" w:rsidP="009A3891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 xml:space="preserve">Диаграмма классов—один из видов UML-диаграмм, позволяющий описать статический аспект программной системы за счёт описания классов и их взаимосвязей в системе.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42886072" w14:textId="12B44164" w:rsidR="00C77705" w:rsidRDefault="00666073" w:rsidP="00666073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b/>
          <w:bCs/>
          <w:color w:val="000000" w:themeColor="text1"/>
          <w:sz w:val="28"/>
          <w:szCs w:val="28"/>
        </w:rPr>
      </w:pPr>
      <w:r w:rsidRPr="00666073"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379A462" wp14:editId="61FBFBF7">
            <wp:extent cx="4295775" cy="4110494"/>
            <wp:effectExtent l="0" t="0" r="0" b="0"/>
            <wp:docPr id="7" name="Рисунок 7" descr="C:\Users\injkgz\Desktop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jkgz\Desktop\um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00" cy="411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B3A2" w14:textId="0B51EFAB" w:rsidR="00C77705" w:rsidRDefault="00C77705" w:rsidP="00C77705">
      <w:pPr>
        <w:pStyle w:val="ac"/>
        <w:shd w:val="clear" w:color="auto" w:fill="FFFFFF"/>
        <w:spacing w:before="0" w:beforeAutospacing="0" w:after="0" w:afterAutospacing="0" w:line="360" w:lineRule="auto"/>
        <w:ind w:right="101" w:firstLine="851"/>
        <w:jc w:val="center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</w:t>
      </w:r>
      <w:r>
        <w:rPr>
          <w:color w:val="000000"/>
          <w:shd w:val="clear" w:color="auto" w:fill="FFFFFF"/>
        </w:rPr>
        <w:t>—</w:t>
      </w:r>
      <w:r>
        <w:rPr>
          <w:color w:val="000000" w:themeColor="text1"/>
          <w:sz w:val="28"/>
          <w:szCs w:val="28"/>
        </w:rPr>
        <w:t xml:space="preserve"> Диаграмма вариантов использования</w:t>
      </w:r>
    </w:p>
    <w:p w14:paraId="5949F470" w14:textId="77777777" w:rsidR="00602FA8" w:rsidRDefault="00602FA8" w:rsidP="00602FA8">
      <w:pPr>
        <w:pStyle w:val="af1"/>
        <w:ind w:left="0" w:firstLine="708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053351C5" w14:textId="634312A6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14:paraId="173CC9FC" w14:textId="565F4E05" w:rsidR="00602FA8" w:rsidRDefault="00666073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AngleParameters</w:t>
      </w:r>
      <w:proofErr w:type="spellEnd"/>
      <w:r w:rsidR="00602FA8">
        <w:rPr>
          <w:bCs/>
          <w:color w:val="000000"/>
        </w:rPr>
        <w:t xml:space="preserve"> − </w:t>
      </w:r>
      <w:r w:rsidR="00602FA8">
        <w:rPr>
          <w:lang w:eastAsia="ru-RU"/>
        </w:rPr>
        <w:t>класс, хранящий в себе все параметры модели, осуществляет проверку зависимых параметров</w:t>
      </w:r>
      <w:r w:rsidR="00602FA8">
        <w:rPr>
          <w:bCs/>
          <w:color w:val="000000"/>
        </w:rPr>
        <w:t>;</w:t>
      </w:r>
    </w:p>
    <w:p w14:paraId="1F2F6544" w14:textId="6F395321" w:rsidR="00602FA8" w:rsidRP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  <w:lang w:val="ru-RU"/>
        </w:rPr>
        <w:t>.</w:t>
      </w:r>
    </w:p>
    <w:p w14:paraId="05370B1C" w14:textId="1637DA7F" w:rsidR="00602FA8" w:rsidRDefault="00602FA8" w:rsidP="00602FA8">
      <w:pPr>
        <w:pStyle w:val="af1"/>
        <w:numPr>
          <w:ilvl w:val="0"/>
          <w:numId w:val="11"/>
        </w:numPr>
        <w:ind w:left="0" w:firstLine="284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  <w:lang w:val="ru-RU"/>
        </w:rPr>
        <w:t xml:space="preserve"> </w:t>
      </w:r>
      <w:r>
        <w:rPr>
          <w:bCs/>
          <w:color w:val="000000"/>
          <w:lang w:val="ru-RU"/>
        </w:rPr>
        <w:t xml:space="preserve">класс, отвечающий за вызов методов </w:t>
      </w:r>
      <w:r w:rsidR="00E57E2F">
        <w:rPr>
          <w:bCs/>
          <w:color w:val="000000"/>
          <w:lang w:val="en-US"/>
        </w:rPr>
        <w:t>API</w:t>
      </w:r>
      <w:r w:rsidR="00E57E2F" w:rsidRPr="00E57E2F">
        <w:rPr>
          <w:bCs/>
          <w:color w:val="000000"/>
          <w:lang w:val="ru-RU"/>
        </w:rPr>
        <w:t xml:space="preserve"> </w:t>
      </w:r>
      <w:r w:rsidR="00E57E2F">
        <w:rPr>
          <w:bCs/>
          <w:color w:val="000000"/>
          <w:lang w:val="ru-RU"/>
        </w:rPr>
        <w:t>КОМПАС 3</w:t>
      </w:r>
      <w:r w:rsidR="00E57E2F">
        <w:rPr>
          <w:bCs/>
          <w:color w:val="000000"/>
          <w:lang w:val="en-US"/>
        </w:rPr>
        <w:t>D</w:t>
      </w:r>
      <w:r w:rsidR="00E57E2F" w:rsidRPr="00E57E2F">
        <w:rPr>
          <w:bCs/>
          <w:color w:val="000000"/>
          <w:lang w:val="ru-RU"/>
        </w:rPr>
        <w:t xml:space="preserve">, </w:t>
      </w:r>
      <w:r>
        <w:rPr>
          <w:bCs/>
          <w:color w:val="000000"/>
          <w:lang w:val="ru-RU"/>
        </w:rPr>
        <w:t>необходимых для постройки объекта</w:t>
      </w:r>
      <w:r w:rsidR="00156CC2" w:rsidRPr="00156CC2">
        <w:rPr>
          <w:bCs/>
          <w:color w:val="000000"/>
          <w:lang w:val="ru-RU"/>
        </w:rPr>
        <w:t xml:space="preserve"> </w:t>
      </w:r>
      <w:r w:rsidR="00156CC2">
        <w:rPr>
          <w:bCs/>
          <w:color w:val="000000"/>
          <w:lang w:val="ru-RU"/>
        </w:rPr>
        <w:t>проектирования</w:t>
      </w:r>
      <w:r w:rsidR="00E57E2F" w:rsidRPr="00E57E2F">
        <w:rPr>
          <w:bCs/>
          <w:color w:val="000000"/>
          <w:lang w:val="ru-RU"/>
        </w:rPr>
        <w:t>.</w:t>
      </w:r>
      <w:r>
        <w:rPr>
          <w:bCs/>
          <w:color w:val="000000"/>
          <w:lang w:val="ru-RU"/>
        </w:rPr>
        <w:t xml:space="preserve"> </w:t>
      </w:r>
    </w:p>
    <w:p w14:paraId="2ECB4A02" w14:textId="0A651CAF" w:rsidR="00CA588F" w:rsidRDefault="00602FA8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/>
      </w:r>
      <w:r>
        <w:rPr>
          <w:b/>
          <w:bCs/>
          <w:color w:val="000000" w:themeColor="text1"/>
          <w:sz w:val="28"/>
          <w:szCs w:val="28"/>
        </w:rPr>
        <w:br/>
      </w:r>
      <w:r w:rsidR="00CA588F" w:rsidRPr="00A20F69">
        <w:rPr>
          <w:b/>
          <w:bCs/>
          <w:color w:val="000000" w:themeColor="text1"/>
          <w:sz w:val="28"/>
          <w:szCs w:val="28"/>
        </w:rPr>
        <w:t xml:space="preserve">3.3 </w:t>
      </w:r>
      <w:r w:rsidR="00CA588F">
        <w:rPr>
          <w:b/>
          <w:bCs/>
          <w:color w:val="000000" w:themeColor="text1"/>
          <w:sz w:val="28"/>
          <w:szCs w:val="28"/>
        </w:rPr>
        <w:t>Макет пользовательского интерфейса.</w:t>
      </w:r>
    </w:p>
    <w:p w14:paraId="6D7219CA" w14:textId="7DF78030" w:rsidR="007160D9" w:rsidRDefault="007160D9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 xml:space="preserve"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</w:t>
      </w:r>
      <w:r w:rsidRPr="007160D9">
        <w:rPr>
          <w:color w:val="000000" w:themeColor="text1"/>
          <w:sz w:val="28"/>
          <w:szCs w:val="28"/>
        </w:rPr>
        <w:lastRenderedPageBreak/>
        <w:t>это было максимально удобно и эффективно. Это нетривиальная задача, и для её решения необходимо п</w:t>
      </w:r>
      <w:bookmarkStart w:id="0" w:name="_GoBack"/>
      <w:bookmarkEnd w:id="0"/>
      <w:r w:rsidRPr="007160D9">
        <w:rPr>
          <w:color w:val="000000" w:themeColor="text1"/>
          <w:sz w:val="28"/>
          <w:szCs w:val="28"/>
        </w:rPr>
        <w:t xml:space="preserve">онимать, как именно пользователь будет действовать при работе с </w:t>
      </w:r>
      <w:r w:rsidR="00002E82" w:rsidRPr="007160D9">
        <w:rPr>
          <w:color w:val="000000" w:themeColor="text1"/>
          <w:sz w:val="28"/>
          <w:szCs w:val="28"/>
        </w:rPr>
        <w:t>программой [</w:t>
      </w:r>
      <w:r w:rsidRPr="007160D9">
        <w:rPr>
          <w:color w:val="000000" w:themeColor="text1"/>
          <w:sz w:val="28"/>
          <w:szCs w:val="28"/>
        </w:rPr>
        <w:t>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</w:p>
    <w:p w14:paraId="1AFDB28B" w14:textId="7C59DFF1" w:rsidR="00156CC2" w:rsidRPr="009917DA" w:rsidRDefault="00156CC2" w:rsidP="00501AD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9917DA">
        <w:rPr>
          <w:color w:val="000000"/>
          <w:sz w:val="28"/>
          <w:szCs w:val="28"/>
        </w:rPr>
        <w:t xml:space="preserve">Плагин представляет собой пользовательскую форму с ячейками для ввода параметров. Также в макете присутствует переключатель открытия/закрытия компаса. Запуск построения </w:t>
      </w:r>
      <w:r w:rsidR="00501512" w:rsidRPr="009917DA">
        <w:rPr>
          <w:color w:val="000000"/>
          <w:sz w:val="28"/>
          <w:szCs w:val="28"/>
        </w:rPr>
        <w:t xml:space="preserve">объекта </w:t>
      </w:r>
      <w:r w:rsidRPr="009917DA">
        <w:rPr>
          <w:color w:val="000000"/>
          <w:sz w:val="28"/>
          <w:szCs w:val="28"/>
        </w:rPr>
        <w:t>осуществляется кнопкой «Построить».</w:t>
      </w:r>
    </w:p>
    <w:p w14:paraId="24CF83B6" w14:textId="7F1E5B1C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Макет пользовательского интерфейса изображен на рисунке 3.</w:t>
      </w:r>
      <w:r w:rsidR="00C77705">
        <w:rPr>
          <w:color w:val="000000" w:themeColor="text1"/>
          <w:sz w:val="28"/>
          <w:szCs w:val="28"/>
        </w:rPr>
        <w:t>3</w:t>
      </w:r>
    </w:p>
    <w:p w14:paraId="1AFA9032" w14:textId="77777777" w:rsidR="009917DA" w:rsidRDefault="009917DA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noProof/>
          <w:color w:val="000000" w:themeColor="text1"/>
          <w:sz w:val="28"/>
          <w:szCs w:val="28"/>
        </w:rPr>
      </w:pPr>
    </w:p>
    <w:p w14:paraId="29C99BFB" w14:textId="206D44F1" w:rsidR="00CA588F" w:rsidRPr="00B53407" w:rsidRDefault="00C70FBD" w:rsidP="009B02F8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 w:rsidRPr="00C70FBD">
        <w:rPr>
          <w:noProof/>
          <w:color w:val="000000" w:themeColor="text1"/>
          <w:sz w:val="28"/>
          <w:szCs w:val="28"/>
        </w:rPr>
        <w:drawing>
          <wp:inline distT="0" distB="0" distL="0" distR="0" wp14:anchorId="1794825F" wp14:editId="03D810E9">
            <wp:extent cx="2266950" cy="4219575"/>
            <wp:effectExtent l="0" t="0" r="0" b="0"/>
            <wp:docPr id="9" name="Рисунок 9" descr="C:\Users\injkgz\Desktop\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jkgz\Desktop\de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" t="1731" r="5058" b="2381"/>
                    <a:stretch/>
                  </pic:blipFill>
                  <pic:spPr bwMode="auto">
                    <a:xfrm>
                      <a:off x="0" y="0"/>
                      <a:ext cx="2272593" cy="423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40734" w14:textId="196C2167" w:rsidR="00CA588F" w:rsidRDefault="00CA588F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3.</w:t>
      </w:r>
      <w:r w:rsidR="00C77705">
        <w:rPr>
          <w:color w:val="000000" w:themeColor="text1"/>
          <w:sz w:val="28"/>
          <w:szCs w:val="28"/>
        </w:rPr>
        <w:t>3</w:t>
      </w:r>
      <w:r w:rsidR="00D94EB7">
        <w:rPr>
          <w:color w:val="000000" w:themeColor="text1"/>
          <w:sz w:val="28"/>
          <w:szCs w:val="28"/>
        </w:rPr>
        <w:t xml:space="preserve"> </w:t>
      </w:r>
      <w:r w:rsidR="00D94EB7"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3C6379CA" w14:textId="77777777" w:rsidR="00002E82" w:rsidRDefault="00002E82">
      <w:pPr>
        <w:rPr>
          <w:rFonts w:eastAsia="Calibri"/>
          <w:b/>
          <w:kern w:val="32"/>
          <w:sz w:val="28"/>
          <w:szCs w:val="32"/>
          <w:lang w:val="x-none" w:eastAsia="x-none"/>
        </w:rPr>
      </w:pPr>
      <w:bookmarkStart w:id="1" w:name="_Toc441339384"/>
      <w:r>
        <w:rPr>
          <w:b/>
        </w:rPr>
        <w:br w:type="page"/>
      </w:r>
    </w:p>
    <w:p w14:paraId="7DC66D3A" w14:textId="5B1E81B9" w:rsidR="00851DE9" w:rsidRDefault="00851DE9" w:rsidP="00851DE9">
      <w:pPr>
        <w:pStyle w:val="af1"/>
        <w:ind w:left="0"/>
        <w:jc w:val="center"/>
        <w:rPr>
          <w:b/>
          <w:lang w:val="ru-RU"/>
        </w:rPr>
      </w:pPr>
      <w:r>
        <w:rPr>
          <w:b/>
        </w:rPr>
        <w:lastRenderedPageBreak/>
        <w:t>С</w:t>
      </w:r>
      <w:bookmarkEnd w:id="1"/>
      <w:r>
        <w:rPr>
          <w:b/>
          <w:lang w:val="ru-RU"/>
        </w:rPr>
        <w:t>писок используемых источников</w:t>
      </w:r>
    </w:p>
    <w:p w14:paraId="44073ABD" w14:textId="64652C11" w:rsidR="00851DE9" w:rsidRDefault="00851DE9" w:rsidP="00851DE9">
      <w:pPr>
        <w:pStyle w:val="af1"/>
        <w:ind w:left="0"/>
        <w:rPr>
          <w:b/>
          <w:lang w:val="ru-RU"/>
        </w:rPr>
      </w:pPr>
    </w:p>
    <w:p w14:paraId="66B64FF9" w14:textId="47717467" w:rsidR="00851DE9" w:rsidRDefault="00851DE9" w:rsidP="00851DE9">
      <w:pPr>
        <w:pStyle w:val="af1"/>
        <w:numPr>
          <w:ilvl w:val="0"/>
          <w:numId w:val="10"/>
        </w:numPr>
      </w:pPr>
      <w:r>
        <w:rPr>
          <w:bCs/>
          <w:lang w:val="ru-RU"/>
        </w:rPr>
        <w:t xml:space="preserve">КОМПАС(САПР) </w:t>
      </w:r>
      <w:r>
        <w:t>[Электронный ресурс]. − Режим доступа:</w:t>
      </w:r>
    </w:p>
    <w:p w14:paraId="7B26E144" w14:textId="03C622D1" w:rsidR="00851DE9" w:rsidRPr="003D4585" w:rsidRDefault="00BD7D4D" w:rsidP="004B74C4">
      <w:pPr>
        <w:pStyle w:val="af1"/>
        <w:ind w:left="0" w:firstLine="360"/>
        <w:rPr>
          <w:lang w:val="ru-RU"/>
        </w:rPr>
      </w:pPr>
      <w:hyperlink r:id="rId25" w:history="1">
        <w:r w:rsidR="004B74C4" w:rsidRPr="00D876E6">
          <w:rPr>
            <w:rStyle w:val="ae"/>
          </w:rPr>
          <w:t>https://ru.wikipedia.org/wiki/Компас_(САПР)</w:t>
        </w:r>
      </w:hyperlink>
      <w:r w:rsidR="00851DE9">
        <w:t xml:space="preserve"> (дата обращения: </w:t>
      </w:r>
      <w:r w:rsidR="00851DE9">
        <w:rPr>
          <w:lang w:val="ru-RU"/>
        </w:rPr>
        <w:t>24</w:t>
      </w:r>
      <w:r w:rsidR="00851DE9">
        <w:t>.0</w:t>
      </w:r>
      <w:r w:rsidR="00851DE9">
        <w:rPr>
          <w:lang w:val="ru-RU"/>
        </w:rPr>
        <w:t>2</w:t>
      </w:r>
      <w:r w:rsidR="00851DE9">
        <w:t>.20</w:t>
      </w:r>
      <w:r w:rsidR="00851DE9">
        <w:rPr>
          <w:lang w:val="ru-RU"/>
        </w:rPr>
        <w:t>20</w:t>
      </w:r>
      <w:r w:rsidR="00851DE9">
        <w:t>)</w:t>
      </w:r>
      <w:r w:rsidR="003D4585" w:rsidRPr="003D4585">
        <w:rPr>
          <w:lang w:val="ru-RU"/>
        </w:rPr>
        <w:t>.</w:t>
      </w:r>
    </w:p>
    <w:p w14:paraId="3A81B37E" w14:textId="104924CA" w:rsidR="00851DE9" w:rsidRDefault="00373DC7" w:rsidP="00851DE9">
      <w:pPr>
        <w:pStyle w:val="af1"/>
        <w:numPr>
          <w:ilvl w:val="0"/>
          <w:numId w:val="10"/>
        </w:numPr>
        <w:rPr>
          <w:lang w:val="ru-RU"/>
        </w:rPr>
      </w:pPr>
      <w:r>
        <w:rPr>
          <w:color w:val="000000" w:themeColor="text1"/>
          <w:szCs w:val="28"/>
          <w:lang w:val="ru-RU"/>
        </w:rPr>
        <w:t>-</w:t>
      </w:r>
      <w:r w:rsidR="003D4585" w:rsidRPr="003D4585">
        <w:rPr>
          <w:lang w:val="ru-RU"/>
        </w:rPr>
        <w:t>.</w:t>
      </w:r>
    </w:p>
    <w:p w14:paraId="293EBF1F" w14:textId="0FAF791D" w:rsidR="003D4585" w:rsidRDefault="00373DC7" w:rsidP="00851DE9">
      <w:pPr>
        <w:pStyle w:val="af1"/>
        <w:numPr>
          <w:ilvl w:val="0"/>
          <w:numId w:val="10"/>
        </w:numPr>
        <w:rPr>
          <w:lang w:val="ru-RU"/>
        </w:rPr>
      </w:pPr>
      <w:r>
        <w:rPr>
          <w:color w:val="000000" w:themeColor="text1"/>
          <w:szCs w:val="28"/>
          <w:lang w:val="ru-RU"/>
        </w:rPr>
        <w:t>-</w:t>
      </w:r>
      <w:r w:rsidR="003D4585" w:rsidRPr="003D4585">
        <w:rPr>
          <w:lang w:val="ru-RU"/>
        </w:rPr>
        <w:t>.</w:t>
      </w:r>
    </w:p>
    <w:p w14:paraId="56C3D384" w14:textId="77777777" w:rsidR="00516B02" w:rsidRDefault="00516B02" w:rsidP="00516B02">
      <w:pPr>
        <w:pStyle w:val="af1"/>
        <w:numPr>
          <w:ilvl w:val="0"/>
          <w:numId w:val="10"/>
        </w:numPr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</w:t>
      </w:r>
      <w:proofErr w:type="spellStart"/>
      <w:r>
        <w:rPr>
          <w:color w:val="000000" w:themeColor="text1"/>
        </w:rPr>
        <w:t>Калентьев</w:t>
      </w:r>
      <w:proofErr w:type="spellEnd"/>
      <w:r>
        <w:rPr>
          <w:color w:val="000000" w:themeColor="text1"/>
        </w:rPr>
        <w:t xml:space="preserve">, Д. В. </w:t>
      </w:r>
      <w:proofErr w:type="spellStart"/>
      <w:r>
        <w:rPr>
          <w:color w:val="000000" w:themeColor="text1"/>
        </w:rPr>
        <w:t>Гарайс</w:t>
      </w:r>
      <w:proofErr w:type="spellEnd"/>
      <w:r>
        <w:rPr>
          <w:color w:val="000000" w:themeColor="text1"/>
        </w:rPr>
        <w:t xml:space="preserve">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5DB8B8F4" w14:textId="77777777" w:rsidR="00851DE9" w:rsidRDefault="00851DE9" w:rsidP="00851DE9">
      <w:pPr>
        <w:pStyle w:val="af1"/>
        <w:ind w:left="0"/>
      </w:pPr>
    </w:p>
    <w:p w14:paraId="185865FD" w14:textId="1D9CD76E" w:rsidR="00851DE9" w:rsidRPr="00851DE9" w:rsidRDefault="00851DE9" w:rsidP="00851DE9">
      <w:pPr>
        <w:pStyle w:val="af1"/>
        <w:ind w:left="720"/>
        <w:rPr>
          <w:bCs/>
          <w:lang w:val="ru-RU"/>
        </w:rPr>
      </w:pPr>
    </w:p>
    <w:p w14:paraId="3A3C150F" w14:textId="77777777" w:rsidR="00851DE9" w:rsidRPr="00CA588F" w:rsidRDefault="00851DE9" w:rsidP="00CA588F">
      <w:pPr>
        <w:pStyle w:val="ac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</w:p>
    <w:sectPr w:rsidR="00851DE9" w:rsidRPr="00CA588F" w:rsidSect="00362E99">
      <w:headerReference w:type="default" r:id="rId26"/>
      <w:pgSz w:w="11900" w:h="16840"/>
      <w:pgMar w:top="1060" w:right="701" w:bottom="993" w:left="16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AC4DC" w14:textId="77777777" w:rsidR="00BD7D4D" w:rsidRDefault="00BD7D4D" w:rsidP="00362E99">
      <w:r>
        <w:separator/>
      </w:r>
    </w:p>
  </w:endnote>
  <w:endnote w:type="continuationSeparator" w:id="0">
    <w:p w14:paraId="5996C4C0" w14:textId="77777777" w:rsidR="00BD7D4D" w:rsidRDefault="00BD7D4D" w:rsidP="00362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16D98" w14:textId="77777777" w:rsidR="00BD7D4D" w:rsidRDefault="00BD7D4D" w:rsidP="00362E99">
      <w:r>
        <w:separator/>
      </w:r>
    </w:p>
  </w:footnote>
  <w:footnote w:type="continuationSeparator" w:id="0">
    <w:p w14:paraId="222CADFD" w14:textId="77777777" w:rsidR="00BD7D4D" w:rsidRDefault="00BD7D4D" w:rsidP="00362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798697"/>
      <w:docPartObj>
        <w:docPartGallery w:val="Page Numbers (Top of Page)"/>
        <w:docPartUnique/>
      </w:docPartObj>
    </w:sdtPr>
    <w:sdtEndPr/>
    <w:sdtContent>
      <w:p w14:paraId="5EFACE73" w14:textId="31A4A9F2" w:rsidR="00362E99" w:rsidRDefault="00362E9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7DA">
          <w:rPr>
            <w:noProof/>
          </w:rPr>
          <w:t>2</w:t>
        </w:r>
        <w:r>
          <w:fldChar w:fldCharType="end"/>
        </w:r>
      </w:p>
    </w:sdtContent>
  </w:sdt>
  <w:p w14:paraId="05FB4B45" w14:textId="77777777" w:rsidR="00362E99" w:rsidRDefault="00362E99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C1289"/>
    <w:multiLevelType w:val="hybridMultilevel"/>
    <w:tmpl w:val="74763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0252"/>
    <w:multiLevelType w:val="hybridMultilevel"/>
    <w:tmpl w:val="999EC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E42D8"/>
    <w:multiLevelType w:val="hybridMultilevel"/>
    <w:tmpl w:val="330A5BD2"/>
    <w:lvl w:ilvl="0" w:tplc="F1A282F2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 w:tplc="0D085B46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0282A516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DD8E5182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3CC0254A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E3329E1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2A649E1A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EB560A06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02083C40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6" w15:restartNumberingAfterBreak="0">
    <w:nsid w:val="67CD6074"/>
    <w:multiLevelType w:val="hybridMultilevel"/>
    <w:tmpl w:val="04383178"/>
    <w:lvl w:ilvl="0" w:tplc="041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7" w15:restartNumberingAfterBreak="0">
    <w:nsid w:val="6F0C7376"/>
    <w:multiLevelType w:val="hybridMultilevel"/>
    <w:tmpl w:val="E368B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A267C0"/>
    <w:multiLevelType w:val="multilevel"/>
    <w:tmpl w:val="042455A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B390C7B"/>
    <w:multiLevelType w:val="hybridMultilevel"/>
    <w:tmpl w:val="13A03264"/>
    <w:lvl w:ilvl="0" w:tplc="92D2F046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 w:tplc="67F6C870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 w:tplc="FB5EC6EE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 w:tplc="14602F86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 w:tplc="850A3F5C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 w:tplc="3F8A1E06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 w:tplc="38C4217C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 w:tplc="092E7AD4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 w:tplc="9F341C2C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0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8"/>
  </w:num>
  <w:num w:numId="5">
    <w:abstractNumId w:val="7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B5BEC"/>
    <w:rsid w:val="00002E82"/>
    <w:rsid w:val="000B4038"/>
    <w:rsid w:val="000E4674"/>
    <w:rsid w:val="001139FD"/>
    <w:rsid w:val="00121605"/>
    <w:rsid w:val="00130BF3"/>
    <w:rsid w:val="00142A68"/>
    <w:rsid w:val="00154398"/>
    <w:rsid w:val="00156CC2"/>
    <w:rsid w:val="00164A8F"/>
    <w:rsid w:val="00180DAE"/>
    <w:rsid w:val="00194C00"/>
    <w:rsid w:val="001D4875"/>
    <w:rsid w:val="002073FC"/>
    <w:rsid w:val="00224769"/>
    <w:rsid w:val="002732FE"/>
    <w:rsid w:val="00287032"/>
    <w:rsid w:val="002B390B"/>
    <w:rsid w:val="002C4446"/>
    <w:rsid w:val="002E0F5A"/>
    <w:rsid w:val="002F237E"/>
    <w:rsid w:val="00302DEC"/>
    <w:rsid w:val="00326A7D"/>
    <w:rsid w:val="00362E99"/>
    <w:rsid w:val="00373DC7"/>
    <w:rsid w:val="003D4585"/>
    <w:rsid w:val="00420071"/>
    <w:rsid w:val="00451559"/>
    <w:rsid w:val="00471EAC"/>
    <w:rsid w:val="004A3FA9"/>
    <w:rsid w:val="004A4978"/>
    <w:rsid w:val="004B74C4"/>
    <w:rsid w:val="004C0295"/>
    <w:rsid w:val="004C18CB"/>
    <w:rsid w:val="004D0FD0"/>
    <w:rsid w:val="00501512"/>
    <w:rsid w:val="00501ADF"/>
    <w:rsid w:val="00516B02"/>
    <w:rsid w:val="00541449"/>
    <w:rsid w:val="0055522C"/>
    <w:rsid w:val="0055705E"/>
    <w:rsid w:val="00563992"/>
    <w:rsid w:val="00584E61"/>
    <w:rsid w:val="005857A0"/>
    <w:rsid w:val="00593E43"/>
    <w:rsid w:val="005A16D0"/>
    <w:rsid w:val="005C426B"/>
    <w:rsid w:val="005E11A6"/>
    <w:rsid w:val="005F470C"/>
    <w:rsid w:val="00602FA8"/>
    <w:rsid w:val="00603813"/>
    <w:rsid w:val="00643714"/>
    <w:rsid w:val="006611B7"/>
    <w:rsid w:val="00666073"/>
    <w:rsid w:val="00681522"/>
    <w:rsid w:val="00685960"/>
    <w:rsid w:val="00693F48"/>
    <w:rsid w:val="007160D9"/>
    <w:rsid w:val="007353FD"/>
    <w:rsid w:val="007464BE"/>
    <w:rsid w:val="00755D53"/>
    <w:rsid w:val="007740E0"/>
    <w:rsid w:val="00775FD3"/>
    <w:rsid w:val="00784D38"/>
    <w:rsid w:val="007A5EA8"/>
    <w:rsid w:val="007B1817"/>
    <w:rsid w:val="007B487E"/>
    <w:rsid w:val="007C2D43"/>
    <w:rsid w:val="007D1391"/>
    <w:rsid w:val="007E4076"/>
    <w:rsid w:val="008102DD"/>
    <w:rsid w:val="00824040"/>
    <w:rsid w:val="00851DE9"/>
    <w:rsid w:val="008623F0"/>
    <w:rsid w:val="008627F3"/>
    <w:rsid w:val="00865A75"/>
    <w:rsid w:val="008813F6"/>
    <w:rsid w:val="00885B78"/>
    <w:rsid w:val="008967D3"/>
    <w:rsid w:val="008D571C"/>
    <w:rsid w:val="009034BC"/>
    <w:rsid w:val="009035EE"/>
    <w:rsid w:val="00937850"/>
    <w:rsid w:val="009455E0"/>
    <w:rsid w:val="00945602"/>
    <w:rsid w:val="00957CA9"/>
    <w:rsid w:val="00971E08"/>
    <w:rsid w:val="009917DA"/>
    <w:rsid w:val="00993DC0"/>
    <w:rsid w:val="00995F55"/>
    <w:rsid w:val="009A3891"/>
    <w:rsid w:val="009B02F8"/>
    <w:rsid w:val="009B1119"/>
    <w:rsid w:val="009D21AC"/>
    <w:rsid w:val="00A20F69"/>
    <w:rsid w:val="00A71E96"/>
    <w:rsid w:val="00A861F6"/>
    <w:rsid w:val="00AA5DA2"/>
    <w:rsid w:val="00AB3AE0"/>
    <w:rsid w:val="00AD19C0"/>
    <w:rsid w:val="00B05888"/>
    <w:rsid w:val="00B0719A"/>
    <w:rsid w:val="00B11345"/>
    <w:rsid w:val="00B11AB4"/>
    <w:rsid w:val="00B42C81"/>
    <w:rsid w:val="00B47B2E"/>
    <w:rsid w:val="00B53407"/>
    <w:rsid w:val="00B7125A"/>
    <w:rsid w:val="00BA3801"/>
    <w:rsid w:val="00BA5DD5"/>
    <w:rsid w:val="00BB09F8"/>
    <w:rsid w:val="00BB0D13"/>
    <w:rsid w:val="00BD7D4D"/>
    <w:rsid w:val="00C1241F"/>
    <w:rsid w:val="00C36DC9"/>
    <w:rsid w:val="00C70FBD"/>
    <w:rsid w:val="00C77705"/>
    <w:rsid w:val="00C97F90"/>
    <w:rsid w:val="00CA588F"/>
    <w:rsid w:val="00CC0146"/>
    <w:rsid w:val="00CD16A4"/>
    <w:rsid w:val="00CD57E7"/>
    <w:rsid w:val="00CF34CF"/>
    <w:rsid w:val="00CF7026"/>
    <w:rsid w:val="00D3386B"/>
    <w:rsid w:val="00D46186"/>
    <w:rsid w:val="00D50817"/>
    <w:rsid w:val="00D94EB7"/>
    <w:rsid w:val="00D9700A"/>
    <w:rsid w:val="00DA7F23"/>
    <w:rsid w:val="00DB1AF7"/>
    <w:rsid w:val="00DB7A39"/>
    <w:rsid w:val="00DD5075"/>
    <w:rsid w:val="00DE10A3"/>
    <w:rsid w:val="00DE49F5"/>
    <w:rsid w:val="00DF40BA"/>
    <w:rsid w:val="00E10660"/>
    <w:rsid w:val="00E4059C"/>
    <w:rsid w:val="00E4357D"/>
    <w:rsid w:val="00E57E2F"/>
    <w:rsid w:val="00E657FF"/>
    <w:rsid w:val="00EB5BEC"/>
    <w:rsid w:val="00EE4F69"/>
    <w:rsid w:val="00F017D4"/>
    <w:rsid w:val="00F0514D"/>
    <w:rsid w:val="00F053C1"/>
    <w:rsid w:val="00F17D91"/>
    <w:rsid w:val="00F45D17"/>
    <w:rsid w:val="00F4697A"/>
    <w:rsid w:val="00FB13C8"/>
    <w:rsid w:val="00FC643B"/>
    <w:rsid w:val="00FF0377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74E1"/>
  <w15:docId w15:val="{15716C5D-2768-41B1-B34A-0037946B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B09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annotation reference"/>
    <w:basedOn w:val="a0"/>
    <w:uiPriority w:val="99"/>
    <w:semiHidden/>
    <w:unhideWhenUsed/>
    <w:rsid w:val="00993DC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93DC0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93DC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93DC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93DC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993DC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93DC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B09F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Normal (Web)"/>
    <w:basedOn w:val="a"/>
    <w:uiPriority w:val="99"/>
    <w:unhideWhenUsed/>
    <w:rsid w:val="004D0FD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D0FD0"/>
    <w:rPr>
      <w:b/>
      <w:bCs/>
    </w:rPr>
  </w:style>
  <w:style w:type="character" w:styleId="ae">
    <w:name w:val="Hyperlink"/>
    <w:basedOn w:val="a0"/>
    <w:uiPriority w:val="99"/>
    <w:unhideWhenUsed/>
    <w:rsid w:val="004D0FD0"/>
    <w:rPr>
      <w:color w:val="0000FF"/>
      <w:u w:val="single"/>
    </w:rPr>
  </w:style>
  <w:style w:type="paragraph" w:customStyle="1" w:styleId="p1">
    <w:name w:val="p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1">
    <w:name w:val="Подзаголовок1"/>
    <w:basedOn w:val="a"/>
    <w:rsid w:val="00CD16A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f">
    <w:name w:val="Table Grid"/>
    <w:basedOn w:val="a1"/>
    <w:uiPriority w:val="59"/>
    <w:rsid w:val="00784D38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мой стиль Знак"/>
    <w:link w:val="af1"/>
    <w:locked/>
    <w:rsid w:val="00584E61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1">
    <w:name w:val="мой стиль"/>
    <w:basedOn w:val="a"/>
    <w:link w:val="af0"/>
    <w:qFormat/>
    <w:rsid w:val="00584E61"/>
    <w:pPr>
      <w:widowControl/>
      <w:autoSpaceDE/>
      <w:autoSpaceDN/>
      <w:spacing w:line="360" w:lineRule="auto"/>
      <w:ind w:left="708"/>
      <w:jc w:val="both"/>
    </w:pPr>
    <w:rPr>
      <w:rFonts w:eastAsia="Calibri"/>
      <w:kern w:val="32"/>
      <w:sz w:val="28"/>
      <w:szCs w:val="32"/>
      <w:lang w:val="x-none" w:eastAsia="x-none"/>
    </w:rPr>
  </w:style>
  <w:style w:type="character" w:customStyle="1" w:styleId="UnresolvedMention">
    <w:name w:val="Unresolved Mention"/>
    <w:basedOn w:val="a0"/>
    <w:uiPriority w:val="99"/>
    <w:semiHidden/>
    <w:unhideWhenUsed/>
    <w:rsid w:val="003D4585"/>
    <w:rPr>
      <w:color w:val="605E5C"/>
      <w:shd w:val="clear" w:color="auto" w:fill="E1DFDD"/>
    </w:rPr>
  </w:style>
  <w:style w:type="paragraph" w:customStyle="1" w:styleId="bodytext">
    <w:name w:val="bodytext"/>
    <w:basedOn w:val="a"/>
    <w:rsid w:val="0045155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x2ul">
    <w:name w:val="x2ul"/>
    <w:basedOn w:val="a0"/>
    <w:rsid w:val="00451559"/>
  </w:style>
  <w:style w:type="paragraph" w:styleId="af2">
    <w:name w:val="header"/>
    <w:basedOn w:val="a"/>
    <w:link w:val="af3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62E99"/>
    <w:rPr>
      <w:rFonts w:ascii="Times New Roman" w:eastAsia="Times New Roman" w:hAnsi="Times New Roman" w:cs="Times New Roman"/>
      <w:lang w:val="ru-RU"/>
    </w:rPr>
  </w:style>
  <w:style w:type="paragraph" w:styleId="af4">
    <w:name w:val="footer"/>
    <w:basedOn w:val="a"/>
    <w:link w:val="af5"/>
    <w:uiPriority w:val="99"/>
    <w:unhideWhenUsed/>
    <w:rsid w:val="00362E9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62E9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Mathematic2D.htm" TargetMode="External"/><Relationship Id="rId13" Type="http://schemas.openxmlformats.org/officeDocument/2006/relationships/hyperlink" Target="mk:@MSITStore:D:\INSTAL\KOMPAS-3D%20V17.1\KOMPAS\SDK\SDK.chm::/ksEntityCollection.htm" TargetMode="External"/><Relationship Id="rId18" Type="http://schemas.openxmlformats.org/officeDocument/2006/relationships/hyperlink" Target="mk:@MSITStore:D:\INSTAL\KOMPAS-3D%20V17.1\KOMPAS\SDK\SDK.chm::/Obj3dType_NewEntil_Part.ht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EntityCollection.htm" TargetMode="External"/><Relationship Id="rId17" Type="http://schemas.openxmlformats.org/officeDocument/2006/relationships/hyperlink" Target="mk:@MSITStore:D:\INSTAL\KOMPAS-3D%20V17.1\KOMPAS\SDK\SDK.chm::/ksPart.htm" TargetMode="External"/><Relationship Id="rId25" Type="http://schemas.openxmlformats.org/officeDocument/2006/relationships/hyperlink" Target="https://ru.wikipedia.org/wiki/&#1050;&#1086;&#1084;&#1087;&#1072;&#1089;_(&#1057;&#1040;&#1055;&#1056;)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Part.htm" TargetMode="External"/><Relationship Id="rId20" Type="http://schemas.openxmlformats.org/officeDocument/2006/relationships/hyperlink" Target="mk:@MSITStore:D:\INSTAL\KOMPAS-3D%20V17.1\KOMPAS\SDK\SDK.chm::/ksEntity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PartType.ht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3.png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StructType2D.htm" TargetMode="External"/><Relationship Id="rId19" Type="http://schemas.openxmlformats.org/officeDocument/2006/relationships/hyperlink" Target="mk:@MSITStore:D:\INSTAL\KOMPAS-3D%20V17.1\KOMPAS\SDK\SDK.chm::/ksEntity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StructType2D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D4E0-EA34-4C86-A2DF-FE79A625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11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Rubasov Pavel</dc:creator>
  <cp:keywords/>
  <dc:description/>
  <cp:lastModifiedBy>injkgz</cp:lastModifiedBy>
  <cp:revision>82</cp:revision>
  <cp:lastPrinted>2019-12-23T16:26:00Z</cp:lastPrinted>
  <dcterms:created xsi:type="dcterms:W3CDTF">2019-12-15T17:14:00Z</dcterms:created>
  <dcterms:modified xsi:type="dcterms:W3CDTF">2020-04-07T05:17:00Z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</Properties>
</file>