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984AD" w14:textId="6E33B3D5" w:rsidR="00F17D91" w:rsidRDefault="00F17D91" w:rsidP="008967D3">
      <w:pPr>
        <w:pStyle w:val="BodyText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3E83A0FD" w14:textId="77777777" w:rsidR="00F17D91" w:rsidRDefault="00F17D91" w:rsidP="008967D3">
      <w:pPr>
        <w:pStyle w:val="BodyText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91901AC" w14:textId="77777777" w:rsidR="00EB5BEC" w:rsidRDefault="00EB5BEC">
      <w:pPr>
        <w:pStyle w:val="BodyText"/>
        <w:rPr>
          <w:sz w:val="26"/>
        </w:rPr>
      </w:pPr>
    </w:p>
    <w:p w14:paraId="02285250" w14:textId="77777777" w:rsidR="00EB5BEC" w:rsidRDefault="004C18CB">
      <w:pPr>
        <w:pStyle w:val="BodyText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FEA7C43" w14:textId="77777777" w:rsidR="00EB5BEC" w:rsidRDefault="00EB5BEC">
      <w:pPr>
        <w:pStyle w:val="BodyText"/>
        <w:spacing w:before="1"/>
        <w:rPr>
          <w:sz w:val="42"/>
        </w:rPr>
      </w:pPr>
    </w:p>
    <w:p w14:paraId="41ADEED5" w14:textId="77777777" w:rsidR="00EB5BEC" w:rsidRDefault="004C18CB">
      <w:pPr>
        <w:pStyle w:val="BodyText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60C58270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3A501FF2" w14:textId="77777777" w:rsidR="004A4978" w:rsidRPr="004A4978" w:rsidRDefault="004A4978" w:rsidP="004A4978">
      <w:pPr>
        <w:pStyle w:val="BodyText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14:paraId="2905EA4A" w14:textId="7283834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388F7972" w14:textId="7332E5E6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02AAA072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585C8F4D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77FF7534" w14:textId="77777777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4E8EFB3A" w14:textId="438225A0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 w:rsidR="005E11A6" w:rsidRPr="005E11A6">
        <w:rPr>
          <w:color w:val="000009"/>
        </w:rPr>
        <w:t xml:space="preserve"> </w:t>
      </w:r>
      <w:r w:rsidR="005E11A6">
        <w:rPr>
          <w:color w:val="000009"/>
          <w:spacing w:val="-3"/>
        </w:rPr>
        <w:t>Исанов А.А.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8B03FB7" w14:textId="5D3C3BF5" w:rsidR="00EB5BEC" w:rsidRDefault="00EB5BEC">
      <w:pPr>
        <w:pStyle w:val="BodyText"/>
        <w:rPr>
          <w:sz w:val="30"/>
        </w:rPr>
      </w:pPr>
    </w:p>
    <w:p w14:paraId="21E989C9" w14:textId="3C8FEF7E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757B6E5" w14:textId="1F3F6130" w:rsidR="004A4978" w:rsidRDefault="004A4978" w:rsidP="004A4978">
      <w:pPr>
        <w:pStyle w:val="BodyText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0BAA98F" w14:textId="76E71E17" w:rsidR="00EB5BEC" w:rsidRDefault="004A4978" w:rsidP="004A4978">
      <w:pPr>
        <w:pStyle w:val="BodyText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</w:t>
      </w:r>
      <w:r w:rsidR="00865A75">
        <w:rPr>
          <w:color w:val="000009"/>
        </w:rPr>
        <w:t>«</w:t>
      </w:r>
      <w:r w:rsidR="00865A75">
        <w:rPr>
          <w:color w:val="000009"/>
          <w:u w:val="single" w:color="000008"/>
        </w:rPr>
        <w:tab/>
      </w:r>
      <w:r w:rsidR="004C18CB">
        <w:rPr>
          <w:color w:val="000009"/>
        </w:rPr>
        <w:t>»</w:t>
      </w:r>
      <w:r w:rsidR="004C18CB">
        <w:rPr>
          <w:color w:val="000009"/>
          <w:u w:val="single" w:color="000008"/>
        </w:rPr>
        <w:t xml:space="preserve"> </w:t>
      </w:r>
      <w:r w:rsidR="004C18CB">
        <w:rPr>
          <w:color w:val="000009"/>
          <w:u w:val="single" w:color="000008"/>
        </w:rPr>
        <w:tab/>
      </w:r>
      <w:r w:rsidR="004C18CB">
        <w:rPr>
          <w:color w:val="000009"/>
        </w:rPr>
        <w:t>20</w:t>
      </w:r>
      <w:r w:rsidR="008813F6">
        <w:rPr>
          <w:color w:val="000009"/>
        </w:rPr>
        <w:t>20</w:t>
      </w:r>
      <w:r w:rsidR="004C18CB">
        <w:rPr>
          <w:color w:val="000009"/>
          <w:spacing w:val="1"/>
        </w:rPr>
        <w:t xml:space="preserve"> </w:t>
      </w:r>
      <w:r w:rsidR="004C18CB">
        <w:rPr>
          <w:color w:val="000009"/>
          <w:spacing w:val="-17"/>
        </w:rPr>
        <w:t>г.</w:t>
      </w:r>
    </w:p>
    <w:p w14:paraId="0407963D" w14:textId="77777777" w:rsidR="00EB5BEC" w:rsidRDefault="00EB5BEC">
      <w:pPr>
        <w:pStyle w:val="BodyText"/>
        <w:rPr>
          <w:sz w:val="30"/>
        </w:rPr>
      </w:pPr>
    </w:p>
    <w:p w14:paraId="321B59FC" w14:textId="77777777" w:rsidR="00EB5BEC" w:rsidRDefault="00EB5BEC" w:rsidP="004A4978">
      <w:pPr>
        <w:pStyle w:val="BodyText"/>
        <w:jc w:val="right"/>
        <w:rPr>
          <w:sz w:val="26"/>
        </w:rPr>
      </w:pPr>
    </w:p>
    <w:p w14:paraId="1175DEE6" w14:textId="244BEE91" w:rsidR="00E10660" w:rsidRDefault="00E10660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00BFBE8" w14:textId="36CBB4D8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FE599D6" w14:textId="664B78A3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785FF382" w14:textId="140DAA74" w:rsidR="00CD57E7" w:rsidRDefault="00CD57E7" w:rsidP="00995F55">
      <w:pPr>
        <w:pStyle w:val="BodyText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17CF265F" w14:textId="7E1D129E" w:rsidR="00CD57E7" w:rsidRDefault="00CD57E7" w:rsidP="00CD57E7">
      <w:pPr>
        <w:pStyle w:val="BodyText"/>
        <w:spacing w:before="207"/>
        <w:ind w:left="622" w:right="527"/>
        <w:jc w:val="center"/>
      </w:pPr>
      <w:r>
        <w:t>Томск 20</w:t>
      </w:r>
      <w:r w:rsidR="008813F6">
        <w:t>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DF5EB" w14:textId="6B574B66" w:rsidR="00161073" w:rsidRPr="00161073" w:rsidRDefault="00161073" w:rsidP="0016107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F3587CA" w14:textId="067645A1" w:rsidR="00161073" w:rsidRPr="00161073" w:rsidRDefault="00161073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61073">
            <w:rPr>
              <w:sz w:val="28"/>
              <w:szCs w:val="28"/>
            </w:rPr>
            <w:fldChar w:fldCharType="begin"/>
          </w:r>
          <w:r w:rsidRPr="00161073">
            <w:rPr>
              <w:sz w:val="28"/>
              <w:szCs w:val="28"/>
            </w:rPr>
            <w:instrText xml:space="preserve"> TOC \o "1-3" \h \z \u </w:instrText>
          </w:r>
          <w:r w:rsidRPr="00161073">
            <w:rPr>
              <w:sz w:val="28"/>
              <w:szCs w:val="28"/>
            </w:rPr>
            <w:fldChar w:fldCharType="separate"/>
          </w:r>
          <w:hyperlink w:anchor="_Toc39413961" w:history="1">
            <w:r w:rsidRPr="00161073">
              <w:rPr>
                <w:rStyle w:val="Hyperlink"/>
                <w:noProof/>
                <w:sz w:val="28"/>
                <w:szCs w:val="28"/>
              </w:rPr>
              <w:t>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Hyperlink"/>
                <w:noProof/>
                <w:sz w:val="28"/>
                <w:szCs w:val="28"/>
              </w:rPr>
              <w:t>Описание САПР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72BB9" w14:textId="28151B37" w:rsidR="00161073" w:rsidRPr="00161073" w:rsidRDefault="001C7115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2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Описание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3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51BCB" w14:textId="51B2D427" w:rsidR="00161073" w:rsidRPr="00161073" w:rsidRDefault="001C7115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3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 xml:space="preserve">Описание </w:t>
            </w:r>
            <w:r w:rsidR="00161073" w:rsidRPr="00161073">
              <w:rPr>
                <w:rStyle w:val="Hyperlink"/>
                <w:noProof/>
                <w:sz w:val="28"/>
                <w:szCs w:val="28"/>
                <w:lang w:val="en-US"/>
              </w:rPr>
              <w:t>API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4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80E72" w14:textId="6810356D" w:rsidR="00161073" w:rsidRPr="00161073" w:rsidRDefault="001C7115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4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Обзор аналогов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_Toc39413964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EDAC5" w14:textId="06DE92B4" w:rsidR="00161073" w:rsidRPr="00161073" w:rsidRDefault="001C7115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5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1.3.1 БАЗИС – Шкаф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_Toc39413965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B899D" w14:textId="2E9DD781" w:rsidR="00161073" w:rsidRPr="00161073" w:rsidRDefault="001C7115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6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1.3.2 Оборудование: Металлоконструкции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_Toc39413966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7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B21E7" w14:textId="2D82DFB8" w:rsidR="00161073" w:rsidRPr="00161073" w:rsidRDefault="001C7115">
          <w:pPr>
            <w:pStyle w:val="TOC3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7" w:history="1">
            <w:r w:rsidR="00161073" w:rsidRPr="00161073">
              <w:rPr>
                <w:rStyle w:val="Hyperlink"/>
                <w:noProof/>
                <w:sz w:val="28"/>
                <w:szCs w:val="28"/>
                <w:lang w:eastAsia="ru-RU"/>
              </w:rPr>
              <w:t xml:space="preserve">1.3.3 </w:t>
            </w:r>
            <w:r w:rsidR="00161073" w:rsidRPr="00161073">
              <w:rPr>
                <w:rStyle w:val="Hyperlink"/>
                <w:noProof/>
                <w:sz w:val="28"/>
                <w:szCs w:val="28"/>
                <w:lang w:val="en-US" w:eastAsia="ru-RU"/>
              </w:rPr>
              <w:t>BricsCAD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_Toc39413967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9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B07AE8" w14:textId="5E40A4BE" w:rsidR="00161073" w:rsidRPr="00161073" w:rsidRDefault="001C7115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8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Описание предмета проектирования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_Toc39413968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11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7BD8B" w14:textId="6FBDCAED" w:rsidR="00161073" w:rsidRPr="00161073" w:rsidRDefault="001C7115">
          <w:pPr>
            <w:pStyle w:val="TOC1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9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Проект программы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_Toc39413969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5E3A" w14:textId="6EB5898D" w:rsidR="00161073" w:rsidRPr="00161073" w:rsidRDefault="001C7115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0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3.1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 xml:space="preserve">Диаграмма </w:t>
            </w:r>
            <w:r w:rsidR="00161073" w:rsidRPr="00161073">
              <w:rPr>
                <w:rStyle w:val="Hyperlink"/>
                <w:noProof/>
                <w:sz w:val="28"/>
                <w:szCs w:val="28"/>
                <w:lang w:val="en-US"/>
              </w:rPr>
              <w:t>USECASE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_Toc39413970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EDB05" w14:textId="0EC0D3BA" w:rsidR="00161073" w:rsidRPr="00161073" w:rsidRDefault="001C7115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1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3.2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Диаграммы классов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_Toc39413971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12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523B6" w14:textId="5535834B" w:rsidR="00161073" w:rsidRPr="00161073" w:rsidRDefault="001C7115">
          <w:pPr>
            <w:pStyle w:val="TOC2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2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3.3</w:t>
            </w:r>
            <w:r w:rsidR="00161073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161073" w:rsidRPr="00161073">
              <w:rPr>
                <w:rStyle w:val="Hyperlink"/>
                <w:noProof/>
                <w:sz w:val="28"/>
                <w:szCs w:val="28"/>
              </w:rPr>
              <w:t>Макет пользовательского интерфейса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_Toc39413972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13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7CF3C" w14:textId="6DC4C81A" w:rsidR="00161073" w:rsidRPr="00161073" w:rsidRDefault="001C7115">
          <w:pPr>
            <w:pStyle w:val="TOC1"/>
            <w:tabs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3" w:history="1">
            <w:r w:rsidR="00161073" w:rsidRPr="00161073">
              <w:rPr>
                <w:rStyle w:val="Hyperlink"/>
                <w:noProof/>
                <w:sz w:val="28"/>
                <w:szCs w:val="28"/>
              </w:rPr>
              <w:t>Список используемых источников</w:t>
            </w:r>
            <w:r w:rsidR="00161073" w:rsidRPr="00161073">
              <w:rPr>
                <w:noProof/>
                <w:webHidden/>
                <w:sz w:val="28"/>
                <w:szCs w:val="28"/>
              </w:rPr>
              <w:tab/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161073" w:rsidRPr="00161073">
              <w:rPr>
                <w:noProof/>
                <w:webHidden/>
                <w:sz w:val="28"/>
                <w:szCs w:val="28"/>
              </w:rPr>
              <w:instrText xml:space="preserve"> PAGEREF _Toc39413973 \h </w:instrText>
            </w:r>
            <w:r w:rsidR="00161073" w:rsidRPr="00161073">
              <w:rPr>
                <w:noProof/>
                <w:webHidden/>
                <w:sz w:val="28"/>
                <w:szCs w:val="28"/>
              </w:rPr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62D38">
              <w:rPr>
                <w:noProof/>
                <w:webHidden/>
                <w:sz w:val="28"/>
                <w:szCs w:val="28"/>
              </w:rPr>
              <w:t>16</w:t>
            </w:r>
            <w:r w:rsidR="00161073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031E8" w14:textId="5B735D71" w:rsidR="00161073" w:rsidRDefault="00161073">
          <w:r w:rsidRPr="00161073">
            <w:rPr>
              <w:sz w:val="28"/>
              <w:szCs w:val="28"/>
            </w:rPr>
            <w:fldChar w:fldCharType="end"/>
          </w:r>
        </w:p>
      </w:sdtContent>
    </w:sdt>
    <w:p w14:paraId="3C60391A" w14:textId="527B5E1B" w:rsidR="006E0B4A" w:rsidRDefault="006E0B4A" w:rsidP="00CD57E7">
      <w:pPr>
        <w:pStyle w:val="BodyText"/>
        <w:spacing w:before="207"/>
        <w:ind w:left="622" w:right="527"/>
        <w:jc w:val="center"/>
      </w:pPr>
    </w:p>
    <w:p w14:paraId="61D60C78" w14:textId="6BA94F8D" w:rsidR="006E0B4A" w:rsidRDefault="006E0B4A" w:rsidP="00CD57E7">
      <w:pPr>
        <w:pStyle w:val="BodyText"/>
        <w:spacing w:before="207"/>
        <w:ind w:left="622" w:right="527"/>
        <w:jc w:val="center"/>
      </w:pPr>
    </w:p>
    <w:p w14:paraId="595DCD01" w14:textId="1C7E3CC6" w:rsidR="00161073" w:rsidRDefault="00161073">
      <w:pPr>
        <w:rPr>
          <w:sz w:val="28"/>
          <w:szCs w:val="28"/>
        </w:rPr>
      </w:pPr>
      <w:r>
        <w:br w:type="page"/>
      </w:r>
    </w:p>
    <w:p w14:paraId="31E420E8" w14:textId="21F66FFB" w:rsidR="00CD57E7" w:rsidRPr="00161073" w:rsidRDefault="00CD57E7" w:rsidP="00161073">
      <w:pPr>
        <w:pStyle w:val="Heading1"/>
        <w:numPr>
          <w:ilvl w:val="0"/>
          <w:numId w:val="19"/>
        </w:numPr>
        <w:tabs>
          <w:tab w:val="left" w:pos="284"/>
        </w:tabs>
        <w:spacing w:before="0" w:after="120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3941396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САПР</w:t>
      </w:r>
      <w:bookmarkEnd w:id="0"/>
    </w:p>
    <w:p w14:paraId="390FD802" w14:textId="608A5F74" w:rsidR="00CD57E7" w:rsidRPr="00161073" w:rsidRDefault="00161073" w:rsidP="00161073">
      <w:pPr>
        <w:pStyle w:val="Heading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3941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0FD0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1"/>
    </w:p>
    <w:p w14:paraId="0FB3AF49" w14:textId="0C967220" w:rsidR="004D0FD0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 w:rsidR="00851DE9">
        <w:rPr>
          <w:color w:val="222222"/>
          <w:sz w:val="28"/>
          <w:szCs w:val="28"/>
          <w:shd w:val="clear" w:color="auto" w:fill="FFFFFF"/>
        </w:rPr>
        <w:t>производства</w:t>
      </w:r>
      <w:r w:rsidR="00851DE9"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14ECB42C" w14:textId="58C9269A" w:rsidR="00F4697A" w:rsidRPr="00F4697A" w:rsidRDefault="00F4697A" w:rsidP="002F3FC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504F7907" w14:textId="13E2E5F3" w:rsidR="00F4697A" w:rsidRDefault="004D0FD0" w:rsidP="00F4697A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1FBF72FA" w14:textId="71C82B3F" w:rsidR="00CD16A4" w:rsidRDefault="00F4697A" w:rsidP="002F3FC4">
      <w:pPr>
        <w:pStyle w:val="NormalWeb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0A02E708" w14:textId="7A367015" w:rsidR="004D0FD0" w:rsidRPr="00161073" w:rsidRDefault="00CD16A4" w:rsidP="00161073">
      <w:pPr>
        <w:pStyle w:val="Heading2"/>
        <w:tabs>
          <w:tab w:val="left" w:pos="42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column"/>
      </w:r>
      <w:bookmarkStart w:id="2" w:name="_Toc39413963"/>
      <w:r w:rsidR="00C36DC9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2"/>
    </w:p>
    <w:p w14:paraId="3F5DCA3B" w14:textId="791F0416" w:rsidR="00CD16A4" w:rsidRPr="008D571C" w:rsidRDefault="00CD16A4" w:rsidP="00CD16A4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</w:t>
      </w:r>
      <w:r w:rsidR="00B16F06">
        <w:rPr>
          <w:color w:val="000000" w:themeColor="text1"/>
          <w:sz w:val="28"/>
          <w:szCs w:val="28"/>
        </w:rPr>
        <w:t xml:space="preserve"> </w:t>
      </w:r>
      <w:r w:rsidR="00B16F06" w:rsidRPr="00B16F06">
        <w:rPr>
          <w:color w:val="000000" w:themeColor="text1"/>
          <w:sz w:val="28"/>
          <w:szCs w:val="28"/>
        </w:rPr>
        <w:t>[</w:t>
      </w:r>
      <w:r w:rsidR="00B16F06">
        <w:rPr>
          <w:color w:val="000000" w:themeColor="text1"/>
          <w:sz w:val="28"/>
          <w:szCs w:val="28"/>
        </w:rPr>
        <w:t>2</w:t>
      </w:r>
      <w:r w:rsidR="00B16F06" w:rsidRPr="00B16F06">
        <w:rPr>
          <w:color w:val="000000" w:themeColor="text1"/>
          <w:sz w:val="28"/>
          <w:szCs w:val="28"/>
        </w:rPr>
        <w:t>]</w:t>
      </w:r>
      <w:r w:rsidRPr="008D571C">
        <w:rPr>
          <w:color w:val="000000" w:themeColor="text1"/>
          <w:sz w:val="28"/>
          <w:szCs w:val="28"/>
        </w:rPr>
        <w:t xml:space="preserve"> системы КОМПАС является KompasObject. Получить указатель на этот интерфейс можно с помощью экспортной функции CreateKompasObject(). Методы этого интерфейса, главные из которых представлены в табл</w:t>
      </w:r>
      <w:r w:rsidR="00B7125A">
        <w:rPr>
          <w:color w:val="000000" w:themeColor="text1"/>
          <w:sz w:val="28"/>
          <w:szCs w:val="28"/>
        </w:rPr>
        <w:t>и</w:t>
      </w:r>
      <w:r w:rsidR="009034BC">
        <w:rPr>
          <w:color w:val="000000" w:themeColor="text1"/>
          <w:sz w:val="28"/>
          <w:szCs w:val="28"/>
        </w:rPr>
        <w:t>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="00B7125A" w:rsidRPr="00B7125A">
        <w:rPr>
          <w:color w:val="000000" w:themeColor="text1"/>
          <w:sz w:val="28"/>
          <w:szCs w:val="28"/>
        </w:rPr>
        <w:t>1.1</w:t>
      </w:r>
      <w:r w:rsidR="009034BC">
        <w:rPr>
          <w:color w:val="000000" w:themeColor="text1"/>
          <w:sz w:val="28"/>
          <w:szCs w:val="28"/>
        </w:rPr>
        <w:t>-1.4</w:t>
      </w:r>
      <w:r w:rsidR="002C4446" w:rsidRPr="002C4446">
        <w:rPr>
          <w:color w:val="000000" w:themeColor="text1"/>
          <w:sz w:val="28"/>
          <w:szCs w:val="28"/>
        </w:rPr>
        <w:t>,</w:t>
      </w:r>
      <w:r w:rsidR="009034BC" w:rsidRPr="008D571C">
        <w:rPr>
          <w:color w:val="000000" w:themeColor="text1"/>
          <w:sz w:val="28"/>
          <w:szCs w:val="28"/>
        </w:rPr>
        <w:t xml:space="preserve"> </w:t>
      </w:r>
      <w:r w:rsidR="009034BC"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73EFCC1A" w14:textId="18F000C3" w:rsidR="00FE3DA9" w:rsidRPr="009103E5" w:rsidRDefault="00FE3DA9" w:rsidP="00FE3DA9">
      <w:pPr>
        <w:pStyle w:val="NormalWe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</w:t>
      </w:r>
      <w:r w:rsidR="002F3FC4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</w:rPr>
        <w:t> Методы интерфейса KompasObject</w:t>
      </w:r>
    </w:p>
    <w:tbl>
      <w:tblPr>
        <w:tblStyle w:val="TableGrid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2409"/>
        <w:gridCol w:w="2552"/>
        <w:gridCol w:w="2551"/>
      </w:tblGrid>
      <w:tr w:rsidR="002F3FC4" w:rsidRPr="009103E5" w14:paraId="0B770BA2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BAE80" w14:textId="37127B81" w:rsidR="002F3FC4" w:rsidRPr="009103E5" w:rsidRDefault="002F3FC4" w:rsidP="002F3FC4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226D0" w14:textId="5B18E199" w:rsidR="002F3FC4" w:rsidRPr="009103E5" w:rsidRDefault="002F3FC4" w:rsidP="002F3FC4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7C9E3" w14:textId="64938D56" w:rsidR="002F3FC4" w:rsidRPr="009103E5" w:rsidRDefault="002F3FC4" w:rsidP="002F3FC4">
            <w:pPr>
              <w:pStyle w:val="bodytext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8D884" w14:textId="0BA20585" w:rsidR="002F3FC4" w:rsidRPr="009103E5" w:rsidRDefault="002F3FC4" w:rsidP="002F3FC4">
            <w:pPr>
              <w:pStyle w:val="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FE3DA9" w:rsidRPr="009103E5" w14:paraId="67122EEA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1608" w14:textId="77777777" w:rsidR="00FE3DA9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GetDynamicArray</w:t>
            </w:r>
          </w:p>
          <w:p w14:paraId="67F33D59" w14:textId="775C1322" w:rsidR="00FE3DA9" w:rsidRPr="009103E5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57EB5" w14:textId="22570494" w:rsidR="00FE3DA9" w:rsidRPr="00FE3DA9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F14620">
              <w:t>ksDynamicArray</w:t>
            </w:r>
            <w:r>
              <w:t xml:space="preserve"> – добавление элемента в массив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DDDE" w14:textId="7F5753BD" w:rsidR="00FE3DA9" w:rsidRPr="009103E5" w:rsidRDefault="00FE3DA9" w:rsidP="00FE3DA9">
            <w:pPr>
              <w:pStyle w:val="bodytext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E47B7" w14:textId="54347FC8" w:rsidR="00FE3DA9" w:rsidRPr="009103E5" w:rsidRDefault="00FE3DA9" w:rsidP="00FE3DA9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A66018" w:rsidRPr="009103E5" w14:paraId="06241EBD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13B6" w14:textId="0F00F479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E15DE" w14:textId="32AF70A8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7124B5">
              <w:rPr>
                <w:color w:val="000000" w:themeColor="text1"/>
                <w:lang w:val="en-US"/>
              </w:rPr>
              <w:t xml:space="preserve">structType – </w:t>
            </w:r>
            <w:r w:rsidRPr="007124B5">
              <w:rPr>
                <w:color w:val="000000" w:themeColor="text1"/>
              </w:rPr>
              <w:t>тип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интерфейса</w:t>
            </w:r>
            <w:r w:rsidRPr="007124B5">
              <w:rPr>
                <w:color w:val="000000" w:themeColor="text1"/>
                <w:lang w:val="en-US"/>
              </w:rPr>
              <w:t xml:space="preserve"> </w:t>
            </w:r>
            <w:r w:rsidRPr="007124B5">
              <w:rPr>
                <w:color w:val="000000" w:themeColor="text1"/>
              </w:rPr>
              <w:t>параметров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9BCF1" w14:textId="0F81BC28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8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347C" w14:textId="7F1C0190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A66018" w:rsidRPr="009103E5" w14:paraId="113F9658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4A7D" w14:textId="1F768EF4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C79A6" w14:textId="77777777" w:rsidR="00A66018" w:rsidRPr="007124B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A66018" w:rsidRPr="009103E5" w14:paraId="70B5D2B1" w14:textId="77777777" w:rsidTr="00B60B53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2256D732" w14:textId="77777777" w:rsidR="00A66018" w:rsidRPr="009103E5" w:rsidRDefault="00A66018" w:rsidP="00A66018">
                  <w:pPr>
                    <w:pStyle w:val="bodytext0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788A679C" w14:textId="77777777" w:rsidR="00A66018" w:rsidRPr="009103E5" w:rsidRDefault="00A66018" w:rsidP="00A66018">
                  <w:pPr>
                    <w:pStyle w:val="bodytext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21039FC9" w14:textId="77777777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5AAA1" w14:textId="0A60B66F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A66018" w:rsidRPr="009103E5" w14:paraId="5F6ACF84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6712" w14:textId="2EC79FB1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EE252" w14:textId="77777777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5A40" w14:textId="3B4602EC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9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C29C3" w14:textId="07EAE55D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A66018" w:rsidRPr="009103E5" w14:paraId="46564303" w14:textId="77777777" w:rsidTr="00A66018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C0498" w14:textId="5A0771C3" w:rsidR="00A66018" w:rsidRPr="00A66018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92325" w14:textId="77777777" w:rsidR="00A66018" w:rsidRPr="00A66018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19D0" w14:textId="0B6398FC" w:rsidR="00A66018" w:rsidRPr="009103E5" w:rsidRDefault="00A66018" w:rsidP="00A66018">
            <w:pPr>
              <w:pStyle w:val="bodytext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8EC18" w14:textId="6AA43C99" w:rsidR="00A66018" w:rsidRPr="009103E5" w:rsidRDefault="00A66018" w:rsidP="00A66018">
            <w:pPr>
              <w:pStyle w:val="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</w:tbl>
    <w:p w14:paraId="2FD00242" w14:textId="77777777" w:rsidR="00FE3DA9" w:rsidRDefault="00FE3DA9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43C5FC02" w14:textId="38BC49D1" w:rsidR="00FE3DA9" w:rsidRDefault="00FE3DA9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2A68AC92" w14:textId="77777777" w:rsidR="002F3FC4" w:rsidRDefault="002F3FC4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1059983F" w14:textId="3EF478AB" w:rsidR="00326A7D" w:rsidRPr="007C2D43" w:rsidRDefault="00326A7D" w:rsidP="00CD16A4">
      <w:pPr>
        <w:pStyle w:val="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 xml:space="preserve">Таблица </w:t>
      </w:r>
      <w:r w:rsidR="002E0F5A" w:rsidRPr="007C2D43">
        <w:rPr>
          <w:color w:val="000000" w:themeColor="text1"/>
          <w:sz w:val="28"/>
          <w:szCs w:val="28"/>
        </w:rPr>
        <w:t>1.</w:t>
      </w:r>
      <w:r w:rsidR="00B16F06">
        <w:rPr>
          <w:color w:val="000000" w:themeColor="text1"/>
          <w:sz w:val="28"/>
          <w:szCs w:val="28"/>
        </w:rPr>
        <w:t>2 –</w:t>
      </w:r>
      <w:r w:rsidR="002E0F5A" w:rsidRPr="007C2D43">
        <w:rPr>
          <w:color w:val="000000" w:themeColor="text1"/>
          <w:sz w:val="28"/>
          <w:szCs w:val="28"/>
        </w:rPr>
        <w:t xml:space="preserve"> М</w:t>
      </w:r>
      <w:r w:rsidRPr="007C2D43">
        <w:rPr>
          <w:color w:val="000000" w:themeColor="text1"/>
          <w:sz w:val="28"/>
          <w:szCs w:val="28"/>
        </w:rPr>
        <w:t>етоды интерфейса ksDocument3D</w:t>
      </w:r>
    </w:p>
    <w:tbl>
      <w:tblPr>
        <w:tblStyle w:val="TableGrid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7C2D43" w:rsidRPr="007C2D43" w14:paraId="257365D6" w14:textId="77777777" w:rsidTr="00A66018">
        <w:trPr>
          <w:trHeight w:val="350"/>
        </w:trPr>
        <w:tc>
          <w:tcPr>
            <w:tcW w:w="2093" w:type="dxa"/>
            <w:vAlign w:val="center"/>
          </w:tcPr>
          <w:p w14:paraId="30137D55" w14:textId="55B21E8B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2D507930" w14:textId="67D12DFA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552" w:type="dxa"/>
            <w:vAlign w:val="center"/>
          </w:tcPr>
          <w:p w14:paraId="13B8D3AC" w14:textId="5EDDB8A5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vAlign w:val="center"/>
          </w:tcPr>
          <w:p w14:paraId="76BC00B0" w14:textId="0F32321A" w:rsidR="001D4875" w:rsidRPr="007C2D43" w:rsidRDefault="001D4875" w:rsidP="004916DE">
            <w:pPr>
              <w:pStyle w:val="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Описание</w:t>
            </w:r>
          </w:p>
        </w:tc>
      </w:tr>
      <w:tr w:rsidR="004916DE" w:rsidRPr="007C2D43" w14:paraId="3EA8BC81" w14:textId="77777777" w:rsidTr="00A66018">
        <w:tc>
          <w:tcPr>
            <w:tcW w:w="2093" w:type="dxa"/>
          </w:tcPr>
          <w:p w14:paraId="72B75893" w14:textId="539F144E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7C2D43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2551" w:type="dxa"/>
          </w:tcPr>
          <w:p w14:paraId="5D41A431" w14:textId="77777777" w:rsidR="004916DE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448D7EF5" w14:textId="3A44DA78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typeDoc</w:t>
            </w:r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2552" w:type="dxa"/>
          </w:tcPr>
          <w:p w14:paraId="0A5B46BD" w14:textId="5EBEDBB3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619" w:type="dxa"/>
          </w:tcPr>
          <w:p w14:paraId="7ECDF7CF" w14:textId="349D1C81" w:rsidR="004916DE" w:rsidRPr="007C2D43" w:rsidRDefault="004916DE" w:rsidP="002F3FC4">
            <w:pPr>
              <w:pStyle w:val="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4916DE" w:rsidRPr="007C2D43" w14:paraId="7D91544C" w14:textId="77777777" w:rsidTr="00A66018">
        <w:tc>
          <w:tcPr>
            <w:tcW w:w="2093" w:type="dxa"/>
            <w:hideMark/>
          </w:tcPr>
          <w:p w14:paraId="65E7D3BC" w14:textId="77777777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2551" w:type="dxa"/>
          </w:tcPr>
          <w:p w14:paraId="09B2BDA0" w14:textId="1159894D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4D846C57" w14:textId="5AFF5604" w:rsidR="004916DE" w:rsidRPr="007C2D43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hideMark/>
          </w:tcPr>
          <w:p w14:paraId="29214CF0" w14:textId="6AB56F87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4916DE" w:rsidRPr="007C2D43" w14:paraId="67F682A4" w14:textId="77777777" w:rsidTr="00A66018">
        <w:tc>
          <w:tcPr>
            <w:tcW w:w="2093" w:type="dxa"/>
            <w:hideMark/>
          </w:tcPr>
          <w:p w14:paraId="4B5BE1E4" w14:textId="77777777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</w:tcPr>
          <w:p w14:paraId="1EF5D274" w14:textId="7E7E124B" w:rsidR="004916DE" w:rsidRPr="007C2D43" w:rsidRDefault="004916DE" w:rsidP="002F3FC4">
            <w:pPr>
              <w:pStyle w:val="a0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10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</w:tcPr>
          <w:p w14:paraId="007903C1" w14:textId="77777777" w:rsidR="004916DE" w:rsidRPr="007C2D43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hideMark/>
          </w:tcPr>
          <w:p w14:paraId="579771D3" w14:textId="6C3D231D" w:rsidR="004916DE" w:rsidRPr="007C2D43" w:rsidRDefault="004916DE" w:rsidP="002F3FC4">
            <w:pPr>
              <w:pStyle w:val="a0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F62EF43" w14:textId="6E5EE6F2" w:rsidR="002E0F5A" w:rsidRPr="002E0F5A" w:rsidRDefault="002E0F5A" w:rsidP="002E0F5A">
      <w:pPr>
        <w:pStyle w:val="a0"/>
        <w:spacing w:before="240" w:after="240"/>
        <w:ind w:left="0"/>
        <w:rPr>
          <w:lang w:val="ru-RU"/>
        </w:rPr>
      </w:pPr>
      <w:r>
        <w:t>Таблица</w:t>
      </w:r>
      <w:r w:rsidR="00362E99">
        <w:rPr>
          <w:lang w:val="ru-RU"/>
        </w:rPr>
        <w:t xml:space="preserve"> 1</w:t>
      </w:r>
      <w:r>
        <w:t>.</w:t>
      </w:r>
      <w:r w:rsidR="00B16F06"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r>
        <w:t xml:space="preserve">етоды интерфейса </w:t>
      </w:r>
      <w:r w:rsidR="007C2D43">
        <w:rPr>
          <w:lang w:val="en-US"/>
        </w:rPr>
        <w:t>I</w:t>
      </w:r>
      <w:r>
        <w:rPr>
          <w:lang w:val="en-US"/>
        </w:rPr>
        <w:t>Part</w:t>
      </w:r>
    </w:p>
    <w:p w14:paraId="5B3A2DA4" w14:textId="77777777" w:rsidR="002F3FC4" w:rsidRDefault="002F3FC4" w:rsidP="002F3FC4">
      <w:pPr>
        <w:pStyle w:val="a0"/>
        <w:spacing w:line="240" w:lineRule="auto"/>
        <w:ind w:left="0" w:right="-47"/>
        <w:jc w:val="center"/>
        <w:rPr>
          <w:color w:val="000000" w:themeColor="text1"/>
          <w:sz w:val="24"/>
        </w:rPr>
        <w:sectPr w:rsidR="002F3FC4" w:rsidSect="00362E99">
          <w:headerReference w:type="default" r:id="rId11"/>
          <w:pgSz w:w="11900" w:h="16840"/>
          <w:pgMar w:top="1060" w:right="701" w:bottom="993" w:left="1600" w:header="720" w:footer="720" w:gutter="0"/>
          <w:cols w:space="720"/>
          <w:titlePg/>
          <w:docGrid w:linePitch="299"/>
        </w:sect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2F3FC4" w14:paraId="5DBCAA45" w14:textId="77777777" w:rsidTr="00A66018">
        <w:trPr>
          <w:trHeight w:val="327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2901A1" w14:textId="6FC7B365" w:rsidR="002F3FC4" w:rsidRPr="002F3FC4" w:rsidRDefault="002F3FC4" w:rsidP="002F3FC4">
            <w:pPr>
              <w:pStyle w:val="a0"/>
              <w:spacing w:line="240" w:lineRule="auto"/>
              <w:ind w:left="0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3060EC" w14:textId="5A1D1445" w:rsidR="002F3FC4" w:rsidRPr="002F3FC4" w:rsidRDefault="002F3FC4" w:rsidP="002F3FC4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02F2A1" w14:textId="289F7475" w:rsidR="002F3FC4" w:rsidRPr="002F3FC4" w:rsidRDefault="002F3FC4" w:rsidP="002F3FC4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2313D4" w14:textId="08437ABC" w:rsidR="002F3FC4" w:rsidRPr="002F3FC4" w:rsidRDefault="002F3FC4" w:rsidP="002F3FC4">
            <w:pPr>
              <w:pStyle w:val="a0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Описание</w:t>
            </w:r>
          </w:p>
        </w:tc>
      </w:tr>
      <w:tr w:rsidR="004916DE" w14:paraId="4FFCA016" w14:textId="77777777" w:rsidTr="00A66018">
        <w:trPr>
          <w:trHeight w:val="1554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1D47BF" w14:textId="77777777" w:rsidR="004916DE" w:rsidRPr="009103E5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19990359" w14:textId="4F562940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221CEA" w14:textId="3779654D" w:rsidR="004916DE" w:rsidRPr="00DF40BA" w:rsidRDefault="004916DE" w:rsidP="004916DE">
            <w:pPr>
              <w:pStyle w:val="a0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72D783" w14:textId="473007C6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2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3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BBFD99" w14:textId="18A717BD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4916DE" w14:paraId="5724646D" w14:textId="77777777" w:rsidTr="00A66018">
        <w:trPr>
          <w:trHeight w:val="1308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467B36" w14:textId="77777777" w:rsidR="004916DE" w:rsidRPr="009103E5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9964D1A" w14:textId="73F1A061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A29A4F" w14:textId="77777777" w:rsidR="004916DE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0618A183" w14:textId="4C770A73" w:rsidR="004916DE" w:rsidRPr="00DF40BA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36"/>
            </w:tblGrid>
            <w:tr w:rsidR="004916DE" w:rsidRPr="009103E5" w14:paraId="1866558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4067FEC" w14:textId="77777777" w:rsidR="004916DE" w:rsidRPr="009103E5" w:rsidRDefault="004916DE" w:rsidP="002F3FC4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CCC20B2" w14:textId="77777777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8C181" w14:textId="28ECF3BE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4916DE" w14:paraId="1E8D78A0" w14:textId="77777777" w:rsidTr="00A66018">
        <w:trPr>
          <w:trHeight w:val="1256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2D9F76" w14:textId="254F7A9F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4916DE" w:rsidRPr="009103E5" w14:paraId="0EC8405E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51FDAE2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621D07FC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34B40FE" w14:textId="36DBB5AA" w:rsidR="004916DE" w:rsidRPr="00DF40BA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221F11" w14:textId="335A0641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6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0922EB" w14:textId="1FAEB69E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4916DE" w14:paraId="2C2226D6" w14:textId="77777777" w:rsidTr="00A66018">
        <w:trPr>
          <w:trHeight w:val="1273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595124" w14:textId="0CA09E6C" w:rsidR="004916DE" w:rsidRPr="00DF40BA" w:rsidRDefault="004916DE" w:rsidP="004916DE">
            <w:pPr>
              <w:pStyle w:val="a0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4916DE" w:rsidRPr="009103E5" w14:paraId="778E9B56" w14:textId="77777777" w:rsidTr="00E060FB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8EA529B" w14:textId="77777777" w:rsidR="004916DE" w:rsidRPr="009103E5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06FAEB8" w14:textId="77777777" w:rsidR="004916DE" w:rsidRPr="004916DE" w:rsidRDefault="004916DE" w:rsidP="004916DE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4916DE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 объекта</w:t>
                    </w:r>
                  </w:hyperlink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18AA2B3" w14:textId="3CF4C6D2" w:rsidR="004916DE" w:rsidRPr="00DF40BA" w:rsidRDefault="004916DE" w:rsidP="004916DE">
            <w:pPr>
              <w:pStyle w:val="a0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5CC5C8" w14:textId="34EA31EC" w:rsidR="004916DE" w:rsidRPr="00DF40BA" w:rsidRDefault="004916DE" w:rsidP="002F3FC4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9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E9097F4" w14:textId="1789F1FE" w:rsidR="004916DE" w:rsidRPr="00DF40BA" w:rsidRDefault="004916DE" w:rsidP="004916DE">
            <w:pPr>
              <w:pStyle w:val="a0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C3A6C92" w14:textId="77777777" w:rsidR="00DF40BA" w:rsidRDefault="00DF40BA" w:rsidP="002B390B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4FC07384" w14:textId="77777777" w:rsidR="00DF40BA" w:rsidRDefault="00DF40BA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548A7271" w14:textId="073598D8" w:rsidR="002B390B" w:rsidRPr="00161073" w:rsidRDefault="002B390B" w:rsidP="00161073">
      <w:pPr>
        <w:pStyle w:val="Heading2"/>
        <w:tabs>
          <w:tab w:val="left" w:pos="42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3941396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аналогов</w:t>
      </w:r>
      <w:bookmarkEnd w:id="3"/>
    </w:p>
    <w:p w14:paraId="5EF930E7" w14:textId="390DC042" w:rsidR="008D571C" w:rsidRPr="00161073" w:rsidRDefault="003E26CD" w:rsidP="00161073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941396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 БАЗИС</w:t>
      </w:r>
      <w:r w:rsidR="00F8251D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– Шкаф</w:t>
      </w:r>
      <w:bookmarkEnd w:id="4"/>
    </w:p>
    <w:p w14:paraId="3F9B378B" w14:textId="707FC31E" w:rsidR="00F8251D" w:rsidRPr="00F43F17" w:rsidRDefault="00F8251D" w:rsidP="002B79A3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Базис</w:t>
      </w:r>
      <w:r w:rsidR="00FD3448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–</w:t>
      </w:r>
      <w:r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Шкаф</w:t>
      </w:r>
      <w:r w:rsid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[</w:t>
      </w:r>
      <w:r w:rsid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3</w:t>
      </w:r>
      <w:r w:rsidR="00F43F17" w:rsidRP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]</w:t>
      </w:r>
      <w:r w:rsidR="00F43F17">
        <w:rPr>
          <w:rStyle w:val="Emphasis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F43F17">
        <w:rPr>
          <w:color w:val="000000"/>
          <w:sz w:val="28"/>
          <w:szCs w:val="28"/>
          <w:shd w:val="clear" w:color="auto" w:fill="FFFFFF"/>
        </w:rPr>
        <w:t>–</w:t>
      </w:r>
      <w:r w:rsidRPr="00F43F17">
        <w:rPr>
          <w:color w:val="000000"/>
          <w:sz w:val="28"/>
          <w:szCs w:val="28"/>
          <w:shd w:val="clear" w:color="auto" w:fill="FFFFFF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</w:t>
      </w:r>
      <w:r w:rsidR="002B79A3">
        <w:rPr>
          <w:color w:val="000000"/>
          <w:sz w:val="28"/>
          <w:szCs w:val="28"/>
          <w:shd w:val="clear" w:color="auto" w:fill="FFFFFF"/>
        </w:rPr>
        <w:t xml:space="preserve"> На рисунке 1.1 представлен </w:t>
      </w:r>
      <w:r w:rsidR="00FD3448">
        <w:rPr>
          <w:color w:val="000000"/>
          <w:sz w:val="28"/>
          <w:szCs w:val="28"/>
          <w:shd w:val="clear" w:color="auto" w:fill="FFFFFF"/>
        </w:rPr>
        <w:t xml:space="preserve">пример построения крепежного уголка в </w:t>
      </w:r>
      <w:r w:rsidR="00C5108D">
        <w:rPr>
          <w:color w:val="000000"/>
          <w:sz w:val="28"/>
          <w:szCs w:val="28"/>
          <w:shd w:val="clear" w:color="auto" w:fill="FFFFFF"/>
        </w:rPr>
        <w:t xml:space="preserve">программе </w:t>
      </w:r>
      <w:r w:rsidR="00FD3448">
        <w:rPr>
          <w:color w:val="000000"/>
          <w:sz w:val="28"/>
          <w:szCs w:val="28"/>
          <w:shd w:val="clear" w:color="auto" w:fill="FFFFFF"/>
        </w:rPr>
        <w:t>Базис–Шкаф.</w:t>
      </w:r>
    </w:p>
    <w:p w14:paraId="14375D02" w14:textId="77777777" w:rsidR="00F8251D" w:rsidRPr="00F8251D" w:rsidRDefault="00F8251D" w:rsidP="002B79A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F8251D">
        <w:rPr>
          <w:color w:val="000000"/>
          <w:sz w:val="28"/>
          <w:szCs w:val="28"/>
          <w:lang w:eastAsia="ru-RU"/>
        </w:rPr>
        <w:t>Преимущества Базис-Шкаф:</w:t>
      </w:r>
    </w:p>
    <w:p w14:paraId="2AF7D066" w14:textId="46377440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одель изделия создается одним щелчком мыши благодаря заданию основных параметров;</w:t>
      </w:r>
    </w:p>
    <w:p w14:paraId="00029527" w14:textId="0547EC9B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="00F8251D" w:rsidRPr="00F8251D">
        <w:rPr>
          <w:color w:val="000000"/>
          <w:sz w:val="28"/>
          <w:szCs w:val="28"/>
          <w:lang w:eastAsia="ru-RU"/>
        </w:rPr>
        <w:t>одуль имеет огромное количество автоматически выполняемых функций;</w:t>
      </w:r>
    </w:p>
    <w:p w14:paraId="7E20A034" w14:textId="707E3CFD" w:rsidR="00F8251D" w:rsidRPr="00F8251D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</w:t>
      </w:r>
      <w:r w:rsidR="00F8251D" w:rsidRPr="00F8251D">
        <w:rPr>
          <w:color w:val="000000"/>
          <w:sz w:val="28"/>
          <w:szCs w:val="28"/>
          <w:lang w:eastAsia="ru-RU"/>
        </w:rPr>
        <w:t>озможность редактирования параметров одной командой</w:t>
      </w:r>
      <w:r w:rsidR="00C5108D">
        <w:rPr>
          <w:color w:val="000000"/>
          <w:sz w:val="28"/>
          <w:szCs w:val="28"/>
          <w:lang w:eastAsia="ru-RU"/>
        </w:rPr>
        <w:t xml:space="preserve">. </w:t>
      </w:r>
      <w:r w:rsidR="00F8251D" w:rsidRPr="00F8251D">
        <w:rPr>
          <w:color w:val="000000"/>
          <w:sz w:val="28"/>
          <w:szCs w:val="28"/>
          <w:lang w:eastAsia="ru-RU"/>
        </w:rPr>
        <w:t>Изделие перестраивается автоматически.</w:t>
      </w:r>
    </w:p>
    <w:p w14:paraId="44AEDD15" w14:textId="35B4FA31" w:rsidR="00F8251D" w:rsidRPr="00F43F17" w:rsidRDefault="002B79A3" w:rsidP="002B79A3">
      <w:pPr>
        <w:widowControl/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</w:t>
      </w:r>
      <w:r w:rsidR="00F8251D" w:rsidRPr="00F8251D">
        <w:rPr>
          <w:color w:val="000000"/>
          <w:sz w:val="28"/>
          <w:szCs w:val="28"/>
          <w:lang w:eastAsia="ru-RU"/>
        </w:rPr>
        <w:t>а создание модели шкафа в программе Базис-Шкаф требуется от двух до десяти минут.</w:t>
      </w:r>
    </w:p>
    <w:p w14:paraId="03171471" w14:textId="3EDECA00" w:rsidR="00F8251D" w:rsidRPr="00FD3448" w:rsidRDefault="00F8251D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35CB419" wp14:editId="4D7A297B">
            <wp:extent cx="5172075" cy="400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29B6" w14:textId="35979024" w:rsidR="00FD3448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color w:val="000000"/>
          <w:sz w:val="28"/>
          <w:szCs w:val="28"/>
          <w:lang w:eastAsia="ru-RU"/>
        </w:rPr>
        <w:t xml:space="preserve">Рисунок 1.1 – </w:t>
      </w:r>
      <w:r w:rsidR="00C5108D">
        <w:rPr>
          <w:color w:val="000000"/>
          <w:sz w:val="28"/>
          <w:szCs w:val="28"/>
          <w:lang w:eastAsia="ru-RU"/>
        </w:rPr>
        <w:t>Пример работы</w:t>
      </w:r>
      <w:r w:rsidRPr="00FD3448">
        <w:rPr>
          <w:color w:val="000000"/>
          <w:sz w:val="28"/>
          <w:szCs w:val="28"/>
          <w:lang w:eastAsia="ru-RU"/>
        </w:rPr>
        <w:t xml:space="preserve"> программ</w:t>
      </w:r>
      <w:r w:rsidR="00C5108D">
        <w:rPr>
          <w:color w:val="000000"/>
          <w:sz w:val="28"/>
          <w:szCs w:val="28"/>
          <w:lang w:eastAsia="ru-RU"/>
        </w:rPr>
        <w:t>ы</w:t>
      </w:r>
      <w:r w:rsidRPr="00FD3448">
        <w:rPr>
          <w:color w:val="000000"/>
          <w:sz w:val="28"/>
          <w:szCs w:val="28"/>
          <w:lang w:eastAsia="ru-RU"/>
        </w:rPr>
        <w:t xml:space="preserve"> Базис–Шкаф</w:t>
      </w:r>
    </w:p>
    <w:p w14:paraId="20D61938" w14:textId="77777777" w:rsidR="00FD3448" w:rsidRPr="00F8251D" w:rsidRDefault="00FD3448" w:rsidP="00FD3448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</w:p>
    <w:p w14:paraId="233EE742" w14:textId="746EA552" w:rsidR="00B40F9E" w:rsidRPr="00161073" w:rsidRDefault="00FD3448" w:rsidP="00161073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9413966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1.3.2 </w:t>
      </w:r>
      <w:r w:rsidR="00B40F9E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Оборудование: Металлоконструкции</w:t>
      </w:r>
      <w:bookmarkEnd w:id="5"/>
    </w:p>
    <w:p w14:paraId="3F3A8693" w14:textId="7FB1D7DE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Оборудование: Металлоконструкции</w:t>
      </w:r>
      <w:r w:rsidRPr="00E630D3">
        <w:rPr>
          <w:sz w:val="28"/>
          <w:szCs w:val="28"/>
        </w:rPr>
        <w:t xml:space="preserve"> [</w:t>
      </w:r>
      <w:r w:rsidR="00FD3448">
        <w:rPr>
          <w:sz w:val="28"/>
          <w:szCs w:val="28"/>
        </w:rPr>
        <w:t>4</w:t>
      </w:r>
      <w:r w:rsidRPr="00E630D3">
        <w:rPr>
          <w:sz w:val="28"/>
          <w:szCs w:val="28"/>
        </w:rPr>
        <w:t>]</w:t>
      </w:r>
      <w:r w:rsidRPr="007A4A51">
        <w:rPr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sz w:val="28"/>
          <w:szCs w:val="28"/>
        </w:rPr>
        <w:t>оздавать комплект документации.</w:t>
      </w:r>
    </w:p>
    <w:p w14:paraId="434986B3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sz w:val="28"/>
          <w:szCs w:val="28"/>
        </w:rPr>
        <w:t>ски.</w:t>
      </w:r>
    </w:p>
    <w:p w14:paraId="76C15DEF" w14:textId="77777777" w:rsidR="00B40F9E" w:rsidRPr="007A4A51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lastRenderedPageBreak/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sz w:val="28"/>
          <w:szCs w:val="28"/>
        </w:rPr>
        <w:t>е ребер жесткости или фасонок.</w:t>
      </w:r>
    </w:p>
    <w:p w14:paraId="733DA304" w14:textId="77777777" w:rsidR="00B40F9E" w:rsidRDefault="00B40F9E" w:rsidP="00B40F9E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sz w:val="28"/>
          <w:szCs w:val="28"/>
        </w:rPr>
        <w:t xml:space="preserve"> материал и инструмент</w:t>
      </w:r>
      <w:r w:rsidRPr="007A4A51">
        <w:rPr>
          <w:sz w:val="28"/>
          <w:szCs w:val="28"/>
        </w:rPr>
        <w:t>.</w:t>
      </w:r>
    </w:p>
    <w:p w14:paraId="1EA3C0C6" w14:textId="31BC4172" w:rsidR="00B40F9E" w:rsidRDefault="00FD3448" w:rsidP="00B40F9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788A97D4" wp14:editId="7EB04DD0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F9E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1</w:t>
      </w:r>
      <w:r w:rsidR="00B40F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B40F9E">
        <w:rPr>
          <w:sz w:val="28"/>
          <w:szCs w:val="28"/>
        </w:rPr>
        <w:t xml:space="preserve"> представлен интерфейс, каталога выбора структуры швеллера, приложения </w:t>
      </w:r>
      <w:r w:rsidR="00B40F9E" w:rsidRPr="00A45EA5">
        <w:rPr>
          <w:sz w:val="28"/>
          <w:szCs w:val="28"/>
        </w:rPr>
        <w:t>Оборудование: Металлоконструкции</w:t>
      </w:r>
      <w:r w:rsidR="00B40F9E">
        <w:rPr>
          <w:sz w:val="28"/>
          <w:szCs w:val="28"/>
        </w:rPr>
        <w:t>.</w:t>
      </w:r>
    </w:p>
    <w:p w14:paraId="0B272A33" w14:textId="33F2130F" w:rsidR="00B40F9E" w:rsidRDefault="00B40F9E" w:rsidP="00B40F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D3448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FD3448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460F31">
        <w:rPr>
          <w:sz w:val="28"/>
          <w:szCs w:val="28"/>
        </w:rPr>
        <w:t>Пример работы</w:t>
      </w:r>
      <w:r>
        <w:rPr>
          <w:sz w:val="28"/>
          <w:szCs w:val="28"/>
        </w:rPr>
        <w:t xml:space="preserve">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 xml:space="preserve"> </w:t>
      </w:r>
    </w:p>
    <w:p w14:paraId="557E8A66" w14:textId="5055AB0D" w:rsidR="00FD3448" w:rsidRPr="00161073" w:rsidRDefault="00FD3448" w:rsidP="00161073">
      <w:pPr>
        <w:pStyle w:val="Heading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  <w:bookmarkStart w:id="6" w:name="_Toc39413967"/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1.3.3 </w:t>
      </w:r>
      <w:r w:rsidR="008E439A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BricsCAD</w:t>
      </w:r>
      <w:bookmarkEnd w:id="6"/>
    </w:p>
    <w:p w14:paraId="492B7EB3" w14:textId="42B17CC3" w:rsidR="00F0514D" w:rsidRPr="00446F23" w:rsidRDefault="00446F23" w:rsidP="00446F23">
      <w:pPr>
        <w:spacing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46F23">
        <w:rPr>
          <w:color w:val="222222"/>
          <w:sz w:val="28"/>
          <w:szCs w:val="28"/>
          <w:shd w:val="clear" w:color="auto" w:fill="FFFFFF"/>
        </w:rPr>
        <w:t>BricsCAD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[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446F23">
        <w:rPr>
          <w:color w:val="222222"/>
          <w:sz w:val="28"/>
          <w:szCs w:val="28"/>
          <w:shd w:val="clear" w:color="auto" w:fill="FFFFFF"/>
        </w:rPr>
        <w:t>]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—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система автоматизированного проектирования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(САПР), которая объединяет 2D черчение и 3D моделирование в едином формате .dwg. BricsCAD разрабатывается бельгийской компанией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Bricsys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с 2002 года. Программа выпускается на 18 языках и доступна для операционных систем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Windows</w:t>
      </w:r>
      <w:r w:rsidRPr="00446F23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Linux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MacOS</w:t>
      </w:r>
      <w:r w:rsidRPr="00446F23">
        <w:rPr>
          <w:color w:val="222222"/>
          <w:sz w:val="28"/>
          <w:szCs w:val="28"/>
          <w:shd w:val="clear" w:color="auto" w:fill="FFFFFF"/>
        </w:rPr>
        <w:t>. Для BricsCAD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ГИС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 других сферах проектирования.</w:t>
      </w:r>
    </w:p>
    <w:p w14:paraId="0853C902" w14:textId="37630698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Classic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>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Classic позволяет работать в 3D, 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115303EF" w14:textId="4612D1B4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Pro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>содержит все функциональные возможности BricsCAD Classic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AutoCAD ObjectARX, которая поддерживает сотни сторонних прикладных программ. Кроме того, версия Pro обеспечивает автоматическое создание 2D видов и разрезов по трехмерной модели и фотореалистичную визуализацию.</w:t>
      </w:r>
    </w:p>
    <w:p w14:paraId="38CA8FC3" w14:textId="4A06A17C" w:rsidR="00446F23" w:rsidRDefault="00446F23" w:rsidP="00446F23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r w:rsidRPr="00446F23">
        <w:rPr>
          <w:color w:val="222222"/>
          <w:sz w:val="28"/>
          <w:szCs w:val="28"/>
          <w:lang w:eastAsia="ru-RU"/>
        </w:rPr>
        <w:t>BricsCAD Platinum</w:t>
      </w:r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включает все возможности версии Pro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</w:t>
      </w:r>
      <w:r w:rsidRPr="00446F23">
        <w:rPr>
          <w:color w:val="222222"/>
          <w:sz w:val="28"/>
          <w:szCs w:val="28"/>
          <w:lang w:eastAsia="ru-RU"/>
        </w:rPr>
        <w:lastRenderedPageBreak/>
        <w:t>сравнение 3D моделей. Также возможности версии Platinum могут быть расширены применением модуля Sheet Metal (проектирования изделий из листового металла) и модуля BIM (информационное моделирование зданий).</w:t>
      </w:r>
      <w:r>
        <w:rPr>
          <w:color w:val="222222"/>
          <w:sz w:val="28"/>
          <w:szCs w:val="28"/>
          <w:lang w:eastAsia="ru-RU"/>
        </w:rPr>
        <w:t xml:space="preserve"> Интерфейс этой версии программы представлен на рисунке 1.3.</w:t>
      </w:r>
    </w:p>
    <w:p w14:paraId="6FEA6648" w14:textId="347C0C63" w:rsidR="00446F23" w:rsidRPr="00446F23" w:rsidRDefault="00446F23" w:rsidP="00446F23">
      <w:pPr>
        <w:widowControl/>
        <w:shd w:val="clear" w:color="auto" w:fill="FFFFFF"/>
        <w:autoSpaceDE/>
        <w:autoSpaceDN/>
        <w:spacing w:line="360" w:lineRule="auto"/>
        <w:jc w:val="center"/>
        <w:rPr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E7A9F2" wp14:editId="6EBF118B">
            <wp:extent cx="6095365" cy="3831590"/>
            <wp:effectExtent l="0" t="0" r="0" b="0"/>
            <wp:docPr id="6" name="Рисунок 6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6883" w14:textId="20F3970B" w:rsidR="00446F23" w:rsidRPr="00446F23" w:rsidRDefault="00446F23" w:rsidP="00446F23">
      <w:pPr>
        <w:jc w:val="center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Рисунок 1.3 – Интерфейс программы </w:t>
      </w:r>
      <w:r w:rsidRPr="00446F23">
        <w:rPr>
          <w:color w:val="222222"/>
          <w:sz w:val="28"/>
          <w:szCs w:val="28"/>
          <w:lang w:eastAsia="ru-RU"/>
        </w:rPr>
        <w:t>BricsCAD Platinum</w:t>
      </w:r>
    </w:p>
    <w:p w14:paraId="728F306A" w14:textId="3BF637C5" w:rsidR="00446F23" w:rsidRDefault="00446F23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6D08D731" w14:textId="2D5138FA" w:rsidR="00E4059C" w:rsidRPr="00161073" w:rsidRDefault="00CA588F" w:rsidP="00161073">
      <w:pPr>
        <w:pStyle w:val="Heading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3941396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A7F2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предмета проектирования</w:t>
      </w:r>
      <w:bookmarkEnd w:id="7"/>
    </w:p>
    <w:p w14:paraId="146C2332" w14:textId="2471BC37" w:rsidR="00002E82" w:rsidRDefault="00B7125A" w:rsidP="005F32F3">
      <w:pPr>
        <w:pStyle w:val="ListParagraph"/>
        <w:tabs>
          <w:tab w:val="left" w:pos="1521"/>
          <w:tab w:val="left" w:pos="1522"/>
        </w:tabs>
        <w:spacing w:line="360" w:lineRule="auto"/>
        <w:ind w:left="0" w:right="135" w:firstLine="851"/>
        <w:jc w:val="both"/>
        <w:rPr>
          <w:sz w:val="28"/>
        </w:rPr>
      </w:pPr>
      <w:r>
        <w:rPr>
          <w:sz w:val="28"/>
        </w:rPr>
        <w:t xml:space="preserve">Предметом проектирования является </w:t>
      </w:r>
      <w:r w:rsidR="00F0514D">
        <w:rPr>
          <w:sz w:val="28"/>
        </w:rPr>
        <w:t>металлический уголок</w:t>
      </w:r>
      <w:r w:rsidR="00B0719A">
        <w:rPr>
          <w:sz w:val="28"/>
        </w:rPr>
        <w:t xml:space="preserve">. </w:t>
      </w:r>
      <w:r w:rsidR="00F0514D">
        <w:rPr>
          <w:sz w:val="28"/>
        </w:rPr>
        <w:t>Металлический уголок – это один из базовых элементов металлических конструкций</w:t>
      </w:r>
      <w:r w:rsidR="00B0719A">
        <w:rPr>
          <w:sz w:val="28"/>
        </w:rPr>
        <w:t>.</w:t>
      </w:r>
    </w:p>
    <w:p w14:paraId="7BAAA624" w14:textId="3284A39F" w:rsidR="00F0514D" w:rsidRPr="00666073" w:rsidRDefault="002E0F5A" w:rsidP="00666073">
      <w:pPr>
        <w:pStyle w:val="ListParagraph"/>
        <w:tabs>
          <w:tab w:val="left" w:pos="1521"/>
          <w:tab w:val="left" w:pos="1522"/>
        </w:tabs>
        <w:spacing w:line="360" w:lineRule="auto"/>
        <w:ind w:left="954" w:right="135" w:firstLine="0"/>
        <w:jc w:val="both"/>
        <w:rPr>
          <w:sz w:val="28"/>
        </w:rPr>
      </w:pPr>
      <w:r>
        <w:rPr>
          <w:sz w:val="28"/>
        </w:rPr>
        <w:t>Параметры</w:t>
      </w:r>
      <w:r w:rsidR="006611B7">
        <w:rPr>
          <w:sz w:val="28"/>
        </w:rPr>
        <w:t xml:space="preserve"> </w:t>
      </w:r>
      <w:r w:rsidR="00F0514D">
        <w:rPr>
          <w:sz w:val="28"/>
        </w:rPr>
        <w:t>металлического уголка</w:t>
      </w:r>
      <w:r w:rsidR="00F0514D" w:rsidRPr="00F0514D">
        <w:rPr>
          <w:sz w:val="28"/>
        </w:rPr>
        <w:t>:</w:t>
      </w:r>
    </w:p>
    <w:p w14:paraId="708668D1" w14:textId="086D40C3" w:rsidR="006611B7" w:rsidRPr="00AA5DA2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Высота уголка </w:t>
      </w:r>
      <w:r>
        <w:rPr>
          <w:color w:val="000009"/>
          <w:sz w:val="28"/>
          <w:lang w:val="en-US"/>
        </w:rPr>
        <w:t>H</w:t>
      </w:r>
      <w:r>
        <w:rPr>
          <w:color w:val="000009"/>
          <w:sz w:val="28"/>
        </w:rPr>
        <w:t>: от 50 мм до 200 мм</w:t>
      </w:r>
      <w:r w:rsidR="005857A0">
        <w:rPr>
          <w:color w:val="000009"/>
          <w:sz w:val="28"/>
        </w:rPr>
        <w:t>;</w:t>
      </w:r>
    </w:p>
    <w:p w14:paraId="6F701FD2" w14:textId="4C3D3DB8" w:rsidR="006611B7" w:rsidRPr="00C1241F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Ширина уголка </w:t>
      </w:r>
      <w:r>
        <w:rPr>
          <w:color w:val="000009"/>
          <w:sz w:val="28"/>
          <w:lang w:val="en-US"/>
        </w:rPr>
        <w:t>W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100 мм</w:t>
      </w:r>
      <w:r w:rsidR="005857A0">
        <w:rPr>
          <w:color w:val="000009"/>
          <w:sz w:val="28"/>
        </w:rPr>
        <w:t>;</w:t>
      </w:r>
    </w:p>
    <w:p w14:paraId="3B81ABE8" w14:textId="6643FCE4" w:rsidR="006611B7" w:rsidRPr="00755D53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right="135" w:firstLine="850"/>
        <w:rPr>
          <w:sz w:val="28"/>
        </w:rPr>
      </w:pPr>
      <w:r>
        <w:rPr>
          <w:color w:val="000009"/>
          <w:sz w:val="28"/>
        </w:rPr>
        <w:t xml:space="preserve">Диаметр отверстий </w:t>
      </w:r>
      <w:r>
        <w:rPr>
          <w:color w:val="000009"/>
          <w:sz w:val="28"/>
          <w:lang w:val="en-US"/>
        </w:rPr>
        <w:t>D</w:t>
      </w:r>
      <w:r w:rsidRPr="00F0514D">
        <w:rPr>
          <w:color w:val="000009"/>
          <w:sz w:val="28"/>
        </w:rPr>
        <w:t>:</w:t>
      </w:r>
      <w:r>
        <w:rPr>
          <w:color w:val="000009"/>
          <w:sz w:val="28"/>
        </w:rPr>
        <w:t xml:space="preserve"> от 5 мм до 20 мм</w:t>
      </w:r>
      <w:r w:rsidR="005857A0">
        <w:rPr>
          <w:color w:val="000009"/>
          <w:sz w:val="28"/>
        </w:rPr>
        <w:t>;</w:t>
      </w:r>
    </w:p>
    <w:p w14:paraId="78ACBD6B" w14:textId="2D611963" w:rsidR="006611B7" w:rsidRPr="004C18CB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sz w:val="28"/>
        </w:rPr>
      </w:pPr>
      <w:r>
        <w:rPr>
          <w:color w:val="000009"/>
          <w:sz w:val="28"/>
        </w:rPr>
        <w:t xml:space="preserve">Толщина уголка </w:t>
      </w:r>
      <w:r>
        <w:rPr>
          <w:color w:val="000009"/>
          <w:sz w:val="28"/>
          <w:lang w:val="en-US"/>
        </w:rPr>
        <w:t>T</w:t>
      </w:r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3 мм до 20 мм</w:t>
      </w:r>
      <w:r w:rsidR="005857A0">
        <w:rPr>
          <w:color w:val="000009"/>
          <w:sz w:val="28"/>
        </w:rPr>
        <w:t>;</w:t>
      </w:r>
    </w:p>
    <w:p w14:paraId="0B4F94EE" w14:textId="724284B8" w:rsidR="006611B7" w:rsidRPr="00755D53" w:rsidRDefault="00F0514D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8" w:name="OLE_LINK1"/>
      <w:bookmarkStart w:id="9" w:name="OLE_LINK2"/>
      <w:r>
        <w:rPr>
          <w:color w:val="000009"/>
          <w:sz w:val="28"/>
        </w:rPr>
        <w:t xml:space="preserve">Расстояние от крайней грани до центра первого отверстия </w:t>
      </w:r>
      <w:r>
        <w:rPr>
          <w:color w:val="000009"/>
          <w:sz w:val="28"/>
          <w:lang w:val="en-US"/>
        </w:rPr>
        <w:t>L</w:t>
      </w:r>
      <w:bookmarkEnd w:id="8"/>
      <w:bookmarkEnd w:id="9"/>
      <w:r w:rsidRPr="00F0514D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170 мм</w:t>
      </w:r>
      <w:r w:rsidR="005857A0">
        <w:rPr>
          <w:color w:val="000009"/>
          <w:sz w:val="28"/>
        </w:rPr>
        <w:t>;</w:t>
      </w:r>
    </w:p>
    <w:p w14:paraId="071125C3" w14:textId="4FA0B5C2" w:rsidR="006611B7" w:rsidRDefault="00666073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r>
        <w:rPr>
          <w:color w:val="000009"/>
          <w:sz w:val="28"/>
        </w:rPr>
        <w:t>Количество отверстий на каждой плоскости: N=(H-L-M)/(D+5)</w:t>
      </w:r>
      <w:r w:rsidR="005857A0">
        <w:rPr>
          <w:color w:val="000009"/>
          <w:sz w:val="28"/>
        </w:rPr>
        <w:t>;</w:t>
      </w:r>
    </w:p>
    <w:p w14:paraId="37E25F44" w14:textId="5B4D96EC" w:rsidR="006611B7" w:rsidRPr="00BA3801" w:rsidRDefault="00666073" w:rsidP="006611B7">
      <w:pPr>
        <w:pStyle w:val="ListParagraph"/>
        <w:numPr>
          <w:ilvl w:val="0"/>
          <w:numId w:val="1"/>
        </w:numPr>
        <w:tabs>
          <w:tab w:val="left" w:pos="1521"/>
          <w:tab w:val="left" w:pos="1522"/>
        </w:tabs>
        <w:spacing w:line="360" w:lineRule="auto"/>
        <w:ind w:left="1522"/>
        <w:rPr>
          <w:color w:val="000009"/>
          <w:sz w:val="28"/>
        </w:rPr>
      </w:pPr>
      <w:bookmarkStart w:id="10" w:name="OLE_LINK3"/>
      <w:r>
        <w:rPr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10"/>
      <w:r>
        <w:rPr>
          <w:color w:val="000009"/>
          <w:sz w:val="28"/>
        </w:rPr>
        <w:t xml:space="preserve"> </w:t>
      </w:r>
      <w:r>
        <w:rPr>
          <w:color w:val="000009"/>
          <w:sz w:val="28"/>
          <w:lang w:val="en-US"/>
        </w:rPr>
        <w:t>M</w:t>
      </w:r>
      <w:r w:rsidRPr="00666073">
        <w:rPr>
          <w:color w:val="000009"/>
          <w:sz w:val="28"/>
        </w:rPr>
        <w:t xml:space="preserve">: </w:t>
      </w:r>
      <w:r>
        <w:rPr>
          <w:color w:val="000009"/>
          <w:sz w:val="28"/>
        </w:rPr>
        <w:t>от 10 мм до 170 мм</w:t>
      </w:r>
      <w:r w:rsidR="005857A0">
        <w:rPr>
          <w:color w:val="000009"/>
          <w:sz w:val="28"/>
        </w:rPr>
        <w:t>.</w:t>
      </w:r>
    </w:p>
    <w:p w14:paraId="6033E949" w14:textId="0B3CB313" w:rsidR="00FF2990" w:rsidRDefault="00FF2990" w:rsidP="00FF2990">
      <w:pPr>
        <w:pStyle w:val="BodyText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рисунке</w:t>
      </w:r>
      <w:r>
        <w:rPr>
          <w:color w:val="000009"/>
          <w:spacing w:val="-4"/>
        </w:rPr>
        <w:t xml:space="preserve"> </w:t>
      </w:r>
      <w:r w:rsidR="00CA588F">
        <w:rPr>
          <w:color w:val="000009"/>
          <w:spacing w:val="-4"/>
        </w:rPr>
        <w:t>2.</w:t>
      </w:r>
      <w:r>
        <w:rPr>
          <w:color w:val="000009"/>
        </w:rPr>
        <w:t>1</w:t>
      </w:r>
    </w:p>
    <w:p w14:paraId="42898AEF" w14:textId="4DA86C35" w:rsidR="00FF2990" w:rsidRDefault="00F0514D" w:rsidP="00666073">
      <w:pPr>
        <w:pStyle w:val="BodyText"/>
        <w:spacing w:line="360" w:lineRule="auto"/>
        <w:ind w:left="2204" w:hanging="2062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514C1B3F" wp14:editId="48A8E6AC">
            <wp:extent cx="3190875" cy="31723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B9B" w14:textId="77777777" w:rsidR="008E439A" w:rsidRDefault="00CA588F" w:rsidP="00CA588F">
      <w:pPr>
        <w:pStyle w:val="BodyText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 w:rsidR="00D94EB7">
        <w:rPr>
          <w:color w:val="000000"/>
          <w:shd w:val="clear" w:color="auto" w:fill="FFFFFF"/>
        </w:rPr>
        <w:t>—</w:t>
      </w:r>
      <w:r w:rsidR="005857A0">
        <w:rPr>
          <w:color w:val="000000" w:themeColor="text1"/>
        </w:rPr>
        <w:softHyphen/>
      </w:r>
      <w:r w:rsidR="005857A0">
        <w:rPr>
          <w:color w:val="000000" w:themeColor="text1"/>
        </w:rPr>
        <w:softHyphen/>
      </w:r>
      <w:r>
        <w:rPr>
          <w:color w:val="000000" w:themeColor="text1"/>
        </w:rPr>
        <w:t xml:space="preserve"> </w:t>
      </w:r>
      <w:r w:rsidR="00460F31" w:rsidRPr="008E6D98">
        <w:t xml:space="preserve">Модель </w:t>
      </w:r>
      <w:r w:rsidR="00460F31">
        <w:t>металлического уголка</w:t>
      </w:r>
      <w:r w:rsidR="00460F31" w:rsidRPr="008E6D98">
        <w:t xml:space="preserve"> в САПР «Компас-3</w:t>
      </w:r>
      <w:r w:rsidR="00460F31" w:rsidRPr="008E6D98">
        <w:rPr>
          <w:lang w:val="en-US"/>
        </w:rPr>
        <w:t>D</w:t>
      </w:r>
      <w:r w:rsidR="00460F31" w:rsidRPr="008E6D98">
        <w:t>»</w:t>
      </w:r>
    </w:p>
    <w:p w14:paraId="0FCB8EE5" w14:textId="77777777" w:rsidR="008E439A" w:rsidRDefault="008E439A">
      <w:pPr>
        <w:rPr>
          <w:sz w:val="28"/>
          <w:szCs w:val="28"/>
        </w:rPr>
      </w:pPr>
      <w:r>
        <w:br w:type="page"/>
      </w:r>
    </w:p>
    <w:p w14:paraId="49B79D5F" w14:textId="65E0C280" w:rsidR="00CA588F" w:rsidRPr="00161073" w:rsidRDefault="00CA588F" w:rsidP="00161073">
      <w:pPr>
        <w:pStyle w:val="Heading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39413969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программы</w:t>
      </w:r>
      <w:bookmarkEnd w:id="11"/>
    </w:p>
    <w:p w14:paraId="2CED85A4" w14:textId="658D2803" w:rsidR="00CA588F" w:rsidRPr="00161073" w:rsidRDefault="00CA588F" w:rsidP="00161073">
      <w:pPr>
        <w:pStyle w:val="Heading2"/>
        <w:tabs>
          <w:tab w:val="left" w:pos="43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39413970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3.1</w:t>
      </w:r>
      <w:r w:rsid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</w:t>
      </w:r>
      <w:r w:rsidR="003D4585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USECASE</w:t>
      </w:r>
      <w:bookmarkEnd w:id="12"/>
    </w:p>
    <w:p w14:paraId="36F80825" w14:textId="27E35FA7" w:rsidR="00C97F90" w:rsidRDefault="003D4585" w:rsidP="00C97F90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 w:rsidRPr="003D4585">
        <w:rPr>
          <w:color w:val="000000" w:themeColor="text1"/>
          <w:sz w:val="28"/>
          <w:szCs w:val="28"/>
        </w:rPr>
        <w:t>Вариант использования специфицирует это ожидаемое поведение субъекта (системы или её части),</w:t>
      </w:r>
      <w:r w:rsidR="00D94EB7">
        <w:rPr>
          <w:color w:val="000000" w:themeColor="text1"/>
          <w:sz w:val="28"/>
          <w:szCs w:val="28"/>
        </w:rPr>
        <w:t xml:space="preserve"> </w:t>
      </w:r>
      <w:r w:rsidRPr="003D4585">
        <w:rPr>
          <w:color w:val="000000" w:themeColor="text1"/>
          <w:sz w:val="28"/>
          <w:szCs w:val="28"/>
        </w:rPr>
        <w:t>— он описывает последовательности действий, включая их варианты, которые субъект осуществляет для достижения действующим лицом определённого результата</w:t>
      </w:r>
      <w:r w:rsidR="00516B02" w:rsidRPr="00516B02">
        <w:rPr>
          <w:color w:val="000000" w:themeColor="text1"/>
          <w:sz w:val="28"/>
          <w:szCs w:val="28"/>
        </w:rPr>
        <w:t xml:space="preserve"> [</w:t>
      </w:r>
      <w:r w:rsidR="008E439A">
        <w:rPr>
          <w:color w:val="000000" w:themeColor="text1"/>
          <w:sz w:val="28"/>
          <w:szCs w:val="28"/>
        </w:rPr>
        <w:t>6</w:t>
      </w:r>
      <w:r w:rsidR="00516B02" w:rsidRPr="00516B02">
        <w:rPr>
          <w:color w:val="000000" w:themeColor="text1"/>
          <w:sz w:val="28"/>
          <w:szCs w:val="28"/>
        </w:rPr>
        <w:t>]</w:t>
      </w:r>
      <w:r w:rsidRPr="003D458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A20F69">
        <w:rPr>
          <w:color w:val="000000" w:themeColor="text1"/>
          <w:sz w:val="28"/>
          <w:szCs w:val="28"/>
        </w:rPr>
        <w:t>Диаграмм</w:t>
      </w:r>
      <w:r w:rsidR="00516B02">
        <w:rPr>
          <w:color w:val="000000" w:themeColor="text1"/>
          <w:sz w:val="28"/>
          <w:szCs w:val="28"/>
        </w:rPr>
        <w:t>а в</w:t>
      </w:r>
      <w:r w:rsidR="00A20F69">
        <w:rPr>
          <w:color w:val="000000" w:themeColor="text1"/>
          <w:sz w:val="28"/>
          <w:szCs w:val="28"/>
        </w:rPr>
        <w:t>ариантов использования представлена на рисунке 3.</w:t>
      </w:r>
      <w:r w:rsidR="00C97F90">
        <w:rPr>
          <w:color w:val="000000" w:themeColor="text1"/>
          <w:sz w:val="28"/>
          <w:szCs w:val="28"/>
        </w:rPr>
        <w:t>1</w:t>
      </w:r>
    </w:p>
    <w:p w14:paraId="63751983" w14:textId="337EF706" w:rsidR="00A20F69" w:rsidRPr="00C97F90" w:rsidRDefault="004A7C03" w:rsidP="00666073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D77F11" wp14:editId="016F0B7A">
            <wp:extent cx="6095365" cy="3780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86C" w14:textId="642B8FF3" w:rsidR="00A20F69" w:rsidRDefault="00A20F69" w:rsidP="00CC014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643714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5C26FC95" w14:textId="77777777" w:rsidR="00161073" w:rsidRDefault="00161073" w:rsidP="00C87BF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</w:p>
    <w:p w14:paraId="24FAED30" w14:textId="577885FA" w:rsidR="00CA588F" w:rsidRPr="00161073" w:rsidRDefault="00CA588F" w:rsidP="00161073">
      <w:pPr>
        <w:pStyle w:val="Heading2"/>
        <w:tabs>
          <w:tab w:val="left" w:pos="420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3941397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Диаграммы классо</w:t>
      </w:r>
      <w:r w:rsidR="00D94EB7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13"/>
    </w:p>
    <w:p w14:paraId="36592998" w14:textId="6E4124EB" w:rsidR="00C77705" w:rsidRDefault="00C77705" w:rsidP="009A3891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="004A3E09">
        <w:rPr>
          <w:color w:val="000000" w:themeColor="text1"/>
          <w:sz w:val="28"/>
          <w:szCs w:val="28"/>
        </w:rPr>
        <w:t xml:space="preserve"> </w:t>
      </w:r>
      <w:r w:rsidR="00460F31" w:rsidRPr="00460F31">
        <w:rPr>
          <w:color w:val="000000" w:themeColor="text1"/>
          <w:sz w:val="28"/>
          <w:szCs w:val="28"/>
        </w:rPr>
        <w:t>[</w:t>
      </w:r>
      <w:r w:rsidR="008E439A">
        <w:rPr>
          <w:color w:val="000000" w:themeColor="text1"/>
          <w:sz w:val="28"/>
          <w:szCs w:val="28"/>
        </w:rPr>
        <w:t>7</w:t>
      </w:r>
      <w:r w:rsidR="00460F31" w:rsidRPr="00460F31">
        <w:rPr>
          <w:color w:val="000000" w:themeColor="text1"/>
          <w:sz w:val="28"/>
          <w:szCs w:val="28"/>
        </w:rPr>
        <w:t>]</w:t>
      </w:r>
      <w:r w:rsidRPr="00C77705">
        <w:rPr>
          <w:color w:val="000000" w:themeColor="text1"/>
          <w:sz w:val="28"/>
          <w:szCs w:val="28"/>
        </w:rPr>
        <w:t>—</w:t>
      </w:r>
      <w:r w:rsidR="004A3E09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 xml:space="preserve">один из видов UML-диаграмм, позволяющий описать статический аспект программной системы за счёт описания классов и их взаимосвязей в </w:t>
      </w:r>
      <w:commentRangeStart w:id="14"/>
      <w:r w:rsidRPr="00C77705">
        <w:rPr>
          <w:color w:val="000000" w:themeColor="text1"/>
          <w:sz w:val="28"/>
          <w:szCs w:val="28"/>
        </w:rPr>
        <w:t>системе</w:t>
      </w:r>
      <w:commentRangeEnd w:id="14"/>
      <w:r w:rsidR="004A3E09">
        <w:rPr>
          <w:rStyle w:val="CommentReference"/>
          <w:lang w:eastAsia="en-US"/>
        </w:rPr>
        <w:commentReference w:id="14"/>
      </w:r>
      <w:r w:rsidRPr="00C777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Диаграмма классов представлена на рисунке 3.2.</w:t>
      </w:r>
    </w:p>
    <w:p w14:paraId="42886072" w14:textId="0BF0F173" w:rsidR="00C77705" w:rsidRDefault="00D62D38" w:rsidP="00666073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D62D38">
        <w:rPr>
          <w:noProof/>
        </w:rPr>
        <w:lastRenderedPageBreak/>
        <w:t xml:space="preserve"> </w:t>
      </w:r>
      <w:commentRangeStart w:id="15"/>
      <w:r>
        <w:rPr>
          <w:noProof/>
        </w:rPr>
        <w:drawing>
          <wp:inline distT="0" distB="0" distL="0" distR="0" wp14:anchorId="44AED62E" wp14:editId="4A8E1934">
            <wp:extent cx="6095365" cy="36461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5F504F">
        <w:rPr>
          <w:rStyle w:val="CommentReference"/>
          <w:lang w:eastAsia="en-US"/>
        </w:rPr>
        <w:commentReference w:id="15"/>
      </w:r>
    </w:p>
    <w:p w14:paraId="0C4BB3A2" w14:textId="0DA23EC6" w:rsidR="00C77705" w:rsidRDefault="00C77705" w:rsidP="00C77705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460F31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</w:t>
      </w:r>
      <w:r w:rsidR="0096342E">
        <w:rPr>
          <w:color w:val="000000" w:themeColor="text1"/>
          <w:sz w:val="28"/>
          <w:szCs w:val="28"/>
        </w:rPr>
        <w:t>классов</w:t>
      </w:r>
    </w:p>
    <w:p w14:paraId="5949F470" w14:textId="77777777" w:rsidR="00602FA8" w:rsidRDefault="00602FA8" w:rsidP="00602FA8">
      <w:pPr>
        <w:pStyle w:val="a0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053351C5" w14:textId="634312A6" w:rsidR="00602FA8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173CC9FC" w14:textId="0AA267E7" w:rsidR="00602FA8" w:rsidRDefault="00666073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AngleParameters</w:t>
      </w:r>
      <w:r w:rsidR="00602FA8">
        <w:rPr>
          <w:bCs/>
          <w:color w:val="000000"/>
        </w:rPr>
        <w:t xml:space="preserve"> − </w:t>
      </w:r>
      <w:r w:rsidR="00602FA8"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="00602FA8">
        <w:rPr>
          <w:bCs/>
          <w:color w:val="000000"/>
        </w:rPr>
        <w:t>;</w:t>
      </w:r>
    </w:p>
    <w:p w14:paraId="1378BC9F" w14:textId="2CCCFAE7" w:rsidR="00A86694" w:rsidRPr="00A86694" w:rsidRDefault="00A86694" w:rsidP="00A86694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AngleValidator</w:t>
      </w:r>
      <w:r>
        <w:rPr>
          <w:bCs/>
          <w:color w:val="000000"/>
        </w:rPr>
        <w:t xml:space="preserve"> − </w:t>
      </w:r>
      <w:r>
        <w:rPr>
          <w:lang w:eastAsia="ru-RU"/>
        </w:rPr>
        <w:t xml:space="preserve">класс, хранящий в себе </w:t>
      </w:r>
      <w:r>
        <w:rPr>
          <w:lang w:val="ru-RU" w:eastAsia="ru-RU"/>
        </w:rPr>
        <w:t>диапазоны параметров</w:t>
      </w:r>
      <w:r>
        <w:rPr>
          <w:bCs/>
          <w:color w:val="000000"/>
        </w:rPr>
        <w:t>;</w:t>
      </w:r>
    </w:p>
    <w:p w14:paraId="05370B1C" w14:textId="4E19D4EC" w:rsidR="00602FA8" w:rsidRPr="00161073" w:rsidRDefault="00602FA8" w:rsidP="00602FA8">
      <w:pPr>
        <w:pStyle w:val="a0"/>
        <w:numPr>
          <w:ilvl w:val="0"/>
          <w:numId w:val="11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 w:rsidR="00E57E2F">
        <w:rPr>
          <w:bCs/>
          <w:color w:val="000000"/>
          <w:lang w:val="en-US"/>
        </w:rPr>
        <w:t>API</w:t>
      </w:r>
      <w:r w:rsidR="00E57E2F" w:rsidRPr="00E57E2F">
        <w:rPr>
          <w:bCs/>
          <w:color w:val="000000"/>
          <w:lang w:val="ru-RU"/>
        </w:rPr>
        <w:t xml:space="preserve"> </w:t>
      </w:r>
      <w:r w:rsidR="00E57E2F">
        <w:rPr>
          <w:bCs/>
          <w:color w:val="000000"/>
          <w:lang w:val="ru-RU"/>
        </w:rPr>
        <w:t>КОМПАС 3</w:t>
      </w:r>
      <w:r w:rsidR="00E57E2F">
        <w:rPr>
          <w:bCs/>
          <w:color w:val="000000"/>
          <w:lang w:val="en-US"/>
        </w:rPr>
        <w:t>D</w:t>
      </w:r>
      <w:r w:rsidR="00E57E2F"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="00156CC2" w:rsidRPr="00156CC2">
        <w:rPr>
          <w:bCs/>
          <w:color w:val="000000"/>
          <w:lang w:val="ru-RU"/>
        </w:rPr>
        <w:t xml:space="preserve"> </w:t>
      </w:r>
      <w:r w:rsidR="00156CC2">
        <w:rPr>
          <w:bCs/>
          <w:color w:val="000000"/>
          <w:lang w:val="ru-RU"/>
        </w:rPr>
        <w:t>проектирования</w:t>
      </w:r>
      <w:r w:rsidR="00E57E2F"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500A4114" w14:textId="77777777" w:rsidR="00161073" w:rsidRDefault="00161073" w:rsidP="00161073">
      <w:pPr>
        <w:pStyle w:val="a0"/>
        <w:ind w:left="284"/>
        <w:rPr>
          <w:bCs/>
          <w:color w:val="000000"/>
        </w:rPr>
      </w:pPr>
    </w:p>
    <w:p w14:paraId="2ECB4A02" w14:textId="5DCA5EA8" w:rsidR="00CA588F" w:rsidRPr="00161073" w:rsidRDefault="00CA588F" w:rsidP="00161073">
      <w:pPr>
        <w:pStyle w:val="Heading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3941397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3.3</w:t>
      </w:r>
      <w:r w:rsidR="00161073"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Макет пользовательского интерфейса</w:t>
      </w:r>
      <w:bookmarkEnd w:id="16"/>
    </w:p>
    <w:p w14:paraId="6D7219CA" w14:textId="120BFA03" w:rsidR="007160D9" w:rsidRDefault="007160D9" w:rsidP="00501ADF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7160D9">
        <w:rPr>
          <w:color w:val="000000" w:themeColor="text1"/>
          <w:sz w:val="28"/>
          <w:szCs w:val="28"/>
        </w:rPr>
        <w:t xml:space="preserve">Пользовательский интерфейс состоит из отдельных элементов и форм, которые собираются в единое целое. Проектирование интерфейса заставляет думать не только о расположении элементов, но и о динамике перехода пользователя от одного подобного элемента к другому таким образом, чтобы это было максимально удобно и эффективно. Это нетривиальная задача, и для </w:t>
      </w:r>
      <w:r w:rsidRPr="007160D9">
        <w:rPr>
          <w:color w:val="000000" w:themeColor="text1"/>
          <w:sz w:val="28"/>
          <w:szCs w:val="28"/>
        </w:rPr>
        <w:lastRenderedPageBreak/>
        <w:t xml:space="preserve">её решения необходимо понимать, как именно пользователь будет действовать при работе с </w:t>
      </w:r>
      <w:r w:rsidR="00002E82" w:rsidRPr="007160D9">
        <w:rPr>
          <w:color w:val="000000" w:themeColor="text1"/>
          <w:sz w:val="28"/>
          <w:szCs w:val="28"/>
        </w:rPr>
        <w:t>программой [</w:t>
      </w:r>
      <w:r w:rsidR="008E439A">
        <w:rPr>
          <w:color w:val="000000" w:themeColor="text1"/>
          <w:sz w:val="28"/>
          <w:szCs w:val="28"/>
        </w:rPr>
        <w:t>8</w:t>
      </w:r>
      <w:r w:rsidRPr="00002E82">
        <w:rPr>
          <w:color w:val="000000" w:themeColor="text1"/>
          <w:sz w:val="28"/>
          <w:szCs w:val="28"/>
        </w:rPr>
        <w:t>]</w:t>
      </w:r>
      <w:r w:rsidRPr="007160D9">
        <w:rPr>
          <w:color w:val="000000" w:themeColor="text1"/>
          <w:sz w:val="28"/>
          <w:szCs w:val="28"/>
        </w:rPr>
        <w:t>.</w:t>
      </w:r>
    </w:p>
    <w:p w14:paraId="0F48D1FD" w14:textId="26406D02" w:rsidR="00F62596" w:rsidRDefault="00156CC2" w:rsidP="00F6259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 xml:space="preserve">Плагин представляет собой пользовательскую форму с ячейками для ввода параметров. Запуск построения </w:t>
      </w:r>
      <w:r w:rsidR="00501512" w:rsidRPr="009917DA">
        <w:rPr>
          <w:color w:val="000000"/>
          <w:sz w:val="28"/>
          <w:szCs w:val="28"/>
        </w:rPr>
        <w:t xml:space="preserve">объекта </w:t>
      </w:r>
      <w:r w:rsidRPr="009917DA">
        <w:rPr>
          <w:color w:val="000000"/>
          <w:sz w:val="28"/>
          <w:szCs w:val="28"/>
        </w:rPr>
        <w:t>осуществляется кнопкой «Построить».</w:t>
      </w:r>
      <w:r w:rsidR="00F62596">
        <w:rPr>
          <w:color w:val="000000"/>
          <w:sz w:val="28"/>
          <w:szCs w:val="28"/>
        </w:rPr>
        <w:t xml:space="preserve"> </w:t>
      </w:r>
      <w:r w:rsidR="00F62596">
        <w:rPr>
          <w:color w:val="000000" w:themeColor="text1"/>
          <w:sz w:val="28"/>
          <w:szCs w:val="28"/>
        </w:rPr>
        <w:t>Макет пользовательского интерфейса, изображенный на рисунке 3.3, состоит из двух блоков:</w:t>
      </w:r>
    </w:p>
    <w:p w14:paraId="10A2A9B1" w14:textId="41472E40" w:rsidR="00F62596" w:rsidRPr="00F62596" w:rsidRDefault="00F62596" w:rsidP="00F6259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2C6297C" w14:textId="27015ED6" w:rsidR="00F62596" w:rsidRDefault="00F62596" w:rsidP="00F62596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9C99BFB" w14:textId="33FC8449" w:rsidR="00CA588F" w:rsidRPr="00B53407" w:rsidRDefault="00DE24B1" w:rsidP="009B02F8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 w:rsidRPr="00DE24B1">
        <w:rPr>
          <w:noProof/>
        </w:rPr>
        <w:t xml:space="preserve"> </w:t>
      </w:r>
      <w:r w:rsidR="005B00ED">
        <w:rPr>
          <w:noProof/>
        </w:rPr>
        <w:drawing>
          <wp:inline distT="0" distB="0" distL="0" distR="0" wp14:anchorId="796BA315" wp14:editId="315C5BAC">
            <wp:extent cx="3314700" cy="4533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734" w14:textId="6A3A3598" w:rsidR="00CA588F" w:rsidRDefault="00CA588F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C77705">
        <w:rPr>
          <w:color w:val="000000" w:themeColor="text1"/>
          <w:sz w:val="28"/>
          <w:szCs w:val="28"/>
        </w:rPr>
        <w:t>3</w:t>
      </w:r>
      <w:r w:rsidR="00D94EB7">
        <w:rPr>
          <w:color w:val="000000" w:themeColor="text1"/>
          <w:sz w:val="28"/>
          <w:szCs w:val="28"/>
        </w:rPr>
        <w:t xml:space="preserve"> </w:t>
      </w:r>
      <w:r w:rsidR="00D94EB7"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562706FF" w14:textId="1D17EBDA" w:rsidR="00F62596" w:rsidRDefault="00F62596" w:rsidP="00F62596">
      <w:pPr>
        <w:pStyle w:val="NormalWeb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уголка пользователю необходимо задать значения его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39BFBF9F" w14:textId="1B9EEB25" w:rsidR="00F62596" w:rsidRDefault="00F62596" w:rsidP="00F62596">
      <w:pPr>
        <w:pStyle w:val="NormalWeb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3AAF9A9F" w14:textId="6DB93FBC" w:rsidR="00F62596" w:rsidRPr="00F62596" w:rsidRDefault="00F62596" w:rsidP="00F62596">
      <w:pPr>
        <w:pStyle w:val="NormalWeb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commentRangeStart w:id="17"/>
      <w:r>
        <w:rPr>
          <w:sz w:val="28"/>
          <w:szCs w:val="28"/>
        </w:rPr>
        <w:lastRenderedPageBreak/>
        <w:t>При вводе значения, выходящего за допустимы диапазон, введенное значение подсвечивается красным цветом;</w:t>
      </w:r>
      <w:commentRangeEnd w:id="17"/>
      <w:r w:rsidR="005F504F">
        <w:rPr>
          <w:rStyle w:val="CommentReference"/>
          <w:lang w:eastAsia="en-US"/>
        </w:rPr>
        <w:commentReference w:id="17"/>
      </w:r>
    </w:p>
    <w:p w14:paraId="76CF1172" w14:textId="437163C8" w:rsidR="00F62596" w:rsidRPr="00F62596" w:rsidRDefault="00F62596" w:rsidP="00F62596">
      <w:pPr>
        <w:pStyle w:val="NormalWeb"/>
        <w:numPr>
          <w:ilvl w:val="0"/>
          <w:numId w:val="16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Только при корректном заполнении всех полей кнопка «Построить» будет </w:t>
      </w:r>
      <w:r w:rsidR="002D53DB">
        <w:rPr>
          <w:sz w:val="28"/>
          <w:szCs w:val="28"/>
        </w:rPr>
        <w:t>выполнять назначенные ей действия</w:t>
      </w:r>
      <w:r>
        <w:rPr>
          <w:sz w:val="28"/>
          <w:szCs w:val="28"/>
        </w:rPr>
        <w:t>.</w:t>
      </w:r>
    </w:p>
    <w:p w14:paraId="3C6379CA" w14:textId="77777777" w:rsidR="00002E82" w:rsidRDefault="00002E82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18" w:name="_Toc441339384"/>
      <w:r>
        <w:rPr>
          <w:b/>
        </w:rPr>
        <w:br w:type="page"/>
      </w:r>
    </w:p>
    <w:p w14:paraId="7DC66D3A" w14:textId="5B1E81B9" w:rsidR="00851DE9" w:rsidRPr="00161073" w:rsidRDefault="00851DE9" w:rsidP="00161073">
      <w:pPr>
        <w:pStyle w:val="Heading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3941397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bookmarkEnd w:id="1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используемых источников</w:t>
      </w:r>
      <w:bookmarkEnd w:id="19"/>
    </w:p>
    <w:p w14:paraId="7B26E144" w14:textId="7F6D08E6" w:rsidR="00851DE9" w:rsidRPr="00A32831" w:rsidRDefault="00851DE9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A32831">
        <w:rPr>
          <w:bCs/>
          <w:lang w:val="ru-RU"/>
        </w:rPr>
        <w:t xml:space="preserve">КОМПАС(САПР) </w:t>
      </w:r>
      <w:r>
        <w:t>[Электронный ресурс]. − Режим доступа:</w:t>
      </w:r>
      <w:r w:rsidR="004B74C4" w:rsidRPr="00B16F06">
        <w:t>https://ru.wikipedia.org/wiki/Компас_(САПР)</w:t>
      </w:r>
      <w:r>
        <w:t xml:space="preserve"> (дата обращения: </w:t>
      </w:r>
      <w:r w:rsidRPr="00A32831">
        <w:rPr>
          <w:lang w:val="ru-RU"/>
        </w:rPr>
        <w:t>24</w:t>
      </w:r>
      <w:r>
        <w:t>.0</w:t>
      </w:r>
      <w:r w:rsidRPr="00A32831">
        <w:rPr>
          <w:lang w:val="ru-RU"/>
        </w:rPr>
        <w:t>2</w:t>
      </w:r>
      <w:r>
        <w:t>.20</w:t>
      </w:r>
      <w:r w:rsidRPr="00A32831">
        <w:rPr>
          <w:lang w:val="ru-RU"/>
        </w:rPr>
        <w:t>20</w:t>
      </w:r>
      <w:r>
        <w:t>)</w:t>
      </w:r>
      <w:r w:rsidR="003D4585" w:rsidRPr="00A32831">
        <w:rPr>
          <w:lang w:val="ru-RU"/>
        </w:rPr>
        <w:t>.</w:t>
      </w:r>
    </w:p>
    <w:p w14:paraId="593415D1" w14:textId="53BF6DC9" w:rsidR="00B16F06" w:rsidRPr="009C175F" w:rsidRDefault="00B16F06" w:rsidP="00DE17F0">
      <w:pPr>
        <w:pStyle w:val="ListParagraph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  <w:lang w:val="en-US"/>
        </w:rPr>
        <w:t>API</w:t>
      </w:r>
      <w:r w:rsidRPr="009C175F">
        <w:rPr>
          <w:sz w:val="28"/>
          <w:szCs w:val="28"/>
        </w:rPr>
        <w:t xml:space="preserve"> 5,7. [Электронный ресурс]. – Режим доступа: </w:t>
      </w:r>
      <w:r w:rsidRPr="00B16F06">
        <w:rPr>
          <w:sz w:val="28"/>
          <w:szCs w:val="28"/>
          <w:lang w:val="en-US"/>
        </w:rPr>
        <w:t>https</w:t>
      </w:r>
      <w:r w:rsidRPr="00B16F06">
        <w:rPr>
          <w:sz w:val="28"/>
          <w:szCs w:val="28"/>
        </w:rPr>
        <w:t>://</w:t>
      </w:r>
      <w:r w:rsidRPr="00B16F06">
        <w:rPr>
          <w:sz w:val="28"/>
          <w:szCs w:val="28"/>
          <w:lang w:val="en-US"/>
        </w:rPr>
        <w:t>forum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ascon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ru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index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php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board</w:t>
      </w:r>
      <w:r w:rsidRPr="00B16F06">
        <w:rPr>
          <w:sz w:val="28"/>
          <w:szCs w:val="28"/>
        </w:rPr>
        <w:t>,4.0.</w:t>
      </w:r>
      <w:r w:rsidRPr="00B16F06">
        <w:rPr>
          <w:sz w:val="28"/>
          <w:szCs w:val="28"/>
          <w:lang w:val="en-US"/>
        </w:rPr>
        <w:t>html</w:t>
      </w:r>
      <w:r w:rsidRPr="009C175F">
        <w:rPr>
          <w:rStyle w:val="Hyperlink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14:paraId="3A81B37E" w14:textId="74CCE0BA" w:rsidR="00851DE9" w:rsidRDefault="00F43F17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>
        <w:rPr>
          <w:lang w:val="ru-RU"/>
        </w:rPr>
        <w:t>Базис</w:t>
      </w:r>
      <w:r w:rsidR="00A32831">
        <w:rPr>
          <w:lang w:val="ru-RU"/>
        </w:rPr>
        <w:t>-Ш</w:t>
      </w:r>
      <w:r>
        <w:rPr>
          <w:lang w:val="ru-RU"/>
        </w:rPr>
        <w:t>каф</w:t>
      </w:r>
      <w:r w:rsidR="00A32831" w:rsidRPr="009C175F">
        <w:rPr>
          <w:szCs w:val="28"/>
        </w:rPr>
        <w:t>. [Электронный ресурс]. – Режим доступа:</w:t>
      </w:r>
      <w:r>
        <w:rPr>
          <w:lang w:val="ru-RU"/>
        </w:rPr>
        <w:t xml:space="preserve"> </w:t>
      </w:r>
      <w:r w:rsidR="00A32831" w:rsidRPr="00A32831">
        <w:t>http://mebelvopros.com/page/opisanie-moduley-bazisa</w:t>
      </w:r>
      <w:r w:rsidR="00A32831">
        <w:rPr>
          <w:lang w:val="ru-RU"/>
        </w:rPr>
        <w:t xml:space="preserve"> </w:t>
      </w:r>
      <w:r w:rsidR="00A32831" w:rsidRPr="009C175F">
        <w:rPr>
          <w:szCs w:val="28"/>
        </w:rPr>
        <w:t>(дата обращения: 19.02.2020</w:t>
      </w:r>
      <w:r w:rsidR="00A32831">
        <w:rPr>
          <w:szCs w:val="28"/>
        </w:rPr>
        <w:t>);</w:t>
      </w:r>
    </w:p>
    <w:p w14:paraId="293EBF1F" w14:textId="37777673" w:rsidR="003D4585" w:rsidRPr="008E439A" w:rsidRDefault="00A32831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7A4A51">
        <w:rPr>
          <w:szCs w:val="28"/>
        </w:rPr>
        <w:t>Оборудование: Металлоконструкции</w:t>
      </w:r>
      <w:r w:rsidRPr="009C175F">
        <w:rPr>
          <w:szCs w:val="28"/>
        </w:rPr>
        <w:t>. [Электронный ресурс]. – Режим доступа:</w:t>
      </w:r>
      <w:r w:rsidR="00FD3448" w:rsidRPr="00A32831">
        <w:t>https://kompas.ru/kompas-3d/application/machinery/steel-constructions-3d/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7D07DAE3" w14:textId="068DD293" w:rsidR="008E439A" w:rsidRDefault="00446F23" w:rsidP="00DE17F0">
      <w:pPr>
        <w:pStyle w:val="a0"/>
        <w:numPr>
          <w:ilvl w:val="0"/>
          <w:numId w:val="10"/>
        </w:numPr>
        <w:tabs>
          <w:tab w:val="left" w:pos="993"/>
        </w:tabs>
        <w:ind w:left="0" w:firstLine="567"/>
        <w:rPr>
          <w:lang w:val="ru-RU"/>
        </w:rPr>
      </w:pPr>
      <w:r w:rsidRPr="00446F23">
        <w:rPr>
          <w:color w:val="222222"/>
          <w:szCs w:val="28"/>
          <w:shd w:val="clear" w:color="auto" w:fill="FFFFFF"/>
        </w:rPr>
        <w:t>BricsCAD</w:t>
      </w:r>
      <w:r w:rsidRPr="009C175F">
        <w:rPr>
          <w:szCs w:val="28"/>
        </w:rPr>
        <w:t>. [Электронный ресурс]. – Режим доступа:</w:t>
      </w:r>
      <w:r>
        <w:rPr>
          <w:szCs w:val="28"/>
          <w:lang w:val="ru-RU"/>
        </w:rPr>
        <w:t xml:space="preserve"> </w:t>
      </w:r>
      <w:r w:rsidRPr="00446F23">
        <w:t>https://www.bricsys.com/ru-ru/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6B17A384" w14:textId="44C9C7AE" w:rsidR="00460F31" w:rsidRPr="009C175F" w:rsidRDefault="00460F31" w:rsidP="00DE17F0">
      <w:pPr>
        <w:pStyle w:val="ListParagraph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commentRangeStart w:id="20"/>
      <w:r w:rsidRPr="009C175F">
        <w:rPr>
          <w:bCs/>
          <w:sz w:val="28"/>
          <w:szCs w:val="28"/>
          <w:shd w:val="clear" w:color="auto" w:fill="FFFFFF"/>
          <w:lang w:val="en-US"/>
        </w:rPr>
        <w:t>Use</w:t>
      </w:r>
      <w:r w:rsidRPr="009C175F">
        <w:rPr>
          <w:bCs/>
          <w:sz w:val="28"/>
          <w:szCs w:val="28"/>
          <w:shd w:val="clear" w:color="auto" w:fill="FFFFFF"/>
        </w:rPr>
        <w:t xml:space="preserve"> </w:t>
      </w:r>
      <w:r w:rsidRPr="009C175F">
        <w:rPr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sz w:val="28"/>
          <w:szCs w:val="28"/>
        </w:rPr>
        <w:t>[Электронный ресурс]. – Режим доступа:</w:t>
      </w:r>
      <w:r w:rsidRPr="009C175F">
        <w:rPr>
          <w:bCs/>
          <w:sz w:val="28"/>
          <w:szCs w:val="28"/>
          <w:shd w:val="clear" w:color="auto" w:fill="FFFFFF"/>
        </w:rPr>
        <w:t xml:space="preserve"> </w:t>
      </w:r>
      <w:r w:rsidRPr="00460F31">
        <w:rPr>
          <w:sz w:val="28"/>
          <w:szCs w:val="28"/>
          <w:lang w:val="en-US"/>
        </w:rPr>
        <w:t>https</w:t>
      </w:r>
      <w:r w:rsidRPr="00460F31">
        <w:rPr>
          <w:sz w:val="28"/>
          <w:szCs w:val="28"/>
        </w:rPr>
        <w:t>://</w:t>
      </w:r>
      <w:r w:rsidRPr="00460F31">
        <w:rPr>
          <w:sz w:val="28"/>
          <w:szCs w:val="28"/>
          <w:lang w:val="en-US"/>
        </w:rPr>
        <w:t>pro</w:t>
      </w:r>
      <w:r w:rsidRPr="00460F31">
        <w:rPr>
          <w:sz w:val="28"/>
          <w:szCs w:val="28"/>
        </w:rPr>
        <w:t>-</w:t>
      </w:r>
      <w:r w:rsidRPr="00460F31">
        <w:rPr>
          <w:sz w:val="28"/>
          <w:szCs w:val="28"/>
          <w:lang w:val="en-US"/>
        </w:rPr>
        <w:t>prof</w:t>
      </w:r>
      <w:r w:rsidRPr="00460F31">
        <w:rPr>
          <w:sz w:val="28"/>
          <w:szCs w:val="28"/>
        </w:rPr>
        <w:t>.</w:t>
      </w:r>
      <w:r w:rsidRPr="00460F31">
        <w:rPr>
          <w:sz w:val="28"/>
          <w:szCs w:val="28"/>
          <w:lang w:val="en-US"/>
        </w:rPr>
        <w:t>com</w:t>
      </w:r>
      <w:r w:rsidRPr="00460F31">
        <w:rPr>
          <w:sz w:val="28"/>
          <w:szCs w:val="28"/>
        </w:rPr>
        <w:t>/</w:t>
      </w:r>
      <w:r w:rsidRPr="00460F31">
        <w:rPr>
          <w:sz w:val="28"/>
          <w:szCs w:val="28"/>
          <w:lang w:val="en-US"/>
        </w:rPr>
        <w:t>archives</w:t>
      </w:r>
      <w:r w:rsidRPr="00460F31">
        <w:rPr>
          <w:sz w:val="28"/>
          <w:szCs w:val="28"/>
        </w:rPr>
        <w:t>/2594</w:t>
      </w:r>
      <w:r w:rsidRPr="009C175F">
        <w:rPr>
          <w:rStyle w:val="Hyperlink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  <w:commentRangeEnd w:id="20"/>
      <w:r w:rsidR="005F504F">
        <w:rPr>
          <w:rStyle w:val="CommentReference"/>
        </w:rPr>
        <w:commentReference w:id="20"/>
      </w:r>
    </w:p>
    <w:p w14:paraId="2525EB10" w14:textId="45F76737" w:rsidR="00460F31" w:rsidRDefault="00460F31" w:rsidP="00DE17F0">
      <w:pPr>
        <w:pStyle w:val="ListParagraph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commentRangeStart w:id="21"/>
      <w:r w:rsidRPr="009C175F">
        <w:rPr>
          <w:sz w:val="28"/>
          <w:szCs w:val="28"/>
        </w:rPr>
        <w:t xml:space="preserve"> UML. Основы. Краткое руководство по стандартному</w:t>
      </w:r>
      <w:r w:rsidRPr="004067F7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языку объектного моделирования.</w:t>
      </w:r>
      <w:r w:rsidRPr="004067F7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Изд: Символ-Плюс,2011, с.192 (3-е издание);</w:t>
      </w:r>
      <w:commentRangeEnd w:id="21"/>
      <w:r w:rsidR="005F504F">
        <w:rPr>
          <w:rStyle w:val="CommentReference"/>
        </w:rPr>
        <w:commentReference w:id="21"/>
      </w:r>
    </w:p>
    <w:p w14:paraId="3F3F7D33" w14:textId="08478243" w:rsidR="00F85E81" w:rsidRPr="00460F31" w:rsidRDefault="00F85E81" w:rsidP="00DE17F0">
      <w:pPr>
        <w:pStyle w:val="ListParagraph"/>
        <w:widowControl/>
        <w:numPr>
          <w:ilvl w:val="0"/>
          <w:numId w:val="10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9C175F">
        <w:rPr>
          <w:sz w:val="28"/>
          <w:szCs w:val="28"/>
        </w:rPr>
        <w:t>ользовательск</w:t>
      </w:r>
      <w:r>
        <w:rPr>
          <w:sz w:val="28"/>
          <w:szCs w:val="28"/>
        </w:rPr>
        <w:t>ий</w:t>
      </w:r>
      <w:r w:rsidRPr="009C175F">
        <w:rPr>
          <w:sz w:val="28"/>
          <w:szCs w:val="28"/>
        </w:rPr>
        <w:t xml:space="preserve"> интерфейс. [Электронный ресурс]. – Режим доступа: </w:t>
      </w:r>
      <w:r w:rsidR="00AA4506" w:rsidRPr="00AA4506">
        <w:rPr>
          <w:sz w:val="28"/>
          <w:szCs w:val="28"/>
        </w:rPr>
        <w:t>http://www.visualpharm.ru/design_faq/kak-vyiglyadit-maket-interfeysa.html</w:t>
      </w:r>
      <w:r w:rsidR="00AA4506">
        <w:rPr>
          <w:rStyle w:val="Hyperlink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19.02.2020).</w:t>
      </w:r>
    </w:p>
    <w:p w14:paraId="5DB8B8F4" w14:textId="77777777" w:rsidR="00851DE9" w:rsidRDefault="00851DE9" w:rsidP="00D03199">
      <w:pPr>
        <w:pStyle w:val="a0"/>
        <w:ind w:left="0"/>
      </w:pPr>
    </w:p>
    <w:p w14:paraId="185865FD" w14:textId="1D9CD76E" w:rsidR="00851DE9" w:rsidRPr="00851DE9" w:rsidRDefault="00851DE9" w:rsidP="00851DE9">
      <w:pPr>
        <w:pStyle w:val="a0"/>
        <w:ind w:left="720"/>
        <w:rPr>
          <w:bCs/>
          <w:lang w:val="ru-RU"/>
        </w:rPr>
      </w:pPr>
    </w:p>
    <w:p w14:paraId="3A3C150F" w14:textId="77777777" w:rsidR="00851DE9" w:rsidRPr="00CA588F" w:rsidRDefault="00851DE9" w:rsidP="00CA588F">
      <w:pPr>
        <w:pStyle w:val="NormalWeb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</w:p>
    <w:sectPr w:rsidR="00851DE9" w:rsidRPr="00CA588F" w:rsidSect="002F3FC4">
      <w:type w:val="continuous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4" w:author="Kalentyev Alexey" w:date="2020-04-19T20:04:00Z" w:initials="KA">
    <w:p w14:paraId="49B60A50" w14:textId="6F2AD8ED" w:rsidR="004A3E09" w:rsidRDefault="004A3E09">
      <w:pPr>
        <w:pStyle w:val="CommentText"/>
      </w:pPr>
      <w:r>
        <w:rPr>
          <w:rStyle w:val="CommentReference"/>
        </w:rPr>
        <w:annotationRef/>
      </w:r>
      <w:r>
        <w:t>Источник.</w:t>
      </w:r>
    </w:p>
  </w:comment>
  <w:comment w:id="15" w:author="Kalentyev Alexey" w:date="2020-05-13T23:50:00Z" w:initials="KA">
    <w:p w14:paraId="71D5587E" w14:textId="77777777" w:rsidR="005F504F" w:rsidRDefault="005F504F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Builder</w:t>
      </w:r>
      <w:r w:rsidRPr="005F504F">
        <w:t xml:space="preserve"> – </w:t>
      </w:r>
      <w:r>
        <w:rPr>
          <w:lang w:val="en-US"/>
        </w:rPr>
        <w:t>build</w:t>
      </w:r>
      <w:r w:rsidRPr="005F504F">
        <w:t xml:space="preserve"> </w:t>
      </w:r>
      <w:r>
        <w:t>передаётся тип, которого нет на диаграмме.</w:t>
      </w:r>
    </w:p>
    <w:p w14:paraId="6DD0D514" w14:textId="107F7A74" w:rsidR="005F504F" w:rsidRPr="005F504F" w:rsidRDefault="005F504F">
      <w:pPr>
        <w:pStyle w:val="CommentText"/>
      </w:pPr>
      <w:r>
        <w:rPr>
          <w:lang w:val="en-US"/>
        </w:rPr>
        <w:t>AngleValidator</w:t>
      </w:r>
      <w:r w:rsidRPr="005F504F">
        <w:t xml:space="preserve"> – </w:t>
      </w:r>
      <w:r>
        <w:t xml:space="preserve">нифига не валидатор, а просто хранитель значений. Правильнее сделать класс </w:t>
      </w:r>
      <w:r>
        <w:rPr>
          <w:lang w:val="en-US"/>
        </w:rPr>
        <w:t>Paramter</w:t>
      </w:r>
      <w:r w:rsidRPr="005F504F">
        <w:t xml:space="preserve"> </w:t>
      </w:r>
      <w:r>
        <w:t xml:space="preserve">и создавать его объекты в конструторе </w:t>
      </w:r>
      <w:r>
        <w:rPr>
          <w:lang w:val="en-US"/>
        </w:rPr>
        <w:t>AngleParameters</w:t>
      </w:r>
      <w:r w:rsidRPr="005F504F">
        <w:t xml:space="preserve">. </w:t>
      </w:r>
      <w:r>
        <w:t>Выделять отдельную сущность под диапазоны – не ООПшно.</w:t>
      </w:r>
    </w:p>
  </w:comment>
  <w:comment w:id="17" w:author="Kalentyev Alexey" w:date="2020-05-13T23:54:00Z" w:initials="KA">
    <w:p w14:paraId="05895E08" w14:textId="04379AE1" w:rsidR="005F504F" w:rsidRDefault="005F504F">
      <w:pPr>
        <w:pStyle w:val="CommentText"/>
      </w:pPr>
      <w:r>
        <w:rPr>
          <w:rStyle w:val="CommentReference"/>
        </w:rPr>
        <w:annotationRef/>
      </w:r>
      <w:r>
        <w:t>Продемонстрировать на макете. Каким-то образом пользователю будет показываться информация о допустимых значениях?</w:t>
      </w:r>
    </w:p>
  </w:comment>
  <w:comment w:id="20" w:author="Kalentyev Alexey" w:date="2020-05-13T23:55:00Z" w:initials="KA">
    <w:p w14:paraId="7FD32BF8" w14:textId="27FB47FE" w:rsidR="005F504F" w:rsidRDefault="005F504F">
      <w:pPr>
        <w:pStyle w:val="CommentText"/>
      </w:pPr>
      <w:r>
        <w:rPr>
          <w:rStyle w:val="CommentReference"/>
        </w:rPr>
        <w:annotationRef/>
      </w:r>
      <w:r>
        <w:t>Зачем ссылаться на это, если ниже есть книга?</w:t>
      </w:r>
    </w:p>
  </w:comment>
  <w:comment w:id="21" w:author="Kalentyev Alexey" w:date="2020-05-13T23:55:00Z" w:initials="KA">
    <w:p w14:paraId="643D5964" w14:textId="6AB012EE" w:rsidR="005F504F" w:rsidRDefault="005F504F">
      <w:pPr>
        <w:pStyle w:val="CommentText"/>
      </w:pPr>
      <w:r>
        <w:rPr>
          <w:rStyle w:val="CommentReference"/>
        </w:rPr>
        <w:annotationRef/>
      </w:r>
      <w:r>
        <w:t>Автор?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9B60A50" w15:done="0"/>
  <w15:commentEx w15:paraId="6DD0D514" w15:done="0"/>
  <w15:commentEx w15:paraId="05895E08" w15:done="0"/>
  <w15:commentEx w15:paraId="7FD32BF8" w15:done="0"/>
  <w15:commentEx w15:paraId="643D59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72D32" w16cex:dateUtc="2020-04-19T13:04:00Z"/>
  <w16cex:commentExtensible w16cex:durableId="22670630" w16cex:dateUtc="2020-05-13T16:50:00Z"/>
  <w16cex:commentExtensible w16cex:durableId="22670738" w16cex:dateUtc="2020-05-13T16:54:00Z"/>
  <w16cex:commentExtensible w16cex:durableId="22670771" w16cex:dateUtc="2020-05-13T16:55:00Z"/>
  <w16cex:commentExtensible w16cex:durableId="22670767" w16cex:dateUtc="2020-05-13T16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9B60A50" w16cid:durableId="22472D32"/>
  <w16cid:commentId w16cid:paraId="6DD0D514" w16cid:durableId="22670630"/>
  <w16cid:commentId w16cid:paraId="05895E08" w16cid:durableId="22670738"/>
  <w16cid:commentId w16cid:paraId="7FD32BF8" w16cid:durableId="22670771"/>
  <w16cid:commentId w16cid:paraId="643D5964" w16cid:durableId="2267076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5043A9" w14:textId="77777777" w:rsidR="001C7115" w:rsidRDefault="001C7115" w:rsidP="00362E99">
      <w:r>
        <w:separator/>
      </w:r>
    </w:p>
  </w:endnote>
  <w:endnote w:type="continuationSeparator" w:id="0">
    <w:p w14:paraId="386A8681" w14:textId="77777777" w:rsidR="001C7115" w:rsidRDefault="001C7115" w:rsidP="00362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697775" w14:textId="77777777" w:rsidR="001C7115" w:rsidRDefault="001C7115" w:rsidP="00362E99">
      <w:r>
        <w:separator/>
      </w:r>
    </w:p>
  </w:footnote>
  <w:footnote w:type="continuationSeparator" w:id="0">
    <w:p w14:paraId="1E710EAB" w14:textId="77777777" w:rsidR="001C7115" w:rsidRDefault="001C7115" w:rsidP="00362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821614"/>
      <w:docPartObj>
        <w:docPartGallery w:val="Page Numbers (Top of Page)"/>
        <w:docPartUnique/>
      </w:docPartObj>
    </w:sdtPr>
    <w:sdtEndPr/>
    <w:sdtContent>
      <w:p w14:paraId="5EFACE73" w14:textId="72B7A0E2" w:rsidR="00362E99" w:rsidRDefault="00362E99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2D38">
          <w:rPr>
            <w:noProof/>
          </w:rPr>
          <w:t>2</w:t>
        </w:r>
        <w:r>
          <w:fldChar w:fldCharType="end"/>
        </w:r>
      </w:p>
    </w:sdtContent>
  </w:sdt>
  <w:p w14:paraId="05FB4B45" w14:textId="77777777" w:rsidR="00362E99" w:rsidRDefault="00362E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31A"/>
    <w:multiLevelType w:val="hybridMultilevel"/>
    <w:tmpl w:val="B5B6B0F8"/>
    <w:lvl w:ilvl="0" w:tplc="EB4090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29C1289"/>
    <w:multiLevelType w:val="hybridMultilevel"/>
    <w:tmpl w:val="747638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F0252"/>
    <w:multiLevelType w:val="hybridMultilevel"/>
    <w:tmpl w:val="999EC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2" w15:restartNumberingAfterBreak="0">
    <w:nsid w:val="67CD6074"/>
    <w:multiLevelType w:val="hybridMultilevel"/>
    <w:tmpl w:val="04383178"/>
    <w:lvl w:ilvl="0" w:tplc="041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13" w15:restartNumberingAfterBreak="0">
    <w:nsid w:val="6F0C7376"/>
    <w:multiLevelType w:val="hybridMultilevel"/>
    <w:tmpl w:val="E368BD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A267C0"/>
    <w:multiLevelType w:val="multilevel"/>
    <w:tmpl w:val="042455A4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B390C7B"/>
    <w:multiLevelType w:val="hybridMultilevel"/>
    <w:tmpl w:val="13A03264"/>
    <w:lvl w:ilvl="0" w:tplc="92D2F046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 w:hint="default"/>
        <w:color w:val="000009"/>
        <w:spacing w:val="-15"/>
        <w:w w:val="100"/>
        <w:sz w:val="28"/>
        <w:szCs w:val="28"/>
        <w:lang w:val="ru-RU" w:eastAsia="en-US" w:bidi="ar-SA"/>
      </w:rPr>
    </w:lvl>
    <w:lvl w:ilvl="1" w:tplc="67F6C870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FB5EC6EE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14602F86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850A3F5C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3F8A1E0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38C4217C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092E7AD4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9F341C2C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6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72633"/>
    <w:multiLevelType w:val="hybridMultilevel"/>
    <w:tmpl w:val="2CCC16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4"/>
  </w:num>
  <w:num w:numId="5">
    <w:abstractNumId w:val="13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4"/>
  </w:num>
  <w:num w:numId="9">
    <w:abstractNumId w:val="3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0"/>
  </w:num>
  <w:num w:numId="15">
    <w:abstractNumId w:val="6"/>
  </w:num>
  <w:num w:numId="16">
    <w:abstractNumId w:val="2"/>
  </w:num>
  <w:num w:numId="17">
    <w:abstractNumId w:val="5"/>
  </w:num>
  <w:num w:numId="18">
    <w:abstractNumId w:val="1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5BEC"/>
    <w:rsid w:val="00002E82"/>
    <w:rsid w:val="000B4038"/>
    <w:rsid w:val="000E4674"/>
    <w:rsid w:val="001139FD"/>
    <w:rsid w:val="00121605"/>
    <w:rsid w:val="00130BF3"/>
    <w:rsid w:val="00142A68"/>
    <w:rsid w:val="00154398"/>
    <w:rsid w:val="00156CC2"/>
    <w:rsid w:val="00161073"/>
    <w:rsid w:val="00164A8F"/>
    <w:rsid w:val="00180C23"/>
    <w:rsid w:val="00180DAE"/>
    <w:rsid w:val="00194C00"/>
    <w:rsid w:val="001C7115"/>
    <w:rsid w:val="001D4875"/>
    <w:rsid w:val="002073FC"/>
    <w:rsid w:val="00224769"/>
    <w:rsid w:val="00244331"/>
    <w:rsid w:val="002732FE"/>
    <w:rsid w:val="00287032"/>
    <w:rsid w:val="002B390B"/>
    <w:rsid w:val="002B79A3"/>
    <w:rsid w:val="002C4446"/>
    <w:rsid w:val="002D53DB"/>
    <w:rsid w:val="002E0F5A"/>
    <w:rsid w:val="002E66B6"/>
    <w:rsid w:val="002F237E"/>
    <w:rsid w:val="002F3FC4"/>
    <w:rsid w:val="00302DEC"/>
    <w:rsid w:val="00326A7D"/>
    <w:rsid w:val="00362E99"/>
    <w:rsid w:val="00373DC7"/>
    <w:rsid w:val="003D4585"/>
    <w:rsid w:val="003E26CD"/>
    <w:rsid w:val="00420071"/>
    <w:rsid w:val="00425998"/>
    <w:rsid w:val="00446F23"/>
    <w:rsid w:val="00451559"/>
    <w:rsid w:val="00460F31"/>
    <w:rsid w:val="00471EAC"/>
    <w:rsid w:val="004916DE"/>
    <w:rsid w:val="004A3E09"/>
    <w:rsid w:val="004A3FA9"/>
    <w:rsid w:val="004A4978"/>
    <w:rsid w:val="004A7C03"/>
    <w:rsid w:val="004B74C4"/>
    <w:rsid w:val="004C0295"/>
    <w:rsid w:val="004C18CB"/>
    <w:rsid w:val="004D0FD0"/>
    <w:rsid w:val="004E6C18"/>
    <w:rsid w:val="00501512"/>
    <w:rsid w:val="00501ADF"/>
    <w:rsid w:val="00516B02"/>
    <w:rsid w:val="00541449"/>
    <w:rsid w:val="0055522C"/>
    <w:rsid w:val="0055705E"/>
    <w:rsid w:val="00563992"/>
    <w:rsid w:val="00584E61"/>
    <w:rsid w:val="005857A0"/>
    <w:rsid w:val="00593E43"/>
    <w:rsid w:val="005A16D0"/>
    <w:rsid w:val="005B00ED"/>
    <w:rsid w:val="005C426B"/>
    <w:rsid w:val="005E11A6"/>
    <w:rsid w:val="005F32F3"/>
    <w:rsid w:val="005F470C"/>
    <w:rsid w:val="005F504F"/>
    <w:rsid w:val="00602FA8"/>
    <w:rsid w:val="00603813"/>
    <w:rsid w:val="00643714"/>
    <w:rsid w:val="0064713D"/>
    <w:rsid w:val="006611B7"/>
    <w:rsid w:val="00666073"/>
    <w:rsid w:val="00681522"/>
    <w:rsid w:val="00685960"/>
    <w:rsid w:val="00693F48"/>
    <w:rsid w:val="0069605D"/>
    <w:rsid w:val="006A338B"/>
    <w:rsid w:val="006E0B4A"/>
    <w:rsid w:val="007160D9"/>
    <w:rsid w:val="00724895"/>
    <w:rsid w:val="007353FD"/>
    <w:rsid w:val="007464BE"/>
    <w:rsid w:val="00755D53"/>
    <w:rsid w:val="00764F00"/>
    <w:rsid w:val="007740E0"/>
    <w:rsid w:val="00775FD3"/>
    <w:rsid w:val="00784D38"/>
    <w:rsid w:val="007A5EA8"/>
    <w:rsid w:val="007B1817"/>
    <w:rsid w:val="007B487E"/>
    <w:rsid w:val="007C2D43"/>
    <w:rsid w:val="007D1391"/>
    <w:rsid w:val="007E4076"/>
    <w:rsid w:val="008102DD"/>
    <w:rsid w:val="00824040"/>
    <w:rsid w:val="00832A71"/>
    <w:rsid w:val="00851DE9"/>
    <w:rsid w:val="008623F0"/>
    <w:rsid w:val="008627F3"/>
    <w:rsid w:val="00865A75"/>
    <w:rsid w:val="008813F6"/>
    <w:rsid w:val="00885B78"/>
    <w:rsid w:val="008967D3"/>
    <w:rsid w:val="008D3759"/>
    <w:rsid w:val="008D571C"/>
    <w:rsid w:val="008E439A"/>
    <w:rsid w:val="009034BC"/>
    <w:rsid w:val="009035EE"/>
    <w:rsid w:val="00937850"/>
    <w:rsid w:val="009455E0"/>
    <w:rsid w:val="00945602"/>
    <w:rsid w:val="00957CA9"/>
    <w:rsid w:val="0096342E"/>
    <w:rsid w:val="00971E08"/>
    <w:rsid w:val="009917DA"/>
    <w:rsid w:val="00993DC0"/>
    <w:rsid w:val="00995F55"/>
    <w:rsid w:val="009A3891"/>
    <w:rsid w:val="009B02F8"/>
    <w:rsid w:val="009B1119"/>
    <w:rsid w:val="009C48D1"/>
    <w:rsid w:val="009D21AC"/>
    <w:rsid w:val="00A20F69"/>
    <w:rsid w:val="00A32831"/>
    <w:rsid w:val="00A66018"/>
    <w:rsid w:val="00A71E96"/>
    <w:rsid w:val="00A861F6"/>
    <w:rsid w:val="00A86694"/>
    <w:rsid w:val="00AA4506"/>
    <w:rsid w:val="00AA5DA2"/>
    <w:rsid w:val="00AB3AE0"/>
    <w:rsid w:val="00AD19C0"/>
    <w:rsid w:val="00B05888"/>
    <w:rsid w:val="00B0719A"/>
    <w:rsid w:val="00B11345"/>
    <w:rsid w:val="00B11AB4"/>
    <w:rsid w:val="00B16F06"/>
    <w:rsid w:val="00B40F9E"/>
    <w:rsid w:val="00B42C81"/>
    <w:rsid w:val="00B47B2E"/>
    <w:rsid w:val="00B53407"/>
    <w:rsid w:val="00B7125A"/>
    <w:rsid w:val="00BA3801"/>
    <w:rsid w:val="00BA5DD5"/>
    <w:rsid w:val="00BB09F8"/>
    <w:rsid w:val="00BB0D13"/>
    <w:rsid w:val="00BD7D4D"/>
    <w:rsid w:val="00C1241F"/>
    <w:rsid w:val="00C25A47"/>
    <w:rsid w:val="00C36DC9"/>
    <w:rsid w:val="00C5108D"/>
    <w:rsid w:val="00C70FBD"/>
    <w:rsid w:val="00C77705"/>
    <w:rsid w:val="00C87BFF"/>
    <w:rsid w:val="00C97F90"/>
    <w:rsid w:val="00CA588F"/>
    <w:rsid w:val="00CC0146"/>
    <w:rsid w:val="00CD16A4"/>
    <w:rsid w:val="00CD57E7"/>
    <w:rsid w:val="00CF34CF"/>
    <w:rsid w:val="00CF7026"/>
    <w:rsid w:val="00D03199"/>
    <w:rsid w:val="00D3386B"/>
    <w:rsid w:val="00D46186"/>
    <w:rsid w:val="00D50817"/>
    <w:rsid w:val="00D62D38"/>
    <w:rsid w:val="00D94EB7"/>
    <w:rsid w:val="00D9700A"/>
    <w:rsid w:val="00DA7F23"/>
    <w:rsid w:val="00DB1AF7"/>
    <w:rsid w:val="00DB7A39"/>
    <w:rsid w:val="00DD5075"/>
    <w:rsid w:val="00DE08C1"/>
    <w:rsid w:val="00DE10A3"/>
    <w:rsid w:val="00DE17F0"/>
    <w:rsid w:val="00DE24B1"/>
    <w:rsid w:val="00DE49F5"/>
    <w:rsid w:val="00DF40BA"/>
    <w:rsid w:val="00E10660"/>
    <w:rsid w:val="00E4059C"/>
    <w:rsid w:val="00E4357D"/>
    <w:rsid w:val="00E57E2F"/>
    <w:rsid w:val="00E657FF"/>
    <w:rsid w:val="00EA0436"/>
    <w:rsid w:val="00EB5BEC"/>
    <w:rsid w:val="00EE4F69"/>
    <w:rsid w:val="00F017D4"/>
    <w:rsid w:val="00F0514D"/>
    <w:rsid w:val="00F053C1"/>
    <w:rsid w:val="00F17D91"/>
    <w:rsid w:val="00F43F17"/>
    <w:rsid w:val="00F45D17"/>
    <w:rsid w:val="00F4697A"/>
    <w:rsid w:val="00F62596"/>
    <w:rsid w:val="00F8251D"/>
    <w:rsid w:val="00F85E81"/>
    <w:rsid w:val="00FB13C8"/>
    <w:rsid w:val="00FC6161"/>
    <w:rsid w:val="00FC643B"/>
    <w:rsid w:val="00FD3448"/>
    <w:rsid w:val="00FE3DA9"/>
    <w:rsid w:val="00FF0377"/>
    <w:rsid w:val="00FF2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B74E1"/>
  <w15:docId w15:val="{15716C5D-2768-41B1-B34A-0037946B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9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F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0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1522" w:hanging="568"/>
    </w:pPr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993D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93D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93DC0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3D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3DC0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D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DC0"/>
    <w:rPr>
      <w:rFonts w:ascii="Segoe UI" w:eastAsia="Times New Roman" w:hAnsi="Segoe UI" w:cs="Segoe UI"/>
      <w:sz w:val="18"/>
      <w:szCs w:val="1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B09F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NormalWeb">
    <w:name w:val="Normal (Web)"/>
    <w:basedOn w:val="Normal"/>
    <w:uiPriority w:val="99"/>
    <w:unhideWhenUsed/>
    <w:rsid w:val="004D0FD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4D0FD0"/>
    <w:rPr>
      <w:b/>
      <w:bCs/>
    </w:rPr>
  </w:style>
  <w:style w:type="character" w:styleId="Hyperlink">
    <w:name w:val="Hyperlink"/>
    <w:basedOn w:val="DefaultParagraphFont"/>
    <w:uiPriority w:val="99"/>
    <w:unhideWhenUsed/>
    <w:rsid w:val="004D0FD0"/>
    <w:rPr>
      <w:color w:val="0000FF"/>
      <w:u w:val="single"/>
    </w:rPr>
  </w:style>
  <w:style w:type="paragraph" w:customStyle="1" w:styleId="p1">
    <w:name w:val="p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1">
    <w:name w:val="Подзаголовок1"/>
    <w:basedOn w:val="Normal"/>
    <w:rsid w:val="00CD16A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784D3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584E61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584E61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D4585"/>
    <w:rPr>
      <w:color w:val="605E5C"/>
      <w:shd w:val="clear" w:color="auto" w:fill="E1DFDD"/>
    </w:rPr>
  </w:style>
  <w:style w:type="paragraph" w:customStyle="1" w:styleId="bodytext0">
    <w:name w:val="bodytext"/>
    <w:basedOn w:val="Normal"/>
    <w:rsid w:val="0045155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DefaultParagraphFont"/>
    <w:rsid w:val="00451559"/>
  </w:style>
  <w:style w:type="paragraph" w:styleId="Header">
    <w:name w:val="header"/>
    <w:basedOn w:val="Normal"/>
    <w:link w:val="Head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2E99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362E9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2E99"/>
    <w:rPr>
      <w:rFonts w:ascii="Times New Roman" w:eastAsia="Times New Roman" w:hAnsi="Times New Roman" w:cs="Times New Roman"/>
      <w:lang w:val="ru-RU"/>
    </w:rPr>
  </w:style>
  <w:style w:type="character" w:styleId="Emphasis">
    <w:name w:val="Emphasis"/>
    <w:basedOn w:val="DefaultParagraphFont"/>
    <w:uiPriority w:val="20"/>
    <w:qFormat/>
    <w:rsid w:val="00F8251D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F43F1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3283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61073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161073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61073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16107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16107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StructType2D.htm" TargetMode="External"/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image" Target="media/image5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image" Target="media/image3.png"/><Relationship Id="rId28" Type="http://schemas.microsoft.com/office/2016/09/relationships/commentsIds" Target="commentsIds.xml"/><Relationship Id="rId10" Type="http://schemas.openxmlformats.org/officeDocument/2006/relationships/hyperlink" Target="mk:@MSITStore:D:\INSTAL\KOMPAS-3D%20V17.1\KOMPAS\SDK\SDK.chm::/PartType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Mathematic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2.jpeg"/><Relationship Id="rId27" Type="http://schemas.microsoft.com/office/2011/relationships/commentsExtended" Target="commentsExtended.xml"/><Relationship Id="rId3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90E08-2306-4348-B82D-3F51F7E2A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2452</Words>
  <Characters>13982</Characters>
  <Application>Microsoft Office Word</Application>
  <DocSecurity>0</DocSecurity>
  <Lines>116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Азиз Исанов</dc:creator>
  <cp:keywords/>
  <dc:description/>
  <cp:lastModifiedBy>Kalentyev Alexey</cp:lastModifiedBy>
  <cp:revision>8</cp:revision>
  <cp:lastPrinted>2019-12-23T16:26:00Z</cp:lastPrinted>
  <dcterms:created xsi:type="dcterms:W3CDTF">2020-05-03T12:01:00Z</dcterms:created>
  <dcterms:modified xsi:type="dcterms:W3CDTF">2020-05-13T16:55:00Z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2019-12-15T00:00:00Z</vt:filetime>
  </property>
</Properties>
</file>