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2FD3" w14:textId="43C3D28A" w:rsidR="00121971" w:rsidRPr="00F50EE1" w:rsidRDefault="00671C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EE1">
        <w:rPr>
          <w:rFonts w:ascii="Times New Roman" w:hAnsi="Times New Roman" w:cs="Times New Roman"/>
          <w:b/>
          <w:bCs/>
          <w:sz w:val="36"/>
          <w:szCs w:val="36"/>
        </w:rPr>
        <w:t>Pup Inflation and Trend</w:t>
      </w:r>
    </w:p>
    <w:p w14:paraId="4A70CBE7" w14:textId="3B31868E" w:rsidR="00671CAB" w:rsidRDefault="00E32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Twitter account,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collected dog ratings from users. Users send their dog’s picture and ratings. I found that there is a meaningful increase in dog’s rating over past months. </w:t>
      </w:r>
    </w:p>
    <w:p w14:paraId="7603C2E9" w14:textId="77777777" w:rsidR="00F50EE1" w:rsidRDefault="00F50EE1">
      <w:pPr>
        <w:rPr>
          <w:rFonts w:ascii="Times New Roman" w:hAnsi="Times New Roman" w:cs="Times New Roman"/>
          <w:sz w:val="24"/>
          <w:szCs w:val="24"/>
        </w:rPr>
      </w:pPr>
    </w:p>
    <w:p w14:paraId="55209BA9" w14:textId="09594FDF" w:rsidR="00F50EE1" w:rsidRDefault="00F50E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EDE2C" wp14:editId="22C010EB">
            <wp:extent cx="5806440" cy="36601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66" cy="366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AFD7" w14:textId="77777777" w:rsidR="008766B8" w:rsidRDefault="008766B8">
      <w:pPr>
        <w:rPr>
          <w:rFonts w:ascii="Times New Roman" w:hAnsi="Times New Roman" w:cs="Times New Roman"/>
          <w:sz w:val="24"/>
          <w:szCs w:val="24"/>
        </w:rPr>
      </w:pPr>
    </w:p>
    <w:p w14:paraId="4259CECA" w14:textId="6606BF53" w:rsidR="00F50EE1" w:rsidRDefault="00F50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graph shows clearly that rating has been increased. In the graph each blue dot indicates rating and time. To catch this trend, I should remove ‘outliers’, which are weird data values. Imagine someone put 40 when the maximum score is 10. The slope of the linear line is about 3. </w:t>
      </w:r>
    </w:p>
    <w:p w14:paraId="2196F602" w14:textId="5F74F465" w:rsidR="009F08CB" w:rsidRDefault="009F0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interested in statistics, you may want to know how trustful the data is. </w:t>
      </w:r>
      <w:r w:rsidR="00F22BF1">
        <w:rPr>
          <w:rFonts w:ascii="Times New Roman" w:hAnsi="Times New Roman" w:cs="Times New Roman"/>
          <w:sz w:val="24"/>
          <w:szCs w:val="24"/>
        </w:rPr>
        <w:t xml:space="preserve">We could get this by ‘p-value’. I don’t want to make this writing complex, so easily speaking, ‘p-value’ represents probability of that I got this by accident. Therefore, low p-value means higher reliability. </w:t>
      </w:r>
      <w:r w:rsidR="0023164C">
        <w:rPr>
          <w:rFonts w:ascii="Times New Roman" w:hAnsi="Times New Roman" w:cs="Times New Roman"/>
          <w:sz w:val="24"/>
          <w:szCs w:val="24"/>
        </w:rPr>
        <w:t xml:space="preserve">The p-value was lower than 0.0001 which means this trend shows up not by accident. </w:t>
      </w:r>
    </w:p>
    <w:p w14:paraId="24D0BAD5" w14:textId="3AC69E10" w:rsidR="008766B8" w:rsidRDefault="008766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3D84C0" wp14:editId="702C13F6">
            <wp:extent cx="5943600" cy="379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F21" w14:textId="58C9E0AA" w:rsidR="008231E1" w:rsidRPr="00671CAB" w:rsidRDefault="00823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is another graph showing that number of dog rates under 10 has been decreased as dog rates has increased. </w:t>
      </w:r>
      <w:r w:rsidR="00E13600">
        <w:rPr>
          <w:rFonts w:ascii="Times New Roman" w:hAnsi="Times New Roman" w:cs="Times New Roman"/>
          <w:sz w:val="24"/>
          <w:szCs w:val="24"/>
        </w:rPr>
        <w:t xml:space="preserve">It is showing that not only the average has increased but the minimum values also has increased. </w:t>
      </w:r>
      <w:bookmarkStart w:id="0" w:name="_GoBack"/>
      <w:bookmarkEnd w:id="0"/>
    </w:p>
    <w:sectPr w:rsidR="008231E1" w:rsidRPr="00671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6D"/>
    <w:rsid w:val="00121971"/>
    <w:rsid w:val="0023164C"/>
    <w:rsid w:val="00671CAB"/>
    <w:rsid w:val="006C536D"/>
    <w:rsid w:val="008231E1"/>
    <w:rsid w:val="008766B8"/>
    <w:rsid w:val="009F08CB"/>
    <w:rsid w:val="00E13600"/>
    <w:rsid w:val="00E32C3D"/>
    <w:rsid w:val="00F22BF1"/>
    <w:rsid w:val="00F5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AA6E"/>
  <w15:chartTrackingRefBased/>
  <w15:docId w15:val="{38A28FE1-0E7F-4DDF-9EF9-45D9B2B8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인준 손</dc:creator>
  <cp:keywords/>
  <dc:description/>
  <cp:lastModifiedBy>인준 손</cp:lastModifiedBy>
  <cp:revision>10</cp:revision>
  <dcterms:created xsi:type="dcterms:W3CDTF">2020-08-08T02:16:00Z</dcterms:created>
  <dcterms:modified xsi:type="dcterms:W3CDTF">2020-08-08T04:29:00Z</dcterms:modified>
</cp:coreProperties>
</file>