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32834" w14:textId="77777777" w:rsidR="00FC2906" w:rsidRDefault="00FC2906" w:rsidP="00FC290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2. Now we try to better understand bias and variance in modeling. Suppose there were a</w:t>
      </w:r>
    </w:p>
    <w:p w14:paraId="1ECA2A7C" w14:textId="77777777" w:rsidR="00FC2906" w:rsidRDefault="00FC2906" w:rsidP="00FC290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different problem where the true structure had a little bit of curvature in it but not very</w:t>
      </w:r>
    </w:p>
    <w:p w14:paraId="4CCC977C" w14:textId="77777777" w:rsidR="00FC2906" w:rsidRDefault="00FC2906" w:rsidP="00FC290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much—much less than the one we’ve been studying so far. Suppose that everything</w:t>
      </w:r>
    </w:p>
    <w:p w14:paraId="5FDC51FA" w14:textId="77777777" w:rsidR="00FC2906" w:rsidRDefault="00FC2906" w:rsidP="00FC290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else is as it was in the example.</w:t>
      </w:r>
    </w:p>
    <w:p w14:paraId="2241CD2C" w14:textId="77777777" w:rsidR="00FC2906" w:rsidRDefault="00FC2906" w:rsidP="00FC290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(a) Suppose we fit a straight line using the </w:t>
      </w:r>
      <w:r>
        <w:rPr>
          <w:rFonts w:ascii="LMMathItalic12-Regular" w:hAnsi="LMMathItalic12-Regular" w:cs="LMMathItalic12-Regular"/>
          <w:i/>
          <w:iCs/>
          <w:kern w:val="0"/>
          <w:sz w:val="24"/>
          <w:szCs w:val="24"/>
        </w:rPr>
        <w:t xml:space="preserve">n </w:t>
      </w:r>
      <w:r>
        <w:rPr>
          <w:rFonts w:ascii="LMRoman12-Regular" w:hAnsi="LMRoman12-Regular" w:cs="LMRoman12-Regular"/>
          <w:kern w:val="0"/>
          <w:sz w:val="24"/>
          <w:szCs w:val="24"/>
        </w:rPr>
        <w:t>= 10.</w:t>
      </w:r>
    </w:p>
    <w:p w14:paraId="5168D34C" w14:textId="77777777" w:rsidR="00FC2906" w:rsidRDefault="00FC2906" w:rsidP="00FC290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proofErr w:type="spellStart"/>
      <w:r>
        <w:rPr>
          <w:rFonts w:ascii="LMRoman12-Regular" w:hAnsi="LMRoman12-Regular" w:cs="LMRoman12-Regular"/>
          <w:kern w:val="0"/>
          <w:sz w:val="24"/>
          <w:szCs w:val="24"/>
        </w:rPr>
        <w:t>i</w:t>
      </w:r>
      <w:proofErr w:type="spellEnd"/>
      <w:r>
        <w:rPr>
          <w:rFonts w:ascii="LMRoman12-Regular" w:hAnsi="LMRoman12-Regular" w:cs="LMRoman12-Regular"/>
          <w:kern w:val="0"/>
          <w:sz w:val="24"/>
          <w:szCs w:val="24"/>
        </w:rPr>
        <w:t>. Compared to Figure 2 would you expect to see more bias or less bias for this</w:t>
      </w:r>
    </w:p>
    <w:p w14:paraId="3D7EDAEF" w14:textId="26E49D9F" w:rsidR="00FC2906" w:rsidRDefault="00FC2906" w:rsidP="00FC290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model fit?</w:t>
      </w:r>
    </w:p>
    <w:p w14:paraId="2B7FA046" w14:textId="2E271211" w:rsidR="00D10E53" w:rsidRPr="00D10E53" w:rsidRDefault="00D10E53" w:rsidP="00D10E53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 w:hint="eastAsia"/>
          <w:kern w:val="0"/>
          <w:sz w:val="24"/>
          <w:szCs w:val="24"/>
        </w:rPr>
        <w:t>L</w:t>
      </w:r>
      <w:r>
        <w:rPr>
          <w:rFonts w:ascii="LMRoman12-Regular" w:hAnsi="LMRoman12-Regular" w:cs="LMRoman12-Regular"/>
          <w:kern w:val="0"/>
          <w:sz w:val="24"/>
          <w:szCs w:val="24"/>
        </w:rPr>
        <w:t>ess bias, because less curvature means get similar with linear model.</w:t>
      </w:r>
    </w:p>
    <w:p w14:paraId="46A1D1E0" w14:textId="77777777" w:rsidR="00FC2906" w:rsidRDefault="00FC2906" w:rsidP="00FC290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ii. Compared to Figure 2 would you expect to see more variance or less variance</w:t>
      </w:r>
    </w:p>
    <w:p w14:paraId="48FD4A0D" w14:textId="60E393B6" w:rsidR="00FC2906" w:rsidRDefault="00FC2906" w:rsidP="00FC290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for this model fit?</w:t>
      </w:r>
    </w:p>
    <w:p w14:paraId="15A694D2" w14:textId="3704A7FB" w:rsidR="005B411E" w:rsidRDefault="005B411E" w:rsidP="00FC290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 w:hint="eastAsia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ab/>
        <w:t xml:space="preserve">-&gt; More variance due to bias-variance trade-off. </w:t>
      </w:r>
    </w:p>
    <w:p w14:paraId="380EC019" w14:textId="77777777" w:rsidR="00FC2906" w:rsidRDefault="00FC2906" w:rsidP="00FC2906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(b) As we increase the sample size for this situation, which gets smaller: bias, variance,</w:t>
      </w:r>
    </w:p>
    <w:p w14:paraId="24E01302" w14:textId="5FFF2A8A" w:rsidR="00557DB2" w:rsidRDefault="00FC2906" w:rsidP="00FC2906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or both?</w:t>
      </w:r>
    </w:p>
    <w:p w14:paraId="5B0FE8C4" w14:textId="75405B9E" w:rsidR="00DB0F16" w:rsidRDefault="00DB0F16" w:rsidP="00DB0F1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B</w:t>
      </w:r>
      <w:r>
        <w:t>oth will get smaller</w:t>
      </w:r>
    </w:p>
    <w:sectPr w:rsidR="00DB0F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A464B" w14:textId="77777777" w:rsidR="00047DF0" w:rsidRDefault="00047DF0" w:rsidP="00FC2906">
      <w:pPr>
        <w:spacing w:after="0" w:line="240" w:lineRule="auto"/>
      </w:pPr>
      <w:r>
        <w:separator/>
      </w:r>
    </w:p>
  </w:endnote>
  <w:endnote w:type="continuationSeparator" w:id="0">
    <w:p w14:paraId="5D71877E" w14:textId="77777777" w:rsidR="00047DF0" w:rsidRDefault="00047DF0" w:rsidP="00FC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MathItalic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FF07C" w14:textId="77777777" w:rsidR="00047DF0" w:rsidRDefault="00047DF0" w:rsidP="00FC2906">
      <w:pPr>
        <w:spacing w:after="0" w:line="240" w:lineRule="auto"/>
      </w:pPr>
      <w:r>
        <w:separator/>
      </w:r>
    </w:p>
  </w:footnote>
  <w:footnote w:type="continuationSeparator" w:id="0">
    <w:p w14:paraId="656DD57C" w14:textId="77777777" w:rsidR="00047DF0" w:rsidRDefault="00047DF0" w:rsidP="00FC2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50A0D"/>
    <w:multiLevelType w:val="hybridMultilevel"/>
    <w:tmpl w:val="48E884B2"/>
    <w:lvl w:ilvl="0" w:tplc="D018DF34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LMRoman12-Regular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924113A"/>
    <w:multiLevelType w:val="hybridMultilevel"/>
    <w:tmpl w:val="0E1ED4D2"/>
    <w:lvl w:ilvl="0" w:tplc="1A3829F6">
      <w:start w:val="2"/>
      <w:numFmt w:val="bullet"/>
      <w:lvlText w:val=""/>
      <w:lvlJc w:val="left"/>
      <w:pPr>
        <w:ind w:left="1164" w:hanging="360"/>
      </w:pPr>
      <w:rPr>
        <w:rFonts w:ascii="Wingdings" w:eastAsiaTheme="minorEastAsia" w:hAnsi="Wingdings" w:cs="LMRoman12-Regular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2" w15:restartNumberingAfterBreak="0">
    <w:nsid w:val="5C527F82"/>
    <w:multiLevelType w:val="hybridMultilevel"/>
    <w:tmpl w:val="EC344F0E"/>
    <w:lvl w:ilvl="0" w:tplc="305A552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LMRoman12-Regular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E5"/>
    <w:rsid w:val="00047DF0"/>
    <w:rsid w:val="00557DB2"/>
    <w:rsid w:val="005B411E"/>
    <w:rsid w:val="006D248F"/>
    <w:rsid w:val="007606E5"/>
    <w:rsid w:val="00B06D17"/>
    <w:rsid w:val="00C932EF"/>
    <w:rsid w:val="00D10E53"/>
    <w:rsid w:val="00D81E35"/>
    <w:rsid w:val="00DB0F16"/>
    <w:rsid w:val="00F53790"/>
    <w:rsid w:val="00FA24C6"/>
    <w:rsid w:val="00FC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E8466"/>
  <w15:chartTrackingRefBased/>
  <w15:docId w15:val="{BD7AB279-45AC-480F-AF69-EE36E8CA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4C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C29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C2906"/>
  </w:style>
  <w:style w:type="paragraph" w:styleId="a5">
    <w:name w:val="footer"/>
    <w:basedOn w:val="a"/>
    <w:link w:val="Char0"/>
    <w:uiPriority w:val="99"/>
    <w:unhideWhenUsed/>
    <w:rsid w:val="00FC29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C2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11</cp:revision>
  <dcterms:created xsi:type="dcterms:W3CDTF">2020-09-21T13:45:00Z</dcterms:created>
  <dcterms:modified xsi:type="dcterms:W3CDTF">2020-09-21T14:05:00Z</dcterms:modified>
</cp:coreProperties>
</file>