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0167C" w14:textId="77777777" w:rsidR="00091B20" w:rsidRDefault="00091B20" w:rsidP="00091B20">
      <w:pPr>
        <w:wordWrap/>
        <w:adjustRightInd w:val="0"/>
        <w:spacing w:after="0" w:line="240" w:lineRule="auto"/>
        <w:jc w:val="left"/>
        <w:rPr>
          <w:rFonts w:ascii="LMRoman12-Italic" w:hAnsi="LMRoman12-Italic" w:cs="LMRoman12-Italic"/>
          <w:i/>
          <w:i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2. </w:t>
      </w:r>
      <w:r>
        <w:rPr>
          <w:rFonts w:ascii="LMRoman12-Italic" w:hAnsi="LMRoman12-Italic" w:cs="LMRoman12-Italic"/>
          <w:i/>
          <w:iCs/>
          <w:kern w:val="0"/>
          <w:sz w:val="24"/>
          <w:szCs w:val="24"/>
        </w:rPr>
        <w:t>What process(es) did you use to evaluate and compare models and to select your final</w:t>
      </w:r>
    </w:p>
    <w:p w14:paraId="3A0B53DC" w14:textId="77777777" w:rsidR="00091B20" w:rsidRDefault="00091B20" w:rsidP="00091B20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Italic" w:hAnsi="LMRoman12-Italic" w:cs="LMRoman12-Italic"/>
          <w:i/>
          <w:iCs/>
          <w:kern w:val="0"/>
          <w:sz w:val="24"/>
          <w:szCs w:val="24"/>
        </w:rPr>
        <w:t xml:space="preserve">model? 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I am thinking of Lecture 3, specifically: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Give 1-2 sentences explaining the</w:t>
      </w:r>
    </w:p>
    <w:p w14:paraId="5F9CFD54" w14:textId="77777777" w:rsidR="00091B20" w:rsidRDefault="00091B20" w:rsidP="00091B20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 xml:space="preserve">method, the quantity, how results were turned into decisions. </w:t>
      </w:r>
      <w:r>
        <w:rPr>
          <w:rFonts w:ascii="LMRoman12-Regular" w:hAnsi="LMRoman12-Regular" w:cs="LMRoman12-Regular"/>
          <w:kern w:val="0"/>
          <w:sz w:val="24"/>
          <w:szCs w:val="24"/>
        </w:rPr>
        <w:t>For example,</w:t>
      </w:r>
    </w:p>
    <w:p w14:paraId="24AF7AA0" w14:textId="77777777" w:rsidR="00091B20" w:rsidRDefault="00091B20" w:rsidP="00091B20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"I used 50,000 bootstrap resamples, fit all models to each resample, and used largest</w:t>
      </w:r>
    </w:p>
    <w:p w14:paraId="7B00104E" w14:textId="77777777" w:rsidR="00091B20" w:rsidRDefault="00091B20" w:rsidP="00091B20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training error from last resample as my best model." (This example answer is complete,</w:t>
      </w:r>
    </w:p>
    <w:p w14:paraId="64BB4346" w14:textId="150676F8" w:rsidR="00433EB6" w:rsidRDefault="00091B20" w:rsidP="00091B20">
      <w:pPr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but represents something rather stupid to do...)</w:t>
      </w:r>
    </w:p>
    <w:p w14:paraId="340ECC5B" w14:textId="2F7D64D1" w:rsidR="001C6F35" w:rsidRPr="001C6F35" w:rsidRDefault="001C6F35" w:rsidP="001C6F35">
      <w:pPr>
        <w:pStyle w:val="a3"/>
        <w:numPr>
          <w:ilvl w:val="0"/>
          <w:numId w:val="1"/>
        </w:numPr>
        <w:ind w:leftChars="0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I</w:t>
      </w:r>
      <w:r>
        <w:rPr>
          <w:rFonts w:ascii="LMRoman12-Regular" w:hAnsi="LMRoman12-Regular" w:cs="LMRoman12-Regular" w:hint="eastAsia"/>
          <w:kern w:val="0"/>
          <w:sz w:val="24"/>
          <w:szCs w:val="24"/>
        </w:rPr>
        <w:t>n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 my analysis I ran each model on a randomly selected 75% of the data and identified the best model according to which one had the smallest misclassified rate. </w:t>
      </w:r>
    </w:p>
    <w:p w14:paraId="36AC1C1A" w14:textId="78916BAE" w:rsidR="001C6F35" w:rsidRDefault="001C6F35" w:rsidP="00091B20">
      <w:pPr>
        <w:rPr>
          <w:rFonts w:hint="eastAsia"/>
        </w:rPr>
      </w:pPr>
    </w:p>
    <w:sectPr w:rsidR="001C6F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2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354AF9"/>
    <w:multiLevelType w:val="hybridMultilevel"/>
    <w:tmpl w:val="40E2898E"/>
    <w:lvl w:ilvl="0" w:tplc="CE66B5B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LMRoman12-Regular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2AB"/>
    <w:rsid w:val="00091B20"/>
    <w:rsid w:val="000F42AB"/>
    <w:rsid w:val="001C6F35"/>
    <w:rsid w:val="0043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CF699"/>
  <w15:chartTrackingRefBased/>
  <w15:docId w15:val="{E3949F43-70F8-4749-94D4-16621D550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F3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Injun</dc:creator>
  <cp:keywords/>
  <dc:description/>
  <cp:lastModifiedBy>Son Injun</cp:lastModifiedBy>
  <cp:revision>3</cp:revision>
  <dcterms:created xsi:type="dcterms:W3CDTF">2020-12-05T13:26:00Z</dcterms:created>
  <dcterms:modified xsi:type="dcterms:W3CDTF">2020-12-05T13:27:00Z</dcterms:modified>
</cp:coreProperties>
</file>