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70DBD" w14:textId="77777777" w:rsidR="002A1A54" w:rsidRDefault="002A1A54" w:rsidP="002A1A54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2. </w:t>
      </w:r>
      <w:r>
        <w:rPr>
          <w:rFonts w:ascii="CMTI12" w:hAnsi="CMTI12" w:cs="CMTI12"/>
          <w:kern w:val="0"/>
          <w:sz w:val="24"/>
          <w:szCs w:val="24"/>
        </w:rPr>
        <w:t xml:space="preserve">(1 mark) </w:t>
      </w:r>
      <w:r>
        <w:rPr>
          <w:rFonts w:ascii="CMR12" w:hAnsi="CMR12" w:cs="CMR12"/>
          <w:kern w:val="0"/>
          <w:sz w:val="24"/>
          <w:szCs w:val="24"/>
        </w:rPr>
        <w:t>Describe the importance of the \2</w:t>
      </w:r>
      <w:r>
        <w:rPr>
          <w:rFonts w:ascii="CMMI12" w:hAnsi="CMMI12" w:cs="CMMI12"/>
          <w:kern w:val="0"/>
          <w:sz w:val="24"/>
          <w:szCs w:val="24"/>
        </w:rPr>
        <w:t>k</w:t>
      </w:r>
      <w:r>
        <w:rPr>
          <w:rFonts w:ascii="CMR12" w:hAnsi="CMR12" w:cs="CMR12"/>
          <w:kern w:val="0"/>
          <w:sz w:val="24"/>
          <w:szCs w:val="24"/>
        </w:rPr>
        <w:t>" term in Akaike's Information Criterion</w:t>
      </w:r>
    </w:p>
    <w:p w14:paraId="6886D5D6" w14:textId="77777777" w:rsidR="002A1A54" w:rsidRDefault="002A1A54" w:rsidP="002A1A54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(AIC). What does it achieve? What would happen if we were to not include this term</w:t>
      </w:r>
    </w:p>
    <w:p w14:paraId="17C66C34" w14:textId="77777777" w:rsidR="002A1A54" w:rsidRDefault="002A1A54" w:rsidP="002A1A54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in the criterion?</w:t>
      </w:r>
    </w:p>
    <w:p w14:paraId="11E225DB" w14:textId="3B4E3CB9" w:rsidR="00B85B4C" w:rsidRDefault="002A1A54" w:rsidP="002A1A54">
      <w:pPr>
        <w:rPr>
          <w:rFonts w:ascii="CMTI12" w:hAnsi="CMTI12" w:cs="CMTI12"/>
          <w:kern w:val="0"/>
          <w:sz w:val="24"/>
          <w:szCs w:val="24"/>
        </w:rPr>
      </w:pPr>
      <w:r>
        <w:rPr>
          <w:rFonts w:ascii="CMTI12" w:hAnsi="CMTI12" w:cs="CMTI12"/>
          <w:kern w:val="0"/>
          <w:sz w:val="24"/>
          <w:szCs w:val="24"/>
        </w:rPr>
        <w:t>(This answer only needs to be about 2 sentences long.)</w:t>
      </w:r>
    </w:p>
    <w:p w14:paraId="437C5814" w14:textId="216220BF" w:rsidR="002A1A54" w:rsidRDefault="002A1A54" w:rsidP="002A1A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 xml:space="preserve"> represents the number of estimated parameters in the model. If the K is not included, then there will be no penalty for many number of parameters, so it will overfit. </w:t>
      </w:r>
    </w:p>
    <w:sectPr w:rsidR="002A1A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C7323"/>
    <w:multiLevelType w:val="hybridMultilevel"/>
    <w:tmpl w:val="7236199E"/>
    <w:lvl w:ilvl="0" w:tplc="EAA0AA5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CMTI12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28"/>
    <w:rsid w:val="002A1A54"/>
    <w:rsid w:val="00B85B4C"/>
    <w:rsid w:val="00D2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90EF"/>
  <w15:chartTrackingRefBased/>
  <w15:docId w15:val="{76453DC6-933A-4B20-9712-6B62928C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A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</cp:revision>
  <dcterms:created xsi:type="dcterms:W3CDTF">2020-11-26T01:53:00Z</dcterms:created>
  <dcterms:modified xsi:type="dcterms:W3CDTF">2020-11-26T01:55:00Z</dcterms:modified>
</cp:coreProperties>
</file>