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Testdokument für das InkluDocs-Word-Werkzeug</w:t>
      </w:r>
    </w:p>
    <w:p>
      <w:r>
        <w:t>Dieses Dokument ist vollständig erfunden und dient nur dem Test der Alt-Text-Erkennung. Es enthält Bilder an verschiedenen Stellen.</w:t>
      </w:r>
    </w:p>
    <w:p>
      <w:pPr>
        <w:pStyle w:val="Heading1"/>
      </w:pPr>
      <w:r>
        <w:t>1 Einleitung</w:t>
      </w:r>
    </w:p>
    <w:p>
      <w:r>
        <w:t>Die Umsatzentwicklung der fiktiven Musterfirma wird in Abbildung 1 als Balkendiagramm dargestellt. Die Werte sind ausgedacht.</w:t>
      </w:r>
    </w:p>
    <w:p>
      <w:r>
        <w:drawing>
          <wp:inline xmlns:a="http://schemas.openxmlformats.org/drawingml/2006/main" xmlns:pic="http://schemas.openxmlformats.org/drawingml/2006/picture">
            <wp:extent cx="432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d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Abbildung 1: Umsatz der Musterfirma 2023 bis 2026 (fiktive Werte)</w:t>
      </w:r>
    </w:p>
    <w:p>
      <w:r>
        <w:t>Wie Abbildung 1 zeigt, steigt der Umsatz in jedem Jahr. Dieser Absatz steht nach der Bildunterschrift und liefert weiteren Kontext.</w:t>
      </w:r>
    </w:p>
    <w:p>
      <w:pPr>
        <w:pStyle w:val="Heading2"/>
      </w:pPr>
      <w:r>
        <w:t>1.1 Vorhandener Alt-Text</w:t>
      </w:r>
    </w:p>
    <w:p>
      <w:r>
        <w:t>Das folgende Bild trägt bereits einen Alternativtext und einen Titel, die das Werkzeug als Vorlage erkennen soll.</w:t>
      </w:r>
    </w:p>
    <w:p>
      <w:r>
        <w:drawing>
          <wp:inline xmlns:a="http://schemas.openxmlformats.org/drawingml/2006/main" xmlns:pic="http://schemas.openxmlformats.org/drawingml/2006/picture">
            <wp:extent cx="2160000" cy="1350000"/>
            <wp:docPr id="2" name="Picture 2" descr="Logo der Musterfirma: roter Kreis auf weißem Grund (alter Alt-Text, fiktiv)" title="Musterfirma-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d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1.2 Dekoratives Bild</w:t>
      </w:r>
    </w:p>
    <w:p>
      <w:r>
        <w:t>Die Zierlinie darunter ist in Word bereits als dekorativ markiert.</w:t>
      </w:r>
    </w:p>
    <w:p>
      <w:r>
        <w:drawing>
          <wp:inline xmlns:a="http://schemas.openxmlformats.org/drawingml/2006/main" xmlns:pic="http://schemas.openxmlformats.org/drawingml/2006/picture">
            <wp:extent cx="4320000" cy="405000"/>
            <wp:docPr id="3" name="Picture 3">
              <a:extLs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d_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 Tabelle mit Bild</w:t>
      </w:r>
    </w:p>
    <w:p>
      <w:r>
        <w:t>In der Tabelle steht ein Bild in der zweiten Zelle (Fall 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Produkt (fiktiv)</w:t>
            </w:r>
          </w:p>
        </w:tc>
        <w:tc>
          <w:tcPr>
            <w:tcW w:type="dxa" w:w="4320"/>
          </w:tcPr>
          <w:p>
            <w:r>
              <w:t>Foto</w:t>
            </w:r>
          </w:p>
        </w:tc>
      </w:tr>
      <w:tr>
        <w:tc>
          <w:tcPr>
            <w:tcW w:type="dxa" w:w="4320"/>
          </w:tcPr>
          <w:p>
            <w:r>
              <w:t>Beispielgerät Modell X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0" cy="9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ild_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3 Frei positioniertes Bild</w:t>
      </w:r>
    </w:p>
    <w:p>
      <w:r>
        <w:t>Das nächste Bild ist nicht im Textfluss verankert, sondern frei positioniert (wp:anchor). Solche Bilder werden gern übersehen.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2880000" cy="1800000"/>
            <wp:wrapSquare wrapText="bothSides"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ild_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t>4 JPEG und Wiederholung</w:t>
      </w:r>
    </w:p>
    <w:p>
      <w:r>
        <w:t>Ein JPEG-Foto (Fall G) und danach noch einmal Bild A (Fall A2), das denselben Medienpart nutzt.</w:t>
      </w:r>
    </w:p>
    <w:p>
      <w:r>
        <w:drawing>
          <wp:inline xmlns:a="http://schemas.openxmlformats.org/drawingml/2006/main" xmlns:pic="http://schemas.openxmlformats.org/drawingml/2006/picture">
            <wp:extent cx="2880000" cy="18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d_g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Abbildung 2: Fiktives Produktfoto</w:t>
      </w:r>
    </w:p>
    <w:p>
      <w:r>
        <w:drawing>
          <wp:inline xmlns:a="http://schemas.openxmlformats.org/drawingml/2006/main" xmlns:pic="http://schemas.openxmlformats.org/drawingml/2006/picture">
            <wp:extent cx="2880000" cy="18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d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Abbildung 3: Dieselbe Grafik wie Abbildung 1, erneut eingefügt</w:t>
      </w:r>
    </w:p>
    <w:p>
      <w:pPr>
        <w:pStyle w:val="Heading1"/>
      </w:pPr>
      <w:r>
        <w:t>5 Schluss</w:t>
      </w:r>
    </w:p>
    <w:p>
      <w:r>
        <w:t>Ende des Testdokuments. Alle Angaben sind erfunden.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8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ild_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360000"/>
                  </a:xfrm>
                  <a:prstGeom prst="rect"/>
                </pic:spPr>
              </pic:pic>
            </a:graphicData>
          </a:graphic>
        </wp:inline>
      </w:drawing>
    </w:r>
    <w:r>
      <w:t xml:space="preserve">  Musterfirma Beispiel GmbH (fiktiv)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Testdokument Word-Werkzeug (fiktiv)</dc:title>
  <dc:subject/>
  <dc:creator>InkluDocs Testgenerator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