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8190"/>
      </w:tblGrid>
      <w:tr w:rsidR="006A2B2E">
        <w:trPr>
          <w:cantSplit/>
        </w:trPr>
        <w:tc>
          <w:tcPr>
            <w:tcW w:w="10998" w:type="dxa"/>
            <w:gridSpan w:val="2"/>
          </w:tcPr>
          <w:p w:rsidR="006A2B2E" w:rsidRDefault="00F15ECA">
            <w:pPr>
              <w:jc w:val="center"/>
              <w:rPr>
                <w:rFonts w:ascii="Arial" w:hAnsi="Arial"/>
                <w:b/>
                <w:sz w:val="28"/>
              </w:rPr>
            </w:pPr>
            <w:r>
              <w:rPr>
                <w:rFonts w:ascii="Arial" w:hAnsi="Arial"/>
                <w:b/>
                <w:sz w:val="28"/>
              </w:rPr>
              <w:t>AP</w:t>
            </w:r>
            <w:r w:rsidR="0055358C">
              <w:rPr>
                <w:rFonts w:ascii="Arial" w:hAnsi="Arial"/>
                <w:b/>
                <w:sz w:val="28"/>
              </w:rPr>
              <w:t xml:space="preserve"> </w:t>
            </w:r>
            <w:r w:rsidR="006A2B2E">
              <w:rPr>
                <w:rFonts w:ascii="Arial" w:hAnsi="Arial"/>
                <w:b/>
                <w:sz w:val="28"/>
              </w:rPr>
              <w:t xml:space="preserve">Computer Science </w:t>
            </w:r>
            <w:r w:rsidR="009B72B7">
              <w:rPr>
                <w:rFonts w:ascii="Arial" w:hAnsi="Arial"/>
                <w:b/>
                <w:sz w:val="28"/>
              </w:rPr>
              <w:t>GridWorld Case Study (GWCS)</w:t>
            </w:r>
          </w:p>
          <w:p w:rsidR="006A2B2E" w:rsidRDefault="006A2B2E">
            <w:pPr>
              <w:jc w:val="center"/>
              <w:rPr>
                <w:rFonts w:ascii="Arial" w:hAnsi="Arial"/>
                <w:b/>
                <w:sz w:val="24"/>
              </w:rPr>
            </w:pPr>
          </w:p>
        </w:tc>
      </w:tr>
      <w:tr w:rsidR="00DF18C5" w:rsidTr="009D3897">
        <w:tc>
          <w:tcPr>
            <w:tcW w:w="2808" w:type="dxa"/>
          </w:tcPr>
          <w:p w:rsidR="00DF18C5" w:rsidRDefault="00DF18C5" w:rsidP="00FA539A">
            <w:pPr>
              <w:jc w:val="center"/>
              <w:rPr>
                <w:rFonts w:ascii="Arial" w:hAnsi="Arial"/>
                <w:b/>
                <w:sz w:val="24"/>
              </w:rPr>
            </w:pPr>
            <w:r>
              <w:rPr>
                <w:rFonts w:ascii="Arial" w:hAnsi="Arial"/>
                <w:b/>
                <w:sz w:val="24"/>
              </w:rPr>
              <w:t>GridWorld</w:t>
            </w:r>
            <w:r w:rsidR="009D3897">
              <w:rPr>
                <w:rFonts w:ascii="Arial" w:hAnsi="Arial"/>
                <w:b/>
                <w:sz w:val="24"/>
              </w:rPr>
              <w:t xml:space="preserve"> </w:t>
            </w:r>
            <w:r>
              <w:rPr>
                <w:rFonts w:ascii="Arial" w:hAnsi="Arial"/>
                <w:b/>
                <w:sz w:val="24"/>
              </w:rPr>
              <w:t>Lab</w:t>
            </w:r>
            <w:r w:rsidR="009D3897">
              <w:rPr>
                <w:rFonts w:ascii="Arial" w:hAnsi="Arial"/>
                <w:b/>
                <w:sz w:val="24"/>
              </w:rPr>
              <w:t xml:space="preserve"> </w:t>
            </w:r>
            <w:r>
              <w:rPr>
                <w:rFonts w:ascii="Arial" w:hAnsi="Arial"/>
                <w:b/>
                <w:sz w:val="24"/>
              </w:rPr>
              <w:t>02</w:t>
            </w:r>
          </w:p>
          <w:p w:rsidR="00DF18C5" w:rsidRPr="009C4C3E" w:rsidRDefault="00DF18C5" w:rsidP="00FA539A">
            <w:pPr>
              <w:jc w:val="center"/>
              <w:rPr>
                <w:rFonts w:ascii="Arial Narrow" w:hAnsi="Arial Narrow"/>
                <w:b/>
                <w:sz w:val="24"/>
              </w:rPr>
            </w:pPr>
            <w:r w:rsidRPr="009C4C3E">
              <w:rPr>
                <w:rFonts w:ascii="Arial Narrow" w:hAnsi="Arial Narrow"/>
                <w:b/>
                <w:sz w:val="22"/>
              </w:rPr>
              <w:t>1-Day Minor Assignment</w:t>
            </w:r>
          </w:p>
        </w:tc>
        <w:tc>
          <w:tcPr>
            <w:tcW w:w="8190" w:type="dxa"/>
            <w:vAlign w:val="center"/>
          </w:tcPr>
          <w:p w:rsidR="00DF18C5" w:rsidRDefault="00DF18C5" w:rsidP="00DF18C5">
            <w:pPr>
              <w:jc w:val="center"/>
              <w:rPr>
                <w:rFonts w:ascii="Arial" w:hAnsi="Arial"/>
                <w:b/>
                <w:sz w:val="24"/>
              </w:rPr>
            </w:pPr>
            <w:r>
              <w:rPr>
                <w:rFonts w:ascii="Arial" w:hAnsi="Arial"/>
                <w:b/>
                <w:sz w:val="24"/>
              </w:rPr>
              <w:t>Observing Methods of the GridWorld Classes</w:t>
            </w:r>
          </w:p>
        </w:tc>
      </w:tr>
    </w:tbl>
    <w:p w:rsidR="006A2B2E" w:rsidRDefault="006A2B2E">
      <w:pPr>
        <w:jc w:val="center"/>
        <w:rPr>
          <w:rFonts w:ascii="Arial" w:hAnsi="Arial"/>
          <w:b/>
          <w:sz w:val="28"/>
        </w:rPr>
      </w:pPr>
    </w:p>
    <w:p w:rsidR="00D50BD7" w:rsidRDefault="00D50BD7">
      <w:pPr>
        <w:jc w:val="center"/>
        <w:rPr>
          <w:rFonts w:ascii="Arial" w:hAnsi="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7650"/>
      </w:tblGrid>
      <w:tr w:rsidR="006A2B2E">
        <w:trPr>
          <w:gridAfter w:val="1"/>
          <w:wAfter w:w="7650" w:type="dxa"/>
        </w:trPr>
        <w:tc>
          <w:tcPr>
            <w:tcW w:w="3348" w:type="dxa"/>
          </w:tcPr>
          <w:p w:rsidR="006A2B2E" w:rsidRDefault="006A2B2E">
            <w:pPr>
              <w:jc w:val="center"/>
              <w:rPr>
                <w:rFonts w:ascii="Arial" w:hAnsi="Arial"/>
                <w:b/>
                <w:sz w:val="24"/>
              </w:rPr>
            </w:pPr>
            <w:r>
              <w:rPr>
                <w:rFonts w:ascii="Arial" w:hAnsi="Arial"/>
                <w:b/>
                <w:sz w:val="24"/>
              </w:rPr>
              <w:t>Lab Objectives</w:t>
            </w:r>
          </w:p>
        </w:tc>
      </w:tr>
      <w:tr w:rsidR="00846BF5" w:rsidTr="001253F5">
        <w:trPr>
          <w:cantSplit/>
        </w:trPr>
        <w:tc>
          <w:tcPr>
            <w:tcW w:w="10998" w:type="dxa"/>
            <w:gridSpan w:val="2"/>
          </w:tcPr>
          <w:p w:rsidR="00846BF5" w:rsidRDefault="00846BF5">
            <w:pPr>
              <w:rPr>
                <w:rFonts w:ascii="Arial" w:hAnsi="Arial"/>
              </w:rPr>
            </w:pPr>
          </w:p>
          <w:p w:rsidR="00846BF5" w:rsidRDefault="00846BF5" w:rsidP="00D34ADD">
            <w:pPr>
              <w:rPr>
                <w:rFonts w:ascii="Arial" w:hAnsi="Arial"/>
              </w:rPr>
            </w:pPr>
            <w:r>
              <w:rPr>
                <w:rFonts w:ascii="Arial" w:hAnsi="Arial"/>
              </w:rPr>
              <w:t>Investigate objects of four GridWorld classes.</w:t>
            </w:r>
          </w:p>
          <w:p w:rsidR="00846BF5" w:rsidRDefault="00846BF5" w:rsidP="00D34ADD">
            <w:pPr>
              <w:rPr>
                <w:rFonts w:ascii="Arial" w:hAnsi="Arial"/>
              </w:rPr>
            </w:pPr>
            <w:r>
              <w:rPr>
                <w:rFonts w:ascii="Arial" w:hAnsi="Arial"/>
              </w:rPr>
              <w:t>Identify the methods for each object.</w:t>
            </w:r>
          </w:p>
          <w:p w:rsidR="00846BF5" w:rsidRDefault="00846BF5" w:rsidP="00E40A70">
            <w:pPr>
              <w:rPr>
                <w:rFonts w:ascii="Arial" w:hAnsi="Arial"/>
              </w:rPr>
            </w:pPr>
            <w:r>
              <w:rPr>
                <w:rFonts w:ascii="Arial" w:hAnsi="Arial"/>
              </w:rPr>
              <w:t>Observe the result of activating methods with different parameter values.</w:t>
            </w:r>
          </w:p>
          <w:p w:rsidR="00846BF5" w:rsidRDefault="00846BF5" w:rsidP="00E40A70">
            <w:pPr>
              <w:rPr>
                <w:rFonts w:ascii="Arial" w:hAnsi="Arial"/>
              </w:rPr>
            </w:pPr>
            <w:r>
              <w:rPr>
                <w:rFonts w:ascii="Arial" w:hAnsi="Arial"/>
              </w:rPr>
              <w:t>Gain better understanding of the difference between classes and objects.</w:t>
            </w:r>
          </w:p>
          <w:p w:rsidR="00846BF5" w:rsidRDefault="00846BF5" w:rsidP="00E40A70">
            <w:pPr>
              <w:rPr>
                <w:rFonts w:ascii="Arial" w:hAnsi="Arial"/>
              </w:rPr>
            </w:pPr>
          </w:p>
        </w:tc>
      </w:tr>
    </w:tbl>
    <w:p w:rsidR="006A2B2E" w:rsidRDefault="006A2B2E">
      <w:pPr>
        <w:jc w:val="center"/>
        <w:rPr>
          <w:rFonts w:ascii="Arial" w:hAnsi="Arial"/>
          <w:b/>
          <w:sz w:val="28"/>
        </w:rPr>
      </w:pPr>
    </w:p>
    <w:p w:rsidR="00D50BD7" w:rsidRDefault="00D50BD7">
      <w:pPr>
        <w:jc w:val="center"/>
        <w:rPr>
          <w:rFonts w:ascii="Arial" w:hAnsi="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7650"/>
      </w:tblGrid>
      <w:tr w:rsidR="006A2B2E">
        <w:trPr>
          <w:gridAfter w:val="1"/>
          <w:wAfter w:w="7650" w:type="dxa"/>
        </w:trPr>
        <w:tc>
          <w:tcPr>
            <w:tcW w:w="3348" w:type="dxa"/>
          </w:tcPr>
          <w:p w:rsidR="006A2B2E" w:rsidRDefault="006A2B2E">
            <w:pPr>
              <w:jc w:val="center"/>
              <w:rPr>
                <w:rFonts w:ascii="Arial" w:hAnsi="Arial"/>
                <w:b/>
                <w:sz w:val="24"/>
              </w:rPr>
            </w:pPr>
            <w:r>
              <w:rPr>
                <w:rFonts w:ascii="Arial" w:hAnsi="Arial"/>
                <w:b/>
                <w:sz w:val="24"/>
              </w:rPr>
              <w:t>Lab Prerequisites</w:t>
            </w:r>
          </w:p>
        </w:tc>
      </w:tr>
      <w:tr w:rsidR="006A2B2E">
        <w:trPr>
          <w:cantSplit/>
        </w:trPr>
        <w:tc>
          <w:tcPr>
            <w:tcW w:w="10998" w:type="dxa"/>
            <w:gridSpan w:val="2"/>
          </w:tcPr>
          <w:p w:rsidR="006A2B2E" w:rsidRDefault="006A2B2E" w:rsidP="00F033D7">
            <w:pPr>
              <w:rPr>
                <w:rFonts w:ascii="Arial" w:hAnsi="Arial"/>
                <w:b/>
              </w:rPr>
            </w:pPr>
          </w:p>
          <w:p w:rsidR="002B0625" w:rsidRPr="00125512" w:rsidRDefault="0055358C" w:rsidP="002B0625">
            <w:pPr>
              <w:rPr>
                <w:rFonts w:ascii="Arial" w:hAnsi="Arial"/>
                <w:b/>
              </w:rPr>
            </w:pPr>
            <w:r>
              <w:rPr>
                <w:rFonts w:ascii="Arial" w:hAnsi="Arial"/>
                <w:b/>
              </w:rPr>
              <w:t xml:space="preserve">Completed ExpoJava Chapter 03 </w:t>
            </w:r>
            <w:r w:rsidR="002B0625">
              <w:rPr>
                <w:rFonts w:ascii="Arial" w:hAnsi="Arial"/>
                <w:b/>
              </w:rPr>
              <w:t>and complete</w:t>
            </w:r>
            <w:r>
              <w:rPr>
                <w:rFonts w:ascii="Arial" w:hAnsi="Arial"/>
                <w:b/>
              </w:rPr>
              <w:t>d</w:t>
            </w:r>
            <w:r w:rsidR="002B0625">
              <w:rPr>
                <w:rFonts w:ascii="Arial" w:hAnsi="Arial"/>
                <w:b/>
              </w:rPr>
              <w:t xml:space="preserve"> </w:t>
            </w:r>
            <w:r>
              <w:rPr>
                <w:rFonts w:ascii="Arial" w:hAnsi="Arial"/>
                <w:b/>
              </w:rPr>
              <w:t>GridWorld Lab 01</w:t>
            </w:r>
            <w:r w:rsidR="002B0625">
              <w:rPr>
                <w:rFonts w:ascii="Arial" w:hAnsi="Arial"/>
                <w:b/>
              </w:rPr>
              <w:t>.</w:t>
            </w:r>
          </w:p>
          <w:p w:rsidR="00D50BD7" w:rsidRPr="00D50BD7" w:rsidRDefault="00D50BD7">
            <w:pPr>
              <w:rPr>
                <w:rFonts w:ascii="Arial" w:hAnsi="Arial"/>
              </w:rPr>
            </w:pPr>
            <w:r>
              <w:rPr>
                <w:rFonts w:ascii="Arial" w:hAnsi="Arial"/>
              </w:rPr>
              <w:t>U</w:t>
            </w:r>
            <w:r w:rsidR="006A2B2E">
              <w:rPr>
                <w:rFonts w:ascii="Arial" w:hAnsi="Arial"/>
              </w:rPr>
              <w:t>nderstand</w:t>
            </w:r>
            <w:r>
              <w:rPr>
                <w:rFonts w:ascii="Arial" w:hAnsi="Arial"/>
              </w:rPr>
              <w:t xml:space="preserve"> </w:t>
            </w:r>
            <w:r w:rsidR="00D34ADD">
              <w:rPr>
                <w:rFonts w:ascii="Arial" w:hAnsi="Arial"/>
              </w:rPr>
              <w:t>creating projects with JCreator, including using JAR files.</w:t>
            </w:r>
            <w:r w:rsidR="00835007">
              <w:rPr>
                <w:rFonts w:ascii="Arial" w:hAnsi="Arial"/>
              </w:rPr>
              <w:t xml:space="preserve"> </w:t>
            </w:r>
          </w:p>
          <w:p w:rsidR="006A2B2E" w:rsidRDefault="006A2B2E" w:rsidP="00D50BD7">
            <w:pPr>
              <w:rPr>
                <w:rFonts w:ascii="Arial" w:hAnsi="Arial"/>
              </w:rPr>
            </w:pPr>
          </w:p>
        </w:tc>
      </w:tr>
    </w:tbl>
    <w:p w:rsidR="006A2B2E" w:rsidRDefault="006A2B2E">
      <w:pPr>
        <w:jc w:val="center"/>
        <w:rPr>
          <w:rFonts w:ascii="Arial" w:hAnsi="Arial"/>
          <w:b/>
          <w:sz w:val="28"/>
        </w:rPr>
      </w:pPr>
    </w:p>
    <w:p w:rsidR="00D50BD7" w:rsidRDefault="00D50BD7" w:rsidP="00D50BD7">
      <w:pPr>
        <w:jc w:val="center"/>
        <w:rPr>
          <w:rFonts w:ascii="Arial" w:hAnsi="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700"/>
        <w:gridCol w:w="4050"/>
        <w:gridCol w:w="3600"/>
      </w:tblGrid>
      <w:tr w:rsidR="00D50BD7" w:rsidTr="00450DBD">
        <w:trPr>
          <w:gridAfter w:val="2"/>
          <w:wAfter w:w="7650" w:type="dxa"/>
        </w:trPr>
        <w:tc>
          <w:tcPr>
            <w:tcW w:w="3348" w:type="dxa"/>
            <w:gridSpan w:val="2"/>
          </w:tcPr>
          <w:p w:rsidR="00D50BD7" w:rsidRDefault="00D50BD7" w:rsidP="006A2B2E">
            <w:pPr>
              <w:jc w:val="center"/>
              <w:rPr>
                <w:rFonts w:ascii="Arial" w:hAnsi="Arial"/>
                <w:b/>
                <w:sz w:val="24"/>
              </w:rPr>
            </w:pPr>
            <w:r>
              <w:rPr>
                <w:rFonts w:ascii="Arial" w:hAnsi="Arial"/>
                <w:b/>
                <w:sz w:val="24"/>
              </w:rPr>
              <w:t>Lab Sequence of Steps</w:t>
            </w:r>
          </w:p>
        </w:tc>
      </w:tr>
      <w:tr w:rsidR="006A2B2E" w:rsidTr="00450DBD">
        <w:tc>
          <w:tcPr>
            <w:tcW w:w="648" w:type="dxa"/>
          </w:tcPr>
          <w:p w:rsidR="006A2B2E" w:rsidRDefault="006A2B2E">
            <w:pPr>
              <w:jc w:val="center"/>
              <w:rPr>
                <w:rFonts w:ascii="Arial" w:hAnsi="Arial"/>
                <w:b/>
                <w:sz w:val="24"/>
              </w:rPr>
            </w:pPr>
            <w:r>
              <w:rPr>
                <w:rFonts w:ascii="Arial" w:hAnsi="Arial"/>
                <w:b/>
                <w:sz w:val="24"/>
              </w:rPr>
              <w:t>#</w:t>
            </w:r>
          </w:p>
        </w:tc>
        <w:tc>
          <w:tcPr>
            <w:tcW w:w="6750" w:type="dxa"/>
            <w:gridSpan w:val="2"/>
          </w:tcPr>
          <w:p w:rsidR="006A2B2E" w:rsidRDefault="006A2B2E">
            <w:pPr>
              <w:jc w:val="center"/>
              <w:rPr>
                <w:rFonts w:ascii="Arial" w:hAnsi="Arial"/>
                <w:b/>
                <w:sz w:val="24"/>
              </w:rPr>
            </w:pPr>
            <w:r>
              <w:rPr>
                <w:rFonts w:ascii="Arial" w:hAnsi="Arial"/>
                <w:b/>
                <w:sz w:val="24"/>
              </w:rPr>
              <w:t>Actions</w:t>
            </w:r>
          </w:p>
        </w:tc>
        <w:tc>
          <w:tcPr>
            <w:tcW w:w="3600" w:type="dxa"/>
          </w:tcPr>
          <w:p w:rsidR="006A2B2E" w:rsidRDefault="006A2B2E">
            <w:pPr>
              <w:jc w:val="center"/>
              <w:rPr>
                <w:rFonts w:ascii="Arial" w:hAnsi="Arial"/>
                <w:b/>
                <w:sz w:val="24"/>
              </w:rPr>
            </w:pPr>
            <w:r>
              <w:rPr>
                <w:rFonts w:ascii="Arial" w:hAnsi="Arial"/>
                <w:b/>
                <w:sz w:val="24"/>
              </w:rPr>
              <w:t>Comments</w:t>
            </w:r>
          </w:p>
        </w:tc>
      </w:tr>
      <w:tr w:rsidR="006A2B2E" w:rsidTr="00450DBD">
        <w:tc>
          <w:tcPr>
            <w:tcW w:w="648" w:type="dxa"/>
          </w:tcPr>
          <w:p w:rsidR="006A2B2E" w:rsidRDefault="006A2B2E">
            <w:pPr>
              <w:jc w:val="center"/>
              <w:rPr>
                <w:b/>
                <w:sz w:val="24"/>
              </w:rPr>
            </w:pPr>
            <w:r>
              <w:rPr>
                <w:b/>
                <w:sz w:val="24"/>
              </w:rPr>
              <w:t>01</w:t>
            </w:r>
          </w:p>
        </w:tc>
        <w:tc>
          <w:tcPr>
            <w:tcW w:w="6750" w:type="dxa"/>
            <w:gridSpan w:val="2"/>
          </w:tcPr>
          <w:p w:rsidR="006A2B2E" w:rsidRDefault="00835007">
            <w:pPr>
              <w:rPr>
                <w:rFonts w:ascii="Arial" w:hAnsi="Arial"/>
                <w:b/>
                <w:u w:val="single"/>
              </w:rPr>
            </w:pPr>
            <w:r>
              <w:rPr>
                <w:rFonts w:ascii="Arial" w:hAnsi="Arial"/>
                <w:b/>
                <w:u w:val="single"/>
              </w:rPr>
              <w:t>Create a Project Name and Loc</w:t>
            </w:r>
            <w:r w:rsidR="00020989">
              <w:rPr>
                <w:rFonts w:ascii="Arial" w:hAnsi="Arial"/>
                <w:b/>
                <w:u w:val="single"/>
              </w:rPr>
              <w:t xml:space="preserve">ation for </w:t>
            </w:r>
            <w:r w:rsidR="00955DA8">
              <w:rPr>
                <w:rFonts w:ascii="Arial" w:hAnsi="Arial"/>
                <w:b/>
                <w:u w:val="single"/>
              </w:rPr>
              <w:t>GridWorldLab02</w:t>
            </w:r>
          </w:p>
          <w:p w:rsidR="006A2B2E" w:rsidRDefault="006A2B2E">
            <w:pPr>
              <w:rPr>
                <w:rFonts w:ascii="Arial" w:hAnsi="Arial"/>
                <w:b/>
              </w:rPr>
            </w:pPr>
          </w:p>
          <w:p w:rsidR="001F754D" w:rsidRDefault="00835007">
            <w:pPr>
              <w:rPr>
                <w:rFonts w:ascii="Arial" w:hAnsi="Arial"/>
              </w:rPr>
            </w:pPr>
            <w:r>
              <w:rPr>
                <w:rFonts w:ascii="Arial" w:hAnsi="Arial"/>
              </w:rPr>
              <w:t xml:space="preserve">You will now repeat steps performed in </w:t>
            </w:r>
            <w:r w:rsidR="00EE31E0">
              <w:rPr>
                <w:rFonts w:ascii="Arial" w:hAnsi="Arial"/>
                <w:b/>
              </w:rPr>
              <w:t>GridWorld Lab 01</w:t>
            </w:r>
            <w:r>
              <w:rPr>
                <w:rFonts w:ascii="Arial" w:hAnsi="Arial"/>
              </w:rPr>
              <w:t>.</w:t>
            </w:r>
          </w:p>
          <w:p w:rsidR="00020989" w:rsidRDefault="00020989">
            <w:pPr>
              <w:rPr>
                <w:rFonts w:ascii="Arial" w:hAnsi="Arial"/>
              </w:rPr>
            </w:pPr>
          </w:p>
          <w:p w:rsidR="00020989" w:rsidRPr="00020989" w:rsidRDefault="00020989">
            <w:pPr>
              <w:rPr>
                <w:rFonts w:ascii="Arial" w:hAnsi="Arial"/>
              </w:rPr>
            </w:pPr>
            <w:r>
              <w:rPr>
                <w:rFonts w:ascii="Arial" w:hAnsi="Arial"/>
              </w:rPr>
              <w:t xml:space="preserve">When you are done, your screen should resemble </w:t>
            </w:r>
            <w:r>
              <w:rPr>
                <w:rFonts w:ascii="Arial" w:hAnsi="Arial"/>
                <w:b/>
              </w:rPr>
              <w:t>Figure 01</w:t>
            </w:r>
            <w:r>
              <w:rPr>
                <w:rFonts w:ascii="Arial" w:hAnsi="Arial"/>
              </w:rPr>
              <w:t>.</w:t>
            </w:r>
          </w:p>
          <w:p w:rsidR="00BD1423" w:rsidRPr="00835007" w:rsidRDefault="00BD1423">
            <w:pPr>
              <w:rPr>
                <w:rFonts w:ascii="Arial" w:hAnsi="Arial"/>
              </w:rPr>
            </w:pPr>
          </w:p>
          <w:p w:rsidR="001E188D" w:rsidRPr="001E188D" w:rsidRDefault="001E188D">
            <w:pPr>
              <w:rPr>
                <w:rFonts w:ascii="Arial" w:hAnsi="Arial"/>
                <w:b/>
              </w:rPr>
            </w:pPr>
            <w:r w:rsidRPr="001E188D">
              <w:rPr>
                <w:rFonts w:ascii="Arial" w:hAnsi="Arial"/>
                <w:b/>
              </w:rPr>
              <w:t>Figure 01</w:t>
            </w:r>
          </w:p>
          <w:p w:rsidR="001F754D" w:rsidRPr="009B72B7" w:rsidRDefault="007054F4">
            <w:pPr>
              <w:rPr>
                <w:rFonts w:ascii="Arial" w:hAnsi="Arial"/>
                <w:lang w:val="pt-BR"/>
              </w:rPr>
            </w:pPr>
            <w:r>
              <w:rPr>
                <w:noProof/>
              </w:rPr>
              <w:drawing>
                <wp:inline distT="0" distB="0" distL="0" distR="0">
                  <wp:extent cx="4108450" cy="29419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8450" cy="2941955"/>
                          </a:xfrm>
                          <a:prstGeom prst="rect">
                            <a:avLst/>
                          </a:prstGeom>
                          <a:noFill/>
                          <a:ln>
                            <a:noFill/>
                          </a:ln>
                        </pic:spPr>
                      </pic:pic>
                    </a:graphicData>
                  </a:graphic>
                </wp:inline>
              </w:drawing>
            </w:r>
          </w:p>
          <w:p w:rsidR="006A2B2E" w:rsidRPr="009B72B7" w:rsidRDefault="006A2B2E">
            <w:pPr>
              <w:rPr>
                <w:rFonts w:ascii="Arial" w:hAnsi="Arial"/>
                <w:lang w:val="pt-BR"/>
              </w:rPr>
            </w:pPr>
            <w:r w:rsidRPr="009B72B7">
              <w:rPr>
                <w:rFonts w:ascii="Arial" w:hAnsi="Arial"/>
                <w:lang w:val="pt-BR"/>
              </w:rPr>
              <w:tab/>
            </w:r>
          </w:p>
        </w:tc>
        <w:tc>
          <w:tcPr>
            <w:tcW w:w="3600" w:type="dxa"/>
          </w:tcPr>
          <w:p w:rsidR="006A2B2E" w:rsidRPr="009B72B7" w:rsidRDefault="006A2B2E">
            <w:pPr>
              <w:rPr>
                <w:lang w:val="pt-BR"/>
              </w:rPr>
            </w:pPr>
          </w:p>
          <w:p w:rsidR="00020989" w:rsidRDefault="00020989">
            <w:pPr>
              <w:rPr>
                <w:sz w:val="18"/>
                <w:szCs w:val="16"/>
              </w:rPr>
            </w:pPr>
          </w:p>
          <w:p w:rsidR="000D7C9F" w:rsidRDefault="0055358C">
            <w:pPr>
              <w:rPr>
                <w:szCs w:val="16"/>
              </w:rPr>
            </w:pPr>
            <w:r w:rsidRPr="0055358C">
              <w:rPr>
                <w:szCs w:val="16"/>
              </w:rPr>
              <w:t xml:space="preserve">The only difference is that now you will use the </w:t>
            </w:r>
            <w:r w:rsidRPr="0055358C">
              <w:rPr>
                <w:b/>
                <w:szCs w:val="16"/>
              </w:rPr>
              <w:t>GridWorldLab02</w:t>
            </w:r>
            <w:r w:rsidRPr="0055358C">
              <w:rPr>
                <w:szCs w:val="16"/>
              </w:rPr>
              <w:t xml:space="preserve"> folder.</w:t>
            </w:r>
          </w:p>
          <w:p w:rsidR="00E96FCB" w:rsidRDefault="00E96FCB">
            <w:pPr>
              <w:rPr>
                <w:szCs w:val="16"/>
              </w:rPr>
            </w:pPr>
          </w:p>
          <w:p w:rsidR="00E96FCB" w:rsidRDefault="00E96FCB">
            <w:pPr>
              <w:rPr>
                <w:szCs w:val="16"/>
              </w:rPr>
            </w:pPr>
            <w:r>
              <w:rPr>
                <w:szCs w:val="16"/>
              </w:rPr>
              <w:t xml:space="preserve">This assignment has 2 parts, just like GridWorld Lab 01.  </w:t>
            </w:r>
          </w:p>
          <w:p w:rsidR="00E96FCB" w:rsidRDefault="00E96FCB">
            <w:pPr>
              <w:rPr>
                <w:szCs w:val="16"/>
              </w:rPr>
            </w:pPr>
          </w:p>
          <w:p w:rsidR="00E96FCB" w:rsidRDefault="00E96FCB">
            <w:pPr>
              <w:rPr>
                <w:szCs w:val="16"/>
              </w:rPr>
            </w:pPr>
            <w:r>
              <w:rPr>
                <w:szCs w:val="16"/>
              </w:rPr>
              <w:t xml:space="preserve">The first part requires that you follow the steps on the next several pages.  </w:t>
            </w:r>
          </w:p>
          <w:p w:rsidR="00E96FCB" w:rsidRDefault="00E96FCB">
            <w:pPr>
              <w:rPr>
                <w:szCs w:val="16"/>
              </w:rPr>
            </w:pPr>
          </w:p>
          <w:p w:rsidR="00E96FCB" w:rsidRPr="0055358C" w:rsidRDefault="00E96FCB">
            <w:pPr>
              <w:rPr>
                <w:szCs w:val="16"/>
              </w:rPr>
            </w:pPr>
            <w:r>
              <w:rPr>
                <w:szCs w:val="16"/>
              </w:rPr>
              <w:t xml:space="preserve">The second part will be to answer more questions based on what you observe and learn during the first part.  </w:t>
            </w:r>
          </w:p>
          <w:p w:rsidR="000D7C9F" w:rsidRDefault="000D7C9F">
            <w:pPr>
              <w:rPr>
                <w:b/>
                <w:sz w:val="16"/>
                <w:szCs w:val="16"/>
              </w:rPr>
            </w:pPr>
          </w:p>
          <w:p w:rsidR="002C2578" w:rsidRPr="002C2578" w:rsidRDefault="002C2578">
            <w:pPr>
              <w:rPr>
                <w:sz w:val="16"/>
                <w:szCs w:val="16"/>
              </w:rPr>
            </w:pPr>
          </w:p>
        </w:tc>
      </w:tr>
    </w:tbl>
    <w:p w:rsidR="00450DBD" w:rsidRDefault="00450DBD">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542D84" w:rsidTr="00450DBD">
        <w:tc>
          <w:tcPr>
            <w:tcW w:w="648" w:type="dxa"/>
          </w:tcPr>
          <w:p w:rsidR="00542D84" w:rsidRDefault="00542D84">
            <w:pPr>
              <w:jc w:val="center"/>
              <w:rPr>
                <w:b/>
                <w:sz w:val="24"/>
              </w:rPr>
            </w:pPr>
            <w:r>
              <w:rPr>
                <w:b/>
                <w:sz w:val="24"/>
              </w:rPr>
              <w:lastRenderedPageBreak/>
              <w:t>02</w:t>
            </w:r>
          </w:p>
        </w:tc>
        <w:tc>
          <w:tcPr>
            <w:tcW w:w="6750" w:type="dxa"/>
          </w:tcPr>
          <w:p w:rsidR="00542D84" w:rsidRDefault="00542D84" w:rsidP="00722E90">
            <w:pPr>
              <w:rPr>
                <w:rFonts w:ascii="Arial" w:hAnsi="Arial"/>
                <w:b/>
                <w:u w:val="single"/>
              </w:rPr>
            </w:pPr>
            <w:r>
              <w:rPr>
                <w:rFonts w:ascii="Arial" w:hAnsi="Arial"/>
                <w:b/>
                <w:u w:val="single"/>
              </w:rPr>
              <w:t>Saving Your Workspace</w:t>
            </w:r>
          </w:p>
          <w:p w:rsidR="00542D84" w:rsidRDefault="00542D84" w:rsidP="00722E90">
            <w:pPr>
              <w:rPr>
                <w:rFonts w:ascii="Arial" w:hAnsi="Arial"/>
                <w:b/>
                <w:u w:val="single"/>
              </w:rPr>
            </w:pPr>
          </w:p>
          <w:p w:rsidR="00542D84" w:rsidRDefault="00542D84" w:rsidP="00722E90">
            <w:pPr>
              <w:rPr>
                <w:rFonts w:ascii="Arial" w:hAnsi="Arial"/>
              </w:rPr>
            </w:pPr>
            <w:r>
              <w:rPr>
                <w:rFonts w:ascii="Arial" w:hAnsi="Arial"/>
              </w:rPr>
              <w:t xml:space="preserve">Click </w:t>
            </w:r>
            <w:r>
              <w:rPr>
                <w:rFonts w:ascii="Arial" w:hAnsi="Arial"/>
                <w:b/>
              </w:rPr>
              <w:t>File</w:t>
            </w:r>
            <w:r>
              <w:rPr>
                <w:rFonts w:ascii="Arial" w:hAnsi="Arial"/>
              </w:rPr>
              <w:t xml:space="preserve"> and select </w:t>
            </w:r>
            <w:r>
              <w:rPr>
                <w:rFonts w:ascii="Arial" w:hAnsi="Arial"/>
                <w:b/>
              </w:rPr>
              <w:t>Save Workspace</w:t>
            </w:r>
            <w:r>
              <w:rPr>
                <w:rFonts w:ascii="Arial" w:hAnsi="Arial"/>
              </w:rPr>
              <w:t xml:space="preserve"> as shown in </w:t>
            </w:r>
            <w:r>
              <w:rPr>
                <w:rFonts w:ascii="Arial" w:hAnsi="Arial"/>
                <w:b/>
              </w:rPr>
              <w:t>Figure 02</w:t>
            </w:r>
            <w:r>
              <w:rPr>
                <w:rFonts w:ascii="Arial" w:hAnsi="Arial"/>
              </w:rPr>
              <w:t>.</w:t>
            </w:r>
          </w:p>
          <w:p w:rsidR="00542D84" w:rsidRDefault="00542D84" w:rsidP="00722E90">
            <w:pPr>
              <w:rPr>
                <w:rFonts w:ascii="Arial" w:hAnsi="Arial"/>
              </w:rPr>
            </w:pPr>
          </w:p>
          <w:p w:rsidR="00542D84" w:rsidRDefault="00542D84" w:rsidP="00542D84">
            <w:pPr>
              <w:rPr>
                <w:rFonts w:ascii="Arial" w:hAnsi="Arial"/>
                <w:b/>
              </w:rPr>
            </w:pPr>
            <w:r>
              <w:rPr>
                <w:rFonts w:ascii="Arial" w:hAnsi="Arial"/>
                <w:b/>
              </w:rPr>
              <w:t>Figure 02</w:t>
            </w:r>
          </w:p>
          <w:p w:rsidR="00542D84" w:rsidRDefault="007054F4" w:rsidP="00722E90">
            <w:pPr>
              <w:rPr>
                <w:rFonts w:ascii="Arial" w:hAnsi="Arial"/>
              </w:rPr>
            </w:pPr>
            <w:r>
              <w:rPr>
                <w:rFonts w:ascii="Arial" w:hAnsi="Arial"/>
                <w:noProof/>
              </w:rPr>
              <w:drawing>
                <wp:inline distT="0" distB="0" distL="0" distR="0">
                  <wp:extent cx="4147820" cy="21736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t="5193" r="7278" b="30296"/>
                          <a:stretch>
                            <a:fillRect/>
                          </a:stretch>
                        </pic:blipFill>
                        <pic:spPr bwMode="auto">
                          <a:xfrm>
                            <a:off x="0" y="0"/>
                            <a:ext cx="4147820" cy="2173605"/>
                          </a:xfrm>
                          <a:prstGeom prst="rect">
                            <a:avLst/>
                          </a:prstGeom>
                          <a:noFill/>
                          <a:ln>
                            <a:noFill/>
                          </a:ln>
                        </pic:spPr>
                      </pic:pic>
                    </a:graphicData>
                  </a:graphic>
                </wp:inline>
              </w:drawing>
            </w:r>
          </w:p>
          <w:p w:rsidR="007015B6" w:rsidRDefault="007015B6" w:rsidP="00722E90">
            <w:pPr>
              <w:rPr>
                <w:rFonts w:ascii="Arial" w:hAnsi="Arial"/>
              </w:rPr>
            </w:pPr>
          </w:p>
          <w:p w:rsidR="00542D84" w:rsidRPr="00542D84" w:rsidRDefault="00542D84" w:rsidP="00722E90">
            <w:pPr>
              <w:rPr>
                <w:rFonts w:ascii="Arial" w:hAnsi="Arial"/>
              </w:rPr>
            </w:pPr>
          </w:p>
        </w:tc>
        <w:tc>
          <w:tcPr>
            <w:tcW w:w="3600" w:type="dxa"/>
          </w:tcPr>
          <w:p w:rsidR="00542D84" w:rsidRDefault="00542D84"/>
          <w:p w:rsidR="00542D84" w:rsidRDefault="00542D84"/>
          <w:p w:rsidR="00542D84" w:rsidRDefault="00542D84">
            <w:pPr>
              <w:rPr>
                <w:sz w:val="18"/>
                <w:szCs w:val="18"/>
              </w:rPr>
            </w:pPr>
            <w:r>
              <w:rPr>
                <w:sz w:val="18"/>
                <w:szCs w:val="18"/>
              </w:rPr>
              <w:t xml:space="preserve">A </w:t>
            </w:r>
            <w:r>
              <w:rPr>
                <w:i/>
                <w:sz w:val="18"/>
                <w:szCs w:val="18"/>
              </w:rPr>
              <w:t>project</w:t>
            </w:r>
            <w:r>
              <w:rPr>
                <w:sz w:val="18"/>
                <w:szCs w:val="18"/>
              </w:rPr>
              <w:t xml:space="preserve"> can contain several </w:t>
            </w:r>
            <w:r>
              <w:rPr>
                <w:i/>
                <w:sz w:val="18"/>
                <w:szCs w:val="18"/>
              </w:rPr>
              <w:t>files</w:t>
            </w:r>
            <w:r>
              <w:rPr>
                <w:sz w:val="18"/>
                <w:szCs w:val="18"/>
              </w:rPr>
              <w:t>.</w:t>
            </w:r>
          </w:p>
          <w:p w:rsidR="00542D84" w:rsidRDefault="00542D84">
            <w:pPr>
              <w:rPr>
                <w:sz w:val="18"/>
                <w:szCs w:val="18"/>
              </w:rPr>
            </w:pPr>
          </w:p>
          <w:p w:rsidR="00542D84" w:rsidRDefault="00542D84">
            <w:pPr>
              <w:rPr>
                <w:sz w:val="18"/>
                <w:szCs w:val="18"/>
              </w:rPr>
            </w:pPr>
            <w:r>
              <w:rPr>
                <w:sz w:val="18"/>
                <w:szCs w:val="18"/>
              </w:rPr>
              <w:t xml:space="preserve">A </w:t>
            </w:r>
            <w:r>
              <w:rPr>
                <w:i/>
                <w:sz w:val="18"/>
                <w:szCs w:val="18"/>
              </w:rPr>
              <w:t>workspace</w:t>
            </w:r>
            <w:r>
              <w:rPr>
                <w:sz w:val="18"/>
                <w:szCs w:val="18"/>
              </w:rPr>
              <w:t xml:space="preserve"> can contain several </w:t>
            </w:r>
            <w:r>
              <w:rPr>
                <w:i/>
                <w:sz w:val="18"/>
                <w:szCs w:val="18"/>
              </w:rPr>
              <w:t>projects</w:t>
            </w:r>
            <w:r>
              <w:rPr>
                <w:sz w:val="18"/>
                <w:szCs w:val="18"/>
              </w:rPr>
              <w:t>.</w:t>
            </w:r>
          </w:p>
          <w:p w:rsidR="00542D84" w:rsidRDefault="00542D84">
            <w:pPr>
              <w:rPr>
                <w:sz w:val="18"/>
                <w:szCs w:val="18"/>
              </w:rPr>
            </w:pPr>
          </w:p>
          <w:p w:rsidR="00542D84" w:rsidRDefault="00542D84">
            <w:pPr>
              <w:rPr>
                <w:sz w:val="18"/>
                <w:szCs w:val="18"/>
              </w:rPr>
            </w:pPr>
            <w:r>
              <w:rPr>
                <w:sz w:val="18"/>
                <w:szCs w:val="18"/>
              </w:rPr>
              <w:t xml:space="preserve">For </w:t>
            </w:r>
            <w:r w:rsidR="00E96FCB">
              <w:rPr>
                <w:sz w:val="18"/>
                <w:szCs w:val="18"/>
              </w:rPr>
              <w:t>most</w:t>
            </w:r>
            <w:r>
              <w:rPr>
                <w:sz w:val="18"/>
                <w:szCs w:val="18"/>
              </w:rPr>
              <w:t xml:space="preserve"> GridWorld Labs, our </w:t>
            </w:r>
            <w:r>
              <w:rPr>
                <w:i/>
                <w:sz w:val="18"/>
                <w:szCs w:val="18"/>
              </w:rPr>
              <w:t>workspace</w:t>
            </w:r>
            <w:r>
              <w:rPr>
                <w:sz w:val="18"/>
                <w:szCs w:val="18"/>
              </w:rPr>
              <w:t xml:space="preserve"> </w:t>
            </w:r>
            <w:r w:rsidR="00E96FCB">
              <w:rPr>
                <w:sz w:val="18"/>
                <w:szCs w:val="18"/>
              </w:rPr>
              <w:t>will only have</w:t>
            </w:r>
            <w:r>
              <w:rPr>
                <w:sz w:val="18"/>
                <w:szCs w:val="18"/>
              </w:rPr>
              <w:t xml:space="preserve"> one project.</w:t>
            </w:r>
          </w:p>
          <w:p w:rsidR="00542D84" w:rsidRDefault="00542D84">
            <w:pPr>
              <w:rPr>
                <w:sz w:val="18"/>
                <w:szCs w:val="18"/>
              </w:rPr>
            </w:pPr>
          </w:p>
          <w:p w:rsidR="00542D84" w:rsidRDefault="00542D84">
            <w:pPr>
              <w:rPr>
                <w:sz w:val="18"/>
                <w:szCs w:val="18"/>
              </w:rPr>
            </w:pPr>
          </w:p>
          <w:p w:rsidR="00542D84" w:rsidRDefault="00542D84">
            <w:pPr>
              <w:rPr>
                <w:sz w:val="18"/>
                <w:szCs w:val="18"/>
              </w:rPr>
            </w:pPr>
            <w:r>
              <w:rPr>
                <w:sz w:val="18"/>
                <w:szCs w:val="18"/>
              </w:rPr>
              <w:t xml:space="preserve">There are times that you might not finish a GridWorld lab by the end of class and may need to complete it later.  By saving the </w:t>
            </w:r>
            <w:r>
              <w:rPr>
                <w:i/>
                <w:sz w:val="18"/>
                <w:szCs w:val="18"/>
              </w:rPr>
              <w:t>workspace</w:t>
            </w:r>
            <w:r>
              <w:rPr>
                <w:sz w:val="18"/>
                <w:szCs w:val="18"/>
              </w:rPr>
              <w:t xml:space="preserve"> you save all of the project information.</w:t>
            </w:r>
          </w:p>
          <w:p w:rsidR="00542D84" w:rsidRDefault="00542D84">
            <w:pPr>
              <w:rPr>
                <w:sz w:val="18"/>
                <w:szCs w:val="18"/>
              </w:rPr>
            </w:pPr>
          </w:p>
          <w:p w:rsidR="00542D84" w:rsidRPr="00542D84" w:rsidRDefault="00E40A70">
            <w:pPr>
              <w:rPr>
                <w:sz w:val="18"/>
                <w:szCs w:val="18"/>
              </w:rPr>
            </w:pPr>
            <w:r>
              <w:rPr>
                <w:b/>
                <w:sz w:val="26"/>
                <w:szCs w:val="26"/>
              </w:rPr>
              <w:t>NOTE</w:t>
            </w:r>
            <w:r w:rsidRPr="00CD696F">
              <w:rPr>
                <w:b/>
                <w:sz w:val="26"/>
                <w:szCs w:val="26"/>
              </w:rPr>
              <w:t>: Saving the workspace does NOT save the individual files in th</w:t>
            </w:r>
            <w:r>
              <w:rPr>
                <w:b/>
                <w:sz w:val="26"/>
                <w:szCs w:val="26"/>
              </w:rPr>
              <w:t>at</w:t>
            </w:r>
            <w:r w:rsidRPr="00CD696F">
              <w:rPr>
                <w:b/>
                <w:sz w:val="26"/>
                <w:szCs w:val="26"/>
              </w:rPr>
              <w:t xml:space="preserve"> workspace.</w:t>
            </w:r>
          </w:p>
        </w:tc>
      </w:tr>
      <w:tr w:rsidR="00542D84" w:rsidTr="00450DBD">
        <w:tc>
          <w:tcPr>
            <w:tcW w:w="648" w:type="dxa"/>
          </w:tcPr>
          <w:p w:rsidR="00542D84" w:rsidRDefault="00542D84">
            <w:pPr>
              <w:jc w:val="center"/>
              <w:rPr>
                <w:b/>
                <w:sz w:val="24"/>
              </w:rPr>
            </w:pPr>
            <w:r>
              <w:rPr>
                <w:b/>
                <w:sz w:val="24"/>
              </w:rPr>
              <w:t>03</w:t>
            </w:r>
          </w:p>
        </w:tc>
        <w:tc>
          <w:tcPr>
            <w:tcW w:w="6750" w:type="dxa"/>
          </w:tcPr>
          <w:p w:rsidR="00542D84" w:rsidRDefault="00542D84" w:rsidP="00542D84">
            <w:pPr>
              <w:rPr>
                <w:rFonts w:ascii="Arial" w:hAnsi="Arial"/>
                <w:b/>
                <w:u w:val="single"/>
              </w:rPr>
            </w:pPr>
            <w:r>
              <w:rPr>
                <w:rFonts w:ascii="Arial" w:hAnsi="Arial"/>
                <w:b/>
                <w:u w:val="single"/>
              </w:rPr>
              <w:t>Closing Your Workspace</w:t>
            </w:r>
          </w:p>
          <w:p w:rsidR="00542D84" w:rsidRDefault="00542D84" w:rsidP="00542D84">
            <w:pPr>
              <w:rPr>
                <w:rFonts w:ascii="Arial" w:hAnsi="Arial"/>
                <w:b/>
                <w:u w:val="single"/>
              </w:rPr>
            </w:pPr>
          </w:p>
          <w:p w:rsidR="00542D84" w:rsidRDefault="00542D84" w:rsidP="00542D84">
            <w:pPr>
              <w:rPr>
                <w:rFonts w:ascii="Arial" w:hAnsi="Arial"/>
              </w:rPr>
            </w:pPr>
            <w:r>
              <w:rPr>
                <w:rFonts w:ascii="Arial" w:hAnsi="Arial"/>
              </w:rPr>
              <w:t xml:space="preserve">Click </w:t>
            </w:r>
            <w:r>
              <w:rPr>
                <w:rFonts w:ascii="Arial" w:hAnsi="Arial"/>
                <w:b/>
              </w:rPr>
              <w:t>File</w:t>
            </w:r>
            <w:r>
              <w:rPr>
                <w:rFonts w:ascii="Arial" w:hAnsi="Arial"/>
              </w:rPr>
              <w:t xml:space="preserve"> and select </w:t>
            </w:r>
            <w:r>
              <w:rPr>
                <w:rFonts w:ascii="Arial" w:hAnsi="Arial"/>
                <w:b/>
              </w:rPr>
              <w:t>Close Workspace</w:t>
            </w:r>
            <w:r>
              <w:rPr>
                <w:rFonts w:ascii="Arial" w:hAnsi="Arial"/>
              </w:rPr>
              <w:t xml:space="preserve"> as shown in </w:t>
            </w:r>
            <w:r>
              <w:rPr>
                <w:rFonts w:ascii="Arial" w:hAnsi="Arial"/>
                <w:b/>
              </w:rPr>
              <w:t>Figure 03</w:t>
            </w:r>
            <w:r>
              <w:rPr>
                <w:rFonts w:ascii="Arial" w:hAnsi="Arial"/>
              </w:rPr>
              <w:t>.</w:t>
            </w:r>
          </w:p>
          <w:p w:rsidR="00542D84" w:rsidRDefault="00542D84" w:rsidP="00542D84">
            <w:pPr>
              <w:rPr>
                <w:rFonts w:ascii="Arial" w:hAnsi="Arial"/>
              </w:rPr>
            </w:pPr>
          </w:p>
          <w:p w:rsidR="00542D84" w:rsidRDefault="00542D84" w:rsidP="00542D84">
            <w:pPr>
              <w:rPr>
                <w:rFonts w:ascii="Arial" w:hAnsi="Arial"/>
                <w:b/>
              </w:rPr>
            </w:pPr>
            <w:r>
              <w:rPr>
                <w:rFonts w:ascii="Arial" w:hAnsi="Arial"/>
                <w:b/>
              </w:rPr>
              <w:t>Figure 03</w:t>
            </w:r>
          </w:p>
          <w:p w:rsidR="00542D84" w:rsidRDefault="007054F4" w:rsidP="00542D84">
            <w:pPr>
              <w:rPr>
                <w:rFonts w:ascii="Arial" w:hAnsi="Arial"/>
                <w:b/>
              </w:rPr>
            </w:pPr>
            <w:r>
              <w:rPr>
                <w:rFonts w:ascii="Arial" w:hAnsi="Arial"/>
                <w:b/>
                <w:noProof/>
              </w:rPr>
              <w:drawing>
                <wp:inline distT="0" distB="0" distL="0" distR="0">
                  <wp:extent cx="4147820" cy="3007995"/>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t="3754" b="-298"/>
                          <a:stretch>
                            <a:fillRect/>
                          </a:stretch>
                        </pic:blipFill>
                        <pic:spPr bwMode="auto">
                          <a:xfrm>
                            <a:off x="0" y="0"/>
                            <a:ext cx="4147820" cy="3007995"/>
                          </a:xfrm>
                          <a:prstGeom prst="rect">
                            <a:avLst/>
                          </a:prstGeom>
                          <a:noFill/>
                          <a:ln>
                            <a:noFill/>
                          </a:ln>
                        </pic:spPr>
                      </pic:pic>
                    </a:graphicData>
                  </a:graphic>
                </wp:inline>
              </w:drawing>
            </w:r>
          </w:p>
          <w:p w:rsidR="00542D84" w:rsidRDefault="00542D84" w:rsidP="00722E90">
            <w:pPr>
              <w:rPr>
                <w:rFonts w:ascii="Arial" w:hAnsi="Arial"/>
                <w:b/>
                <w:u w:val="single"/>
              </w:rPr>
            </w:pPr>
          </w:p>
        </w:tc>
        <w:tc>
          <w:tcPr>
            <w:tcW w:w="3600" w:type="dxa"/>
          </w:tcPr>
          <w:p w:rsidR="00542D84" w:rsidRDefault="00542D84"/>
          <w:p w:rsidR="00542D84" w:rsidRDefault="00542D84"/>
          <w:p w:rsidR="00E40A70" w:rsidRPr="00CD696F" w:rsidRDefault="00E40A70" w:rsidP="00E40A70">
            <w:pPr>
              <w:rPr>
                <w:b/>
                <w:sz w:val="26"/>
                <w:szCs w:val="26"/>
              </w:rPr>
            </w:pPr>
            <w:r w:rsidRPr="00CD696F">
              <w:rPr>
                <w:b/>
                <w:sz w:val="26"/>
                <w:szCs w:val="26"/>
              </w:rPr>
              <w:t xml:space="preserve">NOTE: It is very important to </w:t>
            </w:r>
            <w:r w:rsidRPr="00CD696F">
              <w:rPr>
                <w:b/>
                <w:i/>
                <w:sz w:val="26"/>
                <w:szCs w:val="26"/>
              </w:rPr>
              <w:t>close your workspace</w:t>
            </w:r>
            <w:r w:rsidRPr="00CD696F">
              <w:rPr>
                <w:b/>
                <w:sz w:val="26"/>
                <w:szCs w:val="26"/>
              </w:rPr>
              <w:t xml:space="preserve"> </w:t>
            </w:r>
            <w:r>
              <w:rPr>
                <w:b/>
                <w:sz w:val="26"/>
                <w:szCs w:val="26"/>
              </w:rPr>
              <w:t xml:space="preserve"> </w:t>
            </w:r>
            <w:r w:rsidRPr="00CD696F">
              <w:rPr>
                <w:b/>
                <w:sz w:val="26"/>
                <w:szCs w:val="26"/>
              </w:rPr>
              <w:t>when you are finished with a GridWorld lab.</w:t>
            </w:r>
          </w:p>
          <w:p w:rsidR="007015B6" w:rsidRDefault="007015B6">
            <w:pPr>
              <w:rPr>
                <w:sz w:val="18"/>
                <w:szCs w:val="18"/>
              </w:rPr>
            </w:pPr>
          </w:p>
          <w:p w:rsidR="007015B6" w:rsidRDefault="007015B6">
            <w:pPr>
              <w:rPr>
                <w:sz w:val="18"/>
                <w:szCs w:val="18"/>
              </w:rPr>
            </w:pPr>
            <w:r>
              <w:rPr>
                <w:sz w:val="18"/>
                <w:szCs w:val="18"/>
              </w:rPr>
              <w:t>If you do not close the workspace a peculiar side effect can happen.  You might be working on a new completely different lab, one that has nothing to do with GridWorld.  When you compile and execute that lab, your GridWorld project will execute instead because the workspace is still open.</w:t>
            </w:r>
          </w:p>
          <w:p w:rsidR="007015B6" w:rsidRDefault="007015B6">
            <w:pPr>
              <w:rPr>
                <w:sz w:val="18"/>
                <w:szCs w:val="18"/>
              </w:rPr>
            </w:pPr>
          </w:p>
          <w:p w:rsidR="007015B6" w:rsidRPr="007015B6" w:rsidRDefault="007015B6">
            <w:pPr>
              <w:rPr>
                <w:sz w:val="18"/>
                <w:szCs w:val="18"/>
              </w:rPr>
            </w:pPr>
            <w:r>
              <w:rPr>
                <w:sz w:val="18"/>
                <w:szCs w:val="18"/>
              </w:rPr>
              <w:t>For now, we are closing the workspace simply to demonstrate reopening it.</w:t>
            </w:r>
          </w:p>
        </w:tc>
      </w:tr>
    </w:tbl>
    <w:p w:rsidR="007015B6" w:rsidRDefault="007015B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542D84" w:rsidTr="00450DBD">
        <w:tc>
          <w:tcPr>
            <w:tcW w:w="648" w:type="dxa"/>
          </w:tcPr>
          <w:p w:rsidR="00542D84" w:rsidRDefault="00542D84">
            <w:pPr>
              <w:jc w:val="center"/>
              <w:rPr>
                <w:b/>
                <w:sz w:val="24"/>
              </w:rPr>
            </w:pPr>
            <w:r>
              <w:rPr>
                <w:b/>
                <w:sz w:val="24"/>
              </w:rPr>
              <w:lastRenderedPageBreak/>
              <w:t>04</w:t>
            </w:r>
            <w:r w:rsidR="007015B6">
              <w:rPr>
                <w:b/>
                <w:sz w:val="24"/>
              </w:rPr>
              <w:t>a</w:t>
            </w:r>
          </w:p>
        </w:tc>
        <w:tc>
          <w:tcPr>
            <w:tcW w:w="6750" w:type="dxa"/>
          </w:tcPr>
          <w:p w:rsidR="00542D84" w:rsidRDefault="00542D84" w:rsidP="00542D84">
            <w:pPr>
              <w:rPr>
                <w:rFonts w:ascii="Arial" w:hAnsi="Arial"/>
                <w:b/>
                <w:u w:val="single"/>
              </w:rPr>
            </w:pPr>
            <w:r>
              <w:rPr>
                <w:rFonts w:ascii="Arial" w:hAnsi="Arial"/>
                <w:b/>
                <w:u w:val="single"/>
              </w:rPr>
              <w:t>Loading Your Workspace</w:t>
            </w:r>
          </w:p>
          <w:p w:rsidR="00542D84" w:rsidRDefault="00542D84" w:rsidP="00542D84">
            <w:pPr>
              <w:rPr>
                <w:rFonts w:ascii="Arial" w:hAnsi="Arial"/>
                <w:b/>
                <w:u w:val="single"/>
              </w:rPr>
            </w:pPr>
          </w:p>
          <w:p w:rsidR="00542D84" w:rsidRDefault="00542D84" w:rsidP="00542D84">
            <w:pPr>
              <w:rPr>
                <w:rFonts w:ascii="Arial" w:hAnsi="Arial"/>
              </w:rPr>
            </w:pPr>
            <w:r>
              <w:rPr>
                <w:rFonts w:ascii="Arial" w:hAnsi="Arial"/>
              </w:rPr>
              <w:t xml:space="preserve">Click </w:t>
            </w:r>
            <w:r>
              <w:rPr>
                <w:rFonts w:ascii="Arial" w:hAnsi="Arial"/>
                <w:b/>
              </w:rPr>
              <w:t>File</w:t>
            </w:r>
            <w:r>
              <w:rPr>
                <w:rFonts w:ascii="Arial" w:hAnsi="Arial"/>
              </w:rPr>
              <w:t xml:space="preserve"> and select </w:t>
            </w:r>
            <w:r w:rsidR="007015B6">
              <w:rPr>
                <w:rFonts w:ascii="Arial" w:hAnsi="Arial"/>
                <w:b/>
              </w:rPr>
              <w:t>Open</w:t>
            </w:r>
            <w:r>
              <w:rPr>
                <w:rFonts w:ascii="Arial" w:hAnsi="Arial"/>
                <w:b/>
              </w:rPr>
              <w:t xml:space="preserve"> Workspace</w:t>
            </w:r>
            <w:r>
              <w:rPr>
                <w:rFonts w:ascii="Arial" w:hAnsi="Arial"/>
              </w:rPr>
              <w:t xml:space="preserve"> as shown in </w:t>
            </w:r>
            <w:r>
              <w:rPr>
                <w:rFonts w:ascii="Arial" w:hAnsi="Arial"/>
                <w:b/>
              </w:rPr>
              <w:t>Figure 04</w:t>
            </w:r>
            <w:r>
              <w:rPr>
                <w:rFonts w:ascii="Arial" w:hAnsi="Arial"/>
              </w:rPr>
              <w:t>.</w:t>
            </w:r>
          </w:p>
          <w:p w:rsidR="00542D84" w:rsidRDefault="00542D84" w:rsidP="00542D84">
            <w:pPr>
              <w:rPr>
                <w:rFonts w:ascii="Arial" w:hAnsi="Arial"/>
              </w:rPr>
            </w:pPr>
          </w:p>
          <w:p w:rsidR="00542D84" w:rsidRDefault="00542D84" w:rsidP="00542D84">
            <w:pPr>
              <w:rPr>
                <w:rFonts w:ascii="Arial" w:hAnsi="Arial"/>
                <w:b/>
              </w:rPr>
            </w:pPr>
            <w:r>
              <w:rPr>
                <w:rFonts w:ascii="Arial" w:hAnsi="Arial"/>
                <w:b/>
              </w:rPr>
              <w:t>Figure 04</w:t>
            </w:r>
          </w:p>
          <w:p w:rsidR="007015B6" w:rsidRDefault="007054F4" w:rsidP="00542D84">
            <w:pPr>
              <w:rPr>
                <w:rFonts w:ascii="Arial" w:hAnsi="Arial"/>
                <w:b/>
              </w:rPr>
            </w:pPr>
            <w:r>
              <w:rPr>
                <w:rFonts w:ascii="Arial" w:hAnsi="Arial"/>
                <w:b/>
                <w:noProof/>
              </w:rPr>
              <w:drawing>
                <wp:inline distT="0" distB="0" distL="0" distR="0">
                  <wp:extent cx="4147820" cy="310769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7820" cy="3107690"/>
                          </a:xfrm>
                          <a:prstGeom prst="rect">
                            <a:avLst/>
                          </a:prstGeom>
                          <a:noFill/>
                          <a:ln>
                            <a:noFill/>
                          </a:ln>
                        </pic:spPr>
                      </pic:pic>
                    </a:graphicData>
                  </a:graphic>
                </wp:inline>
              </w:drawing>
            </w:r>
          </w:p>
          <w:p w:rsidR="00542D84" w:rsidRDefault="00542D84" w:rsidP="00722E90">
            <w:pPr>
              <w:rPr>
                <w:rFonts w:ascii="Arial" w:hAnsi="Arial"/>
                <w:b/>
                <w:u w:val="single"/>
              </w:rPr>
            </w:pPr>
          </w:p>
          <w:p w:rsidR="00DF18C5" w:rsidRDefault="00DF18C5" w:rsidP="00722E90">
            <w:pPr>
              <w:rPr>
                <w:rFonts w:ascii="Arial" w:hAnsi="Arial"/>
                <w:b/>
                <w:u w:val="single"/>
              </w:rPr>
            </w:pPr>
          </w:p>
        </w:tc>
        <w:tc>
          <w:tcPr>
            <w:tcW w:w="3600" w:type="dxa"/>
          </w:tcPr>
          <w:p w:rsidR="00542D84" w:rsidRDefault="00542D84"/>
        </w:tc>
      </w:tr>
      <w:tr w:rsidR="007015B6" w:rsidTr="00E01429">
        <w:trPr>
          <w:trHeight w:val="5760"/>
        </w:trPr>
        <w:tc>
          <w:tcPr>
            <w:tcW w:w="648" w:type="dxa"/>
          </w:tcPr>
          <w:p w:rsidR="007015B6" w:rsidRDefault="007015B6">
            <w:pPr>
              <w:jc w:val="center"/>
              <w:rPr>
                <w:b/>
                <w:sz w:val="24"/>
              </w:rPr>
            </w:pPr>
            <w:r>
              <w:rPr>
                <w:b/>
                <w:sz w:val="24"/>
              </w:rPr>
              <w:t>04b</w:t>
            </w:r>
          </w:p>
        </w:tc>
        <w:tc>
          <w:tcPr>
            <w:tcW w:w="6750" w:type="dxa"/>
          </w:tcPr>
          <w:p w:rsidR="007015B6" w:rsidRDefault="007015B6" w:rsidP="007015B6">
            <w:pPr>
              <w:rPr>
                <w:rFonts w:ascii="Arial" w:hAnsi="Arial"/>
                <w:b/>
                <w:u w:val="single"/>
              </w:rPr>
            </w:pPr>
            <w:r>
              <w:rPr>
                <w:rFonts w:ascii="Arial" w:hAnsi="Arial"/>
                <w:b/>
                <w:u w:val="single"/>
              </w:rPr>
              <w:t>Loading Your Workspace</w:t>
            </w:r>
          </w:p>
          <w:p w:rsidR="007015B6" w:rsidRPr="00EE31E0" w:rsidRDefault="007015B6" w:rsidP="007015B6">
            <w:pPr>
              <w:rPr>
                <w:rFonts w:ascii="Arial" w:hAnsi="Arial"/>
                <w:b/>
                <w:sz w:val="16"/>
                <w:u w:val="single"/>
              </w:rPr>
            </w:pPr>
          </w:p>
          <w:p w:rsidR="007015B6" w:rsidRDefault="007015B6" w:rsidP="007015B6">
            <w:pPr>
              <w:rPr>
                <w:rFonts w:ascii="Arial" w:hAnsi="Arial"/>
              </w:rPr>
            </w:pPr>
            <w:r>
              <w:rPr>
                <w:rFonts w:ascii="Arial" w:hAnsi="Arial"/>
              </w:rPr>
              <w:t>Browse to the folder:</w:t>
            </w:r>
          </w:p>
          <w:p w:rsidR="007015B6" w:rsidRPr="00EE31E0" w:rsidRDefault="007015B6" w:rsidP="007015B6">
            <w:pPr>
              <w:rPr>
                <w:rFonts w:ascii="Arial" w:hAnsi="Arial"/>
                <w:sz w:val="16"/>
              </w:rPr>
            </w:pPr>
          </w:p>
          <w:p w:rsidR="009A2AC3" w:rsidRPr="00250774" w:rsidRDefault="00E01429" w:rsidP="009A2AC3">
            <w:pPr>
              <w:rPr>
                <w:rFonts w:ascii="Calibri" w:hAnsi="Calibri"/>
                <w:b/>
                <w:sz w:val="24"/>
                <w:szCs w:val="24"/>
              </w:rPr>
            </w:pPr>
            <w:r>
              <w:rPr>
                <w:rFonts w:ascii="Calibri" w:hAnsi="Calibri"/>
                <w:b/>
                <w:sz w:val="24"/>
                <w:szCs w:val="24"/>
              </w:rPr>
              <w:t>\Learn</w:t>
            </w:r>
            <w:r w:rsidR="00072D0F">
              <w:rPr>
                <w:rFonts w:ascii="Calibri" w:hAnsi="Calibri"/>
                <w:b/>
                <w:sz w:val="24"/>
                <w:szCs w:val="24"/>
              </w:rPr>
              <w:t>APCS</w:t>
            </w:r>
            <w:r w:rsidR="009A2AC3" w:rsidRPr="00250774">
              <w:rPr>
                <w:rFonts w:ascii="Calibri" w:hAnsi="Calibri"/>
                <w:b/>
                <w:sz w:val="24"/>
                <w:szCs w:val="24"/>
              </w:rPr>
              <w:t>\</w:t>
            </w:r>
            <w:r w:rsidR="00072D0F">
              <w:rPr>
                <w:rFonts w:ascii="Calibri" w:hAnsi="Calibri"/>
                <w:b/>
                <w:sz w:val="24"/>
                <w:szCs w:val="24"/>
              </w:rPr>
              <w:t>APCS</w:t>
            </w:r>
            <w:r w:rsidR="009A2AC3" w:rsidRPr="00250774">
              <w:rPr>
                <w:rFonts w:ascii="Calibri" w:hAnsi="Calibri"/>
                <w:b/>
                <w:sz w:val="24"/>
                <w:szCs w:val="24"/>
              </w:rPr>
              <w:t>-Lea</w:t>
            </w:r>
            <w:r>
              <w:rPr>
                <w:rFonts w:ascii="Calibri" w:hAnsi="Calibri"/>
                <w:b/>
                <w:sz w:val="24"/>
                <w:szCs w:val="24"/>
              </w:rPr>
              <w:t>r</w:t>
            </w:r>
            <w:r w:rsidR="009A2AC3">
              <w:rPr>
                <w:rFonts w:ascii="Calibri" w:hAnsi="Calibri"/>
                <w:b/>
                <w:sz w:val="24"/>
                <w:szCs w:val="24"/>
              </w:rPr>
              <w:t>ning Units\</w:t>
            </w:r>
            <w:r w:rsidR="00072D0F">
              <w:rPr>
                <w:rFonts w:ascii="Calibri" w:hAnsi="Calibri"/>
                <w:b/>
                <w:sz w:val="24"/>
                <w:szCs w:val="24"/>
              </w:rPr>
              <w:t xml:space="preserve">APCS-04-Program </w:t>
            </w:r>
            <w:r w:rsidR="009A2AC3">
              <w:rPr>
                <w:rFonts w:ascii="Calibri" w:hAnsi="Calibri"/>
                <w:b/>
                <w:sz w:val="24"/>
                <w:szCs w:val="24"/>
              </w:rPr>
              <w:t>Or</w:t>
            </w:r>
            <w:r>
              <w:rPr>
                <w:rFonts w:ascii="Calibri" w:hAnsi="Calibri"/>
                <w:b/>
                <w:sz w:val="24"/>
                <w:szCs w:val="24"/>
              </w:rPr>
              <w:t>ganization</w:t>
            </w:r>
            <w:r w:rsidR="00072D0F">
              <w:rPr>
                <w:rFonts w:ascii="Calibri" w:hAnsi="Calibri"/>
                <w:b/>
                <w:sz w:val="24"/>
                <w:szCs w:val="24"/>
              </w:rPr>
              <w:t xml:space="preserve"> </w:t>
            </w:r>
            <w:r>
              <w:rPr>
                <w:rFonts w:ascii="Calibri" w:hAnsi="Calibri"/>
                <w:b/>
                <w:sz w:val="24"/>
                <w:szCs w:val="24"/>
              </w:rPr>
              <w:t>\Labs04\GridWorldLab</w:t>
            </w:r>
            <w:r w:rsidR="009A2AC3" w:rsidRPr="00250774">
              <w:rPr>
                <w:rFonts w:ascii="Calibri" w:hAnsi="Calibri"/>
                <w:b/>
                <w:sz w:val="24"/>
                <w:szCs w:val="24"/>
              </w:rPr>
              <w:t>02</w:t>
            </w:r>
          </w:p>
          <w:p w:rsidR="007015B6" w:rsidRPr="00EE31E0" w:rsidRDefault="007015B6" w:rsidP="007015B6">
            <w:pPr>
              <w:rPr>
                <w:rFonts w:ascii="Arial" w:hAnsi="Arial"/>
                <w:sz w:val="16"/>
              </w:rPr>
            </w:pPr>
          </w:p>
          <w:p w:rsidR="007015B6" w:rsidRDefault="007015B6" w:rsidP="007015B6">
            <w:pPr>
              <w:rPr>
                <w:rFonts w:ascii="Arial" w:hAnsi="Arial"/>
              </w:rPr>
            </w:pPr>
            <w:r>
              <w:rPr>
                <w:rFonts w:ascii="Arial" w:hAnsi="Arial"/>
              </w:rPr>
              <w:t xml:space="preserve">as shown in </w:t>
            </w:r>
            <w:r>
              <w:rPr>
                <w:rFonts w:ascii="Arial" w:hAnsi="Arial"/>
                <w:b/>
              </w:rPr>
              <w:t>Figure 05</w:t>
            </w:r>
            <w:r>
              <w:rPr>
                <w:rFonts w:ascii="Arial" w:hAnsi="Arial"/>
              </w:rPr>
              <w:t>.</w:t>
            </w:r>
          </w:p>
          <w:p w:rsidR="007015B6" w:rsidRPr="00EE31E0" w:rsidRDefault="007015B6" w:rsidP="007015B6">
            <w:pPr>
              <w:rPr>
                <w:rFonts w:ascii="Arial" w:hAnsi="Arial"/>
                <w:sz w:val="16"/>
              </w:rPr>
            </w:pPr>
          </w:p>
          <w:p w:rsidR="007015B6" w:rsidRDefault="007015B6" w:rsidP="007015B6">
            <w:pPr>
              <w:rPr>
                <w:rFonts w:ascii="Arial" w:hAnsi="Arial"/>
                <w:b/>
              </w:rPr>
            </w:pPr>
            <w:r>
              <w:rPr>
                <w:rFonts w:ascii="Arial" w:hAnsi="Arial"/>
                <w:b/>
              </w:rPr>
              <w:t>Figure 05</w:t>
            </w:r>
          </w:p>
          <w:p w:rsidR="007015B6" w:rsidRDefault="00846BF5" w:rsidP="007015B6">
            <w:pPr>
              <w:rPr>
                <w:rFonts w:ascii="Arial" w:hAnsi="Arial"/>
                <w:b/>
              </w:rPr>
            </w:pPr>
            <w:r>
              <w:rPr>
                <w:noProof/>
              </w:rPr>
              <w:drawing>
                <wp:inline distT="0" distB="0" distL="0" distR="0" wp14:anchorId="333676F6" wp14:editId="4F072844">
                  <wp:extent cx="402048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20486" cy="2743200"/>
                          </a:xfrm>
                          <a:prstGeom prst="rect">
                            <a:avLst/>
                          </a:prstGeom>
                        </pic:spPr>
                      </pic:pic>
                    </a:graphicData>
                  </a:graphic>
                </wp:inline>
              </w:drawing>
            </w:r>
          </w:p>
          <w:p w:rsidR="007015B6" w:rsidRDefault="007015B6" w:rsidP="007015B6">
            <w:pPr>
              <w:rPr>
                <w:rFonts w:ascii="Arial" w:hAnsi="Arial"/>
                <w:b/>
              </w:rPr>
            </w:pPr>
          </w:p>
          <w:p w:rsidR="007015B6" w:rsidRDefault="007015B6" w:rsidP="003F3A26">
            <w:pPr>
              <w:rPr>
                <w:rFonts w:ascii="Arial" w:hAnsi="Arial"/>
              </w:rPr>
            </w:pPr>
            <w:r>
              <w:rPr>
                <w:rFonts w:ascii="Arial" w:hAnsi="Arial"/>
              </w:rPr>
              <w:t xml:space="preserve">Select the </w:t>
            </w:r>
            <w:r>
              <w:rPr>
                <w:rFonts w:ascii="Arial" w:hAnsi="Arial"/>
                <w:b/>
              </w:rPr>
              <w:t>.jcw</w:t>
            </w:r>
            <w:r>
              <w:rPr>
                <w:rFonts w:ascii="Arial" w:hAnsi="Arial"/>
              </w:rPr>
              <w:t xml:space="preserve"> (JCreator Workspace) file, </w:t>
            </w:r>
            <w:r w:rsidR="005C0975">
              <w:rPr>
                <w:rFonts w:ascii="Arial" w:hAnsi="Arial"/>
              </w:rPr>
              <w:t xml:space="preserve">and </w:t>
            </w:r>
            <w:r>
              <w:rPr>
                <w:rFonts w:ascii="Arial" w:hAnsi="Arial"/>
              </w:rPr>
              <w:t xml:space="preserve">click </w:t>
            </w:r>
            <w:r>
              <w:rPr>
                <w:rFonts w:ascii="Arial" w:hAnsi="Arial"/>
                <w:b/>
              </w:rPr>
              <w:t>Open</w:t>
            </w:r>
            <w:r>
              <w:rPr>
                <w:rFonts w:ascii="Arial" w:hAnsi="Arial"/>
              </w:rPr>
              <w:t>.</w:t>
            </w:r>
          </w:p>
          <w:p w:rsidR="000C177B" w:rsidRDefault="000C177B" w:rsidP="003F3A26">
            <w:pPr>
              <w:rPr>
                <w:rFonts w:ascii="Arial" w:hAnsi="Arial"/>
              </w:rPr>
            </w:pPr>
          </w:p>
          <w:p w:rsidR="00EE31E0" w:rsidRDefault="00EE31E0" w:rsidP="003F3A26">
            <w:pPr>
              <w:rPr>
                <w:rFonts w:ascii="Arial" w:hAnsi="Arial"/>
                <w:b/>
                <w:u w:val="single"/>
              </w:rPr>
            </w:pPr>
          </w:p>
        </w:tc>
        <w:tc>
          <w:tcPr>
            <w:tcW w:w="3600" w:type="dxa"/>
          </w:tcPr>
          <w:p w:rsidR="007015B6" w:rsidRDefault="007015B6"/>
          <w:p w:rsidR="00C62074" w:rsidRDefault="00C62074">
            <w:r>
              <w:t xml:space="preserve">If your “Files of Type” is set to </w:t>
            </w:r>
          </w:p>
          <w:p w:rsidR="00C62074" w:rsidRDefault="00C62074">
            <w:r>
              <w:t xml:space="preserve">“All Files” you will see several </w:t>
            </w:r>
          </w:p>
          <w:p w:rsidR="00C62074" w:rsidRDefault="00C62074">
            <w:r>
              <w:t>additional files.</w:t>
            </w:r>
          </w:p>
        </w:tc>
      </w:tr>
      <w:tr w:rsidR="003F3A26" w:rsidTr="00450DBD">
        <w:tc>
          <w:tcPr>
            <w:tcW w:w="648" w:type="dxa"/>
          </w:tcPr>
          <w:p w:rsidR="003F3A26" w:rsidRDefault="003F3A26">
            <w:pPr>
              <w:jc w:val="center"/>
              <w:rPr>
                <w:b/>
                <w:sz w:val="24"/>
              </w:rPr>
            </w:pPr>
            <w:r>
              <w:rPr>
                <w:b/>
                <w:sz w:val="24"/>
              </w:rPr>
              <w:lastRenderedPageBreak/>
              <w:t>04c</w:t>
            </w:r>
          </w:p>
        </w:tc>
        <w:tc>
          <w:tcPr>
            <w:tcW w:w="6750" w:type="dxa"/>
          </w:tcPr>
          <w:p w:rsidR="003F3A26" w:rsidRDefault="003F3A26" w:rsidP="003F3A26">
            <w:pPr>
              <w:rPr>
                <w:rFonts w:ascii="Arial" w:hAnsi="Arial"/>
                <w:b/>
                <w:u w:val="single"/>
              </w:rPr>
            </w:pPr>
            <w:r>
              <w:rPr>
                <w:rFonts w:ascii="Arial" w:hAnsi="Arial"/>
                <w:b/>
                <w:u w:val="single"/>
              </w:rPr>
              <w:t>Loading Your Workspace</w:t>
            </w:r>
          </w:p>
          <w:p w:rsidR="003F3A26" w:rsidRDefault="003F3A26" w:rsidP="003F3A26">
            <w:pPr>
              <w:rPr>
                <w:rFonts w:ascii="Arial" w:hAnsi="Arial"/>
                <w:b/>
                <w:u w:val="single"/>
              </w:rPr>
            </w:pPr>
          </w:p>
          <w:p w:rsidR="003F3A26" w:rsidRDefault="003F3A26" w:rsidP="003F3A26">
            <w:pPr>
              <w:rPr>
                <w:rFonts w:ascii="Arial" w:hAnsi="Arial"/>
              </w:rPr>
            </w:pPr>
            <w:r>
              <w:rPr>
                <w:rFonts w:ascii="Arial" w:hAnsi="Arial"/>
              </w:rPr>
              <w:t xml:space="preserve">Your screen should now look like </w:t>
            </w:r>
            <w:r>
              <w:rPr>
                <w:rFonts w:ascii="Arial" w:hAnsi="Arial"/>
                <w:b/>
              </w:rPr>
              <w:t>Figure 06</w:t>
            </w:r>
            <w:r>
              <w:rPr>
                <w:rFonts w:ascii="Arial" w:hAnsi="Arial"/>
              </w:rPr>
              <w:t>.</w:t>
            </w:r>
          </w:p>
          <w:p w:rsidR="003F3A26" w:rsidRDefault="003F3A26" w:rsidP="003F3A26">
            <w:pPr>
              <w:rPr>
                <w:rFonts w:ascii="Arial" w:hAnsi="Arial"/>
              </w:rPr>
            </w:pPr>
          </w:p>
          <w:p w:rsidR="003F3A26" w:rsidRPr="003F3A26" w:rsidRDefault="003F3A26" w:rsidP="003F3A26">
            <w:pPr>
              <w:rPr>
                <w:rFonts w:ascii="Arial" w:hAnsi="Arial"/>
              </w:rPr>
            </w:pPr>
            <w:r>
              <w:rPr>
                <w:rFonts w:ascii="Arial" w:hAnsi="Arial"/>
              </w:rPr>
              <w:t xml:space="preserve">In the </w:t>
            </w:r>
            <w:r>
              <w:rPr>
                <w:rFonts w:ascii="Arial" w:hAnsi="Arial"/>
                <w:b/>
              </w:rPr>
              <w:t>File View</w:t>
            </w:r>
            <w:r>
              <w:rPr>
                <w:rFonts w:ascii="Arial" w:hAnsi="Arial"/>
              </w:rPr>
              <w:t xml:space="preserve"> window, double click the </w:t>
            </w:r>
            <w:r>
              <w:rPr>
                <w:rFonts w:ascii="Arial" w:hAnsi="Arial"/>
                <w:b/>
              </w:rPr>
              <w:t>BugRunner.java</w:t>
            </w:r>
            <w:r>
              <w:rPr>
                <w:rFonts w:ascii="Arial" w:hAnsi="Arial"/>
              </w:rPr>
              <w:t xml:space="preserve"> file to make that file show up in the edit window.</w:t>
            </w:r>
          </w:p>
          <w:p w:rsidR="003F3A26" w:rsidRDefault="003F3A26" w:rsidP="003F3A26">
            <w:pPr>
              <w:rPr>
                <w:rFonts w:ascii="Arial" w:hAnsi="Arial"/>
              </w:rPr>
            </w:pPr>
          </w:p>
          <w:p w:rsidR="003F3A26" w:rsidRDefault="003F3A26" w:rsidP="003F3A26">
            <w:pPr>
              <w:rPr>
                <w:rFonts w:ascii="Arial" w:hAnsi="Arial"/>
                <w:b/>
              </w:rPr>
            </w:pPr>
            <w:r>
              <w:rPr>
                <w:rFonts w:ascii="Arial" w:hAnsi="Arial"/>
                <w:b/>
              </w:rPr>
              <w:t>Figure 06</w:t>
            </w:r>
          </w:p>
          <w:p w:rsidR="003F3A26" w:rsidRDefault="007054F4" w:rsidP="003F3A26">
            <w:pPr>
              <w:rPr>
                <w:rFonts w:ascii="Arial" w:hAnsi="Arial"/>
                <w:b/>
              </w:rPr>
            </w:pPr>
            <w:r>
              <w:rPr>
                <w:rFonts w:ascii="Arial" w:hAnsi="Arial"/>
                <w:b/>
                <w:noProof/>
              </w:rPr>
              <mc:AlternateContent>
                <mc:Choice Requires="wps">
                  <w:drawing>
                    <wp:anchor distT="0" distB="0" distL="114300" distR="114300" simplePos="0" relativeHeight="251657216" behindDoc="0" locked="0" layoutInCell="1" allowOverlap="1">
                      <wp:simplePos x="0" y="0"/>
                      <wp:positionH relativeFrom="column">
                        <wp:posOffset>629285</wp:posOffset>
                      </wp:positionH>
                      <wp:positionV relativeFrom="paragraph">
                        <wp:posOffset>1065530</wp:posOffset>
                      </wp:positionV>
                      <wp:extent cx="0" cy="293370"/>
                      <wp:effectExtent l="0" t="0" r="0" b="0"/>
                      <wp:wrapNone/>
                      <wp:docPr id="2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337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7" o:spid="_x0000_s1026" type="#_x0000_t32" style="position:absolute;margin-left:49.55pt;margin-top:83.9pt;width:0;height:23.1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" strokeweight="3pt">
                      <v:stroke endarrow="block"/>
                    </v:shape>
                  </w:pict>
                </mc:Fallback>
              </mc:AlternateContent>
            </w:r>
            <w:r>
              <w:rPr>
                <w:noProof/>
              </w:rPr>
              <w:drawing>
                <wp:inline distT="0" distB="0" distL="0" distR="0">
                  <wp:extent cx="4161155" cy="143129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r="34035" b="68329"/>
                          <a:stretch>
                            <a:fillRect/>
                          </a:stretch>
                        </pic:blipFill>
                        <pic:spPr bwMode="auto">
                          <a:xfrm>
                            <a:off x="0" y="0"/>
                            <a:ext cx="4161155" cy="1431290"/>
                          </a:xfrm>
                          <a:prstGeom prst="rect">
                            <a:avLst/>
                          </a:prstGeom>
                          <a:noFill/>
                          <a:ln>
                            <a:noFill/>
                          </a:ln>
                        </pic:spPr>
                      </pic:pic>
                    </a:graphicData>
                  </a:graphic>
                </wp:inline>
              </w:drawing>
            </w:r>
          </w:p>
          <w:p w:rsidR="003F3A26" w:rsidRDefault="003F3A26" w:rsidP="007015B6">
            <w:pPr>
              <w:rPr>
                <w:rFonts w:ascii="Arial" w:hAnsi="Arial"/>
                <w:b/>
                <w:u w:val="single"/>
              </w:rPr>
            </w:pPr>
          </w:p>
        </w:tc>
        <w:tc>
          <w:tcPr>
            <w:tcW w:w="3600" w:type="dxa"/>
          </w:tcPr>
          <w:p w:rsidR="00BC13FD" w:rsidRDefault="00BC13FD"/>
          <w:p w:rsidR="00BC13FD" w:rsidRDefault="00BC13FD"/>
          <w:p w:rsidR="00BC13FD" w:rsidRDefault="00BC13FD"/>
          <w:p w:rsidR="00BC13FD" w:rsidRDefault="00BC13FD"/>
          <w:p w:rsidR="00072D0F" w:rsidRDefault="003F3A26">
            <w:r>
              <w:t xml:space="preserve">Your workspace is loaded, and the </w:t>
            </w:r>
            <w:r w:rsidR="00EE31E0">
              <w:rPr>
                <w:b/>
              </w:rPr>
              <w:t>GridWorldLab02</w:t>
            </w:r>
            <w:r>
              <w:t xml:space="preserve"> project is loaded </w:t>
            </w:r>
          </w:p>
          <w:p w:rsidR="003F3A26" w:rsidRDefault="003F3A26">
            <w:r>
              <w:t>along with it.</w:t>
            </w:r>
          </w:p>
          <w:p w:rsidR="003F3A26" w:rsidRDefault="003F3A26"/>
          <w:p w:rsidR="00072D0F" w:rsidRDefault="003F3A26" w:rsidP="00BC13FD">
            <w:r>
              <w:t xml:space="preserve">Loading a workspace does </w:t>
            </w:r>
            <w:r w:rsidR="00BC13FD">
              <w:t>NOT</w:t>
            </w:r>
            <w:r>
              <w:t xml:space="preserve"> automatically load any file in the edit window.  You must select which file </w:t>
            </w:r>
          </w:p>
          <w:p w:rsidR="003F3A26" w:rsidRPr="003F3A26" w:rsidRDefault="003F3A26" w:rsidP="00BC13FD">
            <w:r>
              <w:t>you want to work with manually by double-clicking it.</w:t>
            </w:r>
          </w:p>
        </w:tc>
      </w:tr>
      <w:tr w:rsidR="003F3A26" w:rsidTr="00450DBD">
        <w:tc>
          <w:tcPr>
            <w:tcW w:w="648" w:type="dxa"/>
          </w:tcPr>
          <w:p w:rsidR="003F3A26" w:rsidRDefault="003F3A26">
            <w:pPr>
              <w:jc w:val="center"/>
              <w:rPr>
                <w:b/>
                <w:sz w:val="24"/>
              </w:rPr>
            </w:pPr>
            <w:r>
              <w:rPr>
                <w:b/>
                <w:sz w:val="24"/>
              </w:rPr>
              <w:t>04d</w:t>
            </w:r>
          </w:p>
        </w:tc>
        <w:tc>
          <w:tcPr>
            <w:tcW w:w="6750" w:type="dxa"/>
          </w:tcPr>
          <w:p w:rsidR="003F3A26" w:rsidRDefault="003F3A26" w:rsidP="003F3A26">
            <w:pPr>
              <w:rPr>
                <w:rFonts w:ascii="Arial" w:hAnsi="Arial"/>
                <w:b/>
                <w:u w:val="single"/>
              </w:rPr>
            </w:pPr>
            <w:r>
              <w:rPr>
                <w:rFonts w:ascii="Arial" w:hAnsi="Arial"/>
                <w:b/>
                <w:u w:val="single"/>
              </w:rPr>
              <w:t>Loading Your Workspace</w:t>
            </w:r>
          </w:p>
          <w:p w:rsidR="003F3A26" w:rsidRDefault="003F3A26" w:rsidP="003F3A26">
            <w:pPr>
              <w:rPr>
                <w:rFonts w:ascii="Arial" w:hAnsi="Arial"/>
                <w:b/>
                <w:u w:val="single"/>
              </w:rPr>
            </w:pPr>
          </w:p>
          <w:p w:rsidR="003F3A26" w:rsidRDefault="003F3A26" w:rsidP="003F3A26">
            <w:pPr>
              <w:rPr>
                <w:rFonts w:ascii="Arial" w:hAnsi="Arial"/>
              </w:rPr>
            </w:pPr>
            <w:r>
              <w:rPr>
                <w:rFonts w:ascii="Arial" w:hAnsi="Arial"/>
              </w:rPr>
              <w:t xml:space="preserve">Your screen should now look like </w:t>
            </w:r>
            <w:r>
              <w:rPr>
                <w:rFonts w:ascii="Arial" w:hAnsi="Arial"/>
                <w:b/>
              </w:rPr>
              <w:t>Figure 07</w:t>
            </w:r>
            <w:r>
              <w:rPr>
                <w:rFonts w:ascii="Arial" w:hAnsi="Arial"/>
              </w:rPr>
              <w:t>.</w:t>
            </w:r>
          </w:p>
          <w:p w:rsidR="003F3A26" w:rsidRDefault="003F3A26" w:rsidP="003F3A26">
            <w:pPr>
              <w:rPr>
                <w:rFonts w:ascii="Arial" w:hAnsi="Arial"/>
              </w:rPr>
            </w:pPr>
          </w:p>
          <w:p w:rsidR="003F3A26" w:rsidRDefault="003F3A26" w:rsidP="003F3A26">
            <w:pPr>
              <w:rPr>
                <w:rFonts w:ascii="Arial" w:hAnsi="Arial"/>
                <w:b/>
              </w:rPr>
            </w:pPr>
            <w:r>
              <w:rPr>
                <w:rFonts w:ascii="Arial" w:hAnsi="Arial"/>
                <w:b/>
              </w:rPr>
              <w:t>Figure 07</w:t>
            </w:r>
          </w:p>
          <w:p w:rsidR="003F3A26" w:rsidRDefault="007054F4" w:rsidP="00722E90">
            <w:pPr>
              <w:rPr>
                <w:rFonts w:ascii="Arial" w:hAnsi="Arial"/>
                <w:b/>
              </w:rPr>
            </w:pPr>
            <w:r>
              <w:rPr>
                <w:noProof/>
              </w:rPr>
              <w:lastRenderedPageBreak/>
              <w:drawing>
                <wp:inline distT="0" distB="0" distL="0" distR="0">
                  <wp:extent cx="4008755" cy="42938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r="32446" b="-974"/>
                          <a:stretch>
                            <a:fillRect/>
                          </a:stretch>
                        </pic:blipFill>
                        <pic:spPr bwMode="auto">
                          <a:xfrm>
                            <a:off x="0" y="0"/>
                            <a:ext cx="4008755" cy="4293870"/>
                          </a:xfrm>
                          <a:prstGeom prst="rect">
                            <a:avLst/>
                          </a:prstGeom>
                          <a:noFill/>
                          <a:ln>
                            <a:noFill/>
                          </a:ln>
                        </pic:spPr>
                      </pic:pic>
                    </a:graphicData>
                  </a:graphic>
                </wp:inline>
              </w:drawing>
            </w:r>
          </w:p>
          <w:p w:rsidR="00C62074" w:rsidRDefault="00C62074" w:rsidP="00722E90">
            <w:pPr>
              <w:rPr>
                <w:rFonts w:ascii="Arial" w:hAnsi="Arial"/>
                <w:b/>
              </w:rPr>
            </w:pPr>
          </w:p>
          <w:p w:rsidR="003F3A26" w:rsidRPr="003F3A26" w:rsidRDefault="003F3A26" w:rsidP="00722E90">
            <w:pPr>
              <w:rPr>
                <w:rFonts w:ascii="Arial" w:hAnsi="Arial"/>
              </w:rPr>
            </w:pPr>
            <w:r>
              <w:rPr>
                <w:rFonts w:ascii="Arial" w:hAnsi="Arial"/>
              </w:rPr>
              <w:t>Now that everything is loaded, we can compile and execute this project.</w:t>
            </w:r>
          </w:p>
          <w:p w:rsidR="003F3A26" w:rsidRDefault="003F3A26" w:rsidP="00722E90">
            <w:pPr>
              <w:rPr>
                <w:rFonts w:ascii="Arial" w:hAnsi="Arial"/>
                <w:b/>
                <w:u w:val="single"/>
              </w:rPr>
            </w:pPr>
          </w:p>
        </w:tc>
        <w:tc>
          <w:tcPr>
            <w:tcW w:w="3600" w:type="dxa"/>
          </w:tcPr>
          <w:p w:rsidR="003F3A26" w:rsidRDefault="003F3A26"/>
        </w:tc>
      </w:tr>
    </w:tbl>
    <w:p w:rsidR="002B34C8" w:rsidRDefault="002B34C8">
      <w: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722E90" w:rsidTr="00450DBD">
        <w:tc>
          <w:tcPr>
            <w:tcW w:w="648" w:type="dxa"/>
          </w:tcPr>
          <w:p w:rsidR="00722E90" w:rsidRDefault="00BD1423">
            <w:pPr>
              <w:jc w:val="center"/>
              <w:rPr>
                <w:b/>
                <w:sz w:val="24"/>
              </w:rPr>
            </w:pPr>
            <w:r>
              <w:rPr>
                <w:b/>
                <w:sz w:val="24"/>
              </w:rPr>
              <w:lastRenderedPageBreak/>
              <w:t>0</w:t>
            </w:r>
            <w:r w:rsidR="003F3A26">
              <w:rPr>
                <w:b/>
                <w:sz w:val="24"/>
              </w:rPr>
              <w:t>5</w:t>
            </w:r>
          </w:p>
        </w:tc>
        <w:tc>
          <w:tcPr>
            <w:tcW w:w="6750" w:type="dxa"/>
          </w:tcPr>
          <w:p w:rsidR="00722E90" w:rsidRDefault="00BD1423" w:rsidP="00722E90">
            <w:pPr>
              <w:rPr>
                <w:rFonts w:ascii="Arial" w:hAnsi="Arial"/>
                <w:b/>
              </w:rPr>
            </w:pPr>
            <w:r>
              <w:rPr>
                <w:rFonts w:ascii="Arial" w:hAnsi="Arial"/>
                <w:b/>
                <w:u w:val="single"/>
              </w:rPr>
              <w:t>Compile the Project</w:t>
            </w:r>
          </w:p>
          <w:p w:rsidR="00722E90" w:rsidRDefault="00722E90">
            <w:pPr>
              <w:rPr>
                <w:rFonts w:ascii="Arial" w:hAnsi="Arial"/>
                <w:b/>
                <w:u w:val="single"/>
              </w:rPr>
            </w:pPr>
          </w:p>
          <w:p w:rsidR="0003457F" w:rsidRDefault="003F3A26">
            <w:pPr>
              <w:rPr>
                <w:rFonts w:ascii="Arial" w:hAnsi="Arial"/>
              </w:rPr>
            </w:pPr>
            <w:r>
              <w:rPr>
                <w:rFonts w:ascii="Arial" w:hAnsi="Arial"/>
              </w:rPr>
              <w:t xml:space="preserve">Click the </w:t>
            </w:r>
            <w:r w:rsidRPr="0003457F">
              <w:rPr>
                <w:rFonts w:ascii="Arial" w:hAnsi="Arial"/>
                <w:b/>
              </w:rPr>
              <w:t>Compile</w:t>
            </w:r>
            <w:r w:rsidR="00BD1423" w:rsidRPr="0003457F">
              <w:rPr>
                <w:rFonts w:ascii="Arial" w:hAnsi="Arial"/>
                <w:b/>
              </w:rPr>
              <w:t xml:space="preserve"> Project</w:t>
            </w:r>
            <w:r w:rsidR="0003457F">
              <w:rPr>
                <w:rFonts w:ascii="Arial" w:hAnsi="Arial"/>
              </w:rPr>
              <w:t xml:space="preserve"> (or </w:t>
            </w:r>
            <w:r w:rsidR="0003457F" w:rsidRPr="0003457F">
              <w:rPr>
                <w:rFonts w:ascii="Arial" w:hAnsi="Arial"/>
                <w:b/>
              </w:rPr>
              <w:t>Build Project</w:t>
            </w:r>
            <w:r w:rsidR="0003457F">
              <w:rPr>
                <w:rFonts w:ascii="Arial" w:hAnsi="Arial"/>
              </w:rPr>
              <w:t>)</w:t>
            </w:r>
            <w:r w:rsidR="00BD1423">
              <w:rPr>
                <w:rFonts w:ascii="Arial" w:hAnsi="Arial"/>
              </w:rPr>
              <w:t xml:space="preserve"> icon.</w:t>
            </w:r>
            <w:r w:rsidR="0003457F">
              <w:rPr>
                <w:rFonts w:ascii="Arial" w:hAnsi="Arial"/>
              </w:rPr>
              <w:t xml:space="preserve">  </w:t>
            </w:r>
          </w:p>
          <w:p w:rsidR="00722E90" w:rsidRPr="00722E90" w:rsidRDefault="00722E90">
            <w:pPr>
              <w:rPr>
                <w:rFonts w:ascii="Arial" w:hAnsi="Arial"/>
              </w:rPr>
            </w:pPr>
            <w:r>
              <w:rPr>
                <w:rFonts w:ascii="Arial" w:hAnsi="Arial"/>
              </w:rPr>
              <w:t xml:space="preserve">You will see the </w:t>
            </w:r>
            <w:r w:rsidR="00BD1423">
              <w:rPr>
                <w:rFonts w:ascii="Arial" w:hAnsi="Arial"/>
              </w:rPr>
              <w:t>display</w:t>
            </w:r>
            <w:r>
              <w:rPr>
                <w:rFonts w:ascii="Arial" w:hAnsi="Arial"/>
              </w:rPr>
              <w:t xml:space="preserve"> of </w:t>
            </w:r>
            <w:r w:rsidRPr="00722E90">
              <w:rPr>
                <w:rFonts w:ascii="Arial" w:hAnsi="Arial"/>
                <w:b/>
              </w:rPr>
              <w:t>Figure 0</w:t>
            </w:r>
            <w:r w:rsidR="003F3A26">
              <w:rPr>
                <w:rFonts w:ascii="Arial" w:hAnsi="Arial"/>
                <w:b/>
              </w:rPr>
              <w:t>8</w:t>
            </w:r>
            <w:r>
              <w:rPr>
                <w:rFonts w:ascii="Arial" w:hAnsi="Arial"/>
              </w:rPr>
              <w:t>.</w:t>
            </w:r>
          </w:p>
          <w:p w:rsidR="00722E90" w:rsidRDefault="00722E90">
            <w:pPr>
              <w:rPr>
                <w:rFonts w:ascii="Arial" w:hAnsi="Arial"/>
              </w:rPr>
            </w:pPr>
          </w:p>
          <w:p w:rsidR="00722E90" w:rsidRDefault="007054F4">
            <w:pPr>
              <w:rPr>
                <w:rFonts w:ascii="Arial" w:hAnsi="Arial"/>
                <w:b/>
              </w:rPr>
            </w:pPr>
            <w:r>
              <w:rPr>
                <w:rFonts w:ascii="Arial" w:hAnsi="Arial"/>
                <w:b/>
                <w:noProof/>
              </w:rPr>
              <mc:AlternateContent>
                <mc:Choice Requires="wps">
                  <w:drawing>
                    <wp:anchor distT="0" distB="0" distL="114300" distR="114300" simplePos="0" relativeHeight="251658240" behindDoc="0" locked="0" layoutInCell="1" allowOverlap="1">
                      <wp:simplePos x="0" y="0"/>
                      <wp:positionH relativeFrom="column">
                        <wp:posOffset>2205990</wp:posOffset>
                      </wp:positionH>
                      <wp:positionV relativeFrom="paragraph">
                        <wp:posOffset>9525</wp:posOffset>
                      </wp:positionV>
                      <wp:extent cx="92710" cy="394335"/>
                      <wp:effectExtent l="0" t="0" r="0" b="0"/>
                      <wp:wrapNone/>
                      <wp:docPr id="2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710" cy="394335"/>
                              </a:xfrm>
                              <a:prstGeom prst="straightConnector1">
                                <a:avLst/>
                              </a:prstGeom>
                              <a:noFill/>
                              <a:ln w="5715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173.7pt;margin-top:.75pt;width:7.3pt;height:31.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NxQQIAAG0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" strokecolor="#c00000" strokeweight="4.5pt">
                      <v:stroke endarrow="block"/>
                    </v:shape>
                  </w:pict>
                </mc:Fallback>
              </mc:AlternateContent>
            </w:r>
            <w:r w:rsidR="003F3A26">
              <w:rPr>
                <w:rFonts w:ascii="Arial" w:hAnsi="Arial"/>
                <w:b/>
              </w:rPr>
              <w:t>Figure 08</w:t>
            </w:r>
          </w:p>
          <w:p w:rsidR="001A762F" w:rsidRDefault="007054F4">
            <w:pPr>
              <w:rPr>
                <w:rFonts w:ascii="Arial" w:hAnsi="Arial"/>
                <w:b/>
              </w:rPr>
            </w:pPr>
            <w:r>
              <w:rPr>
                <w:noProof/>
              </w:rPr>
              <w:drawing>
                <wp:inline distT="0" distB="0" distL="0" distR="0">
                  <wp:extent cx="4167505" cy="2988310"/>
                  <wp:effectExtent l="0" t="0" r="4445"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7505" cy="2988310"/>
                          </a:xfrm>
                          <a:prstGeom prst="rect">
                            <a:avLst/>
                          </a:prstGeom>
                          <a:noFill/>
                          <a:ln>
                            <a:noFill/>
                          </a:ln>
                        </pic:spPr>
                      </pic:pic>
                    </a:graphicData>
                  </a:graphic>
                </wp:inline>
              </w:drawing>
            </w:r>
          </w:p>
          <w:p w:rsidR="00722E90" w:rsidRPr="00722E90" w:rsidRDefault="00722E90">
            <w:pPr>
              <w:rPr>
                <w:rFonts w:ascii="Arial" w:hAnsi="Arial"/>
                <w:b/>
              </w:rPr>
            </w:pPr>
          </w:p>
        </w:tc>
        <w:tc>
          <w:tcPr>
            <w:tcW w:w="3600" w:type="dxa"/>
          </w:tcPr>
          <w:p w:rsidR="00722E90" w:rsidRDefault="00722E90"/>
          <w:p w:rsidR="004B6269" w:rsidRPr="00BC13FD" w:rsidRDefault="004B6269">
            <w:pPr>
              <w:rPr>
                <w:sz w:val="18"/>
                <w:szCs w:val="16"/>
              </w:rPr>
            </w:pPr>
            <w:r w:rsidRPr="00BC13FD">
              <w:rPr>
                <w:sz w:val="18"/>
                <w:szCs w:val="16"/>
              </w:rPr>
              <w:t>After each project is created, it must be compiled once.  From that point you can execute multiple times without re-compiling.</w:t>
            </w:r>
          </w:p>
          <w:p w:rsidR="004B6269" w:rsidRPr="00BC13FD" w:rsidRDefault="004B6269">
            <w:pPr>
              <w:rPr>
                <w:sz w:val="18"/>
                <w:szCs w:val="16"/>
              </w:rPr>
            </w:pPr>
          </w:p>
          <w:p w:rsidR="004B6269" w:rsidRPr="00BC13FD" w:rsidRDefault="004B6269">
            <w:pPr>
              <w:rPr>
                <w:sz w:val="18"/>
                <w:szCs w:val="16"/>
              </w:rPr>
            </w:pPr>
            <w:r w:rsidRPr="00BC13FD">
              <w:rPr>
                <w:sz w:val="18"/>
                <w:szCs w:val="16"/>
              </w:rPr>
              <w:t>However, any time you make a change in any file, it is necessary to re-compile program.</w:t>
            </w:r>
          </w:p>
          <w:p w:rsidR="004B6269" w:rsidRPr="00BC13FD" w:rsidRDefault="004B6269">
            <w:pPr>
              <w:rPr>
                <w:sz w:val="18"/>
                <w:szCs w:val="16"/>
              </w:rPr>
            </w:pPr>
          </w:p>
          <w:p w:rsidR="004B6269" w:rsidRPr="00BC13FD" w:rsidRDefault="004B6269">
            <w:pPr>
              <w:rPr>
                <w:sz w:val="18"/>
                <w:szCs w:val="16"/>
              </w:rPr>
            </w:pPr>
            <w:r w:rsidRPr="00BC13FD">
              <w:rPr>
                <w:sz w:val="18"/>
                <w:szCs w:val="16"/>
              </w:rPr>
              <w:t xml:space="preserve">You also need to be careful that you do not unintentionally execute an older program.  Imagine the following scenario.  You start with a small program, which compiles and executes.  Now you make some additions.  You pay little attention to the output window and you do not realize the compile errors.  You do observe the </w:t>
            </w:r>
            <w:r w:rsidRPr="00BC13FD">
              <w:rPr>
                <w:b/>
                <w:sz w:val="18"/>
                <w:szCs w:val="16"/>
              </w:rPr>
              <w:t xml:space="preserve">Process Completed </w:t>
            </w:r>
            <w:r w:rsidRPr="00BC13FD">
              <w:rPr>
                <w:sz w:val="18"/>
                <w:szCs w:val="16"/>
              </w:rPr>
              <w:t>message.  This message is fine without errors, but when there are errors the completion means that the compiler is finished.</w:t>
            </w:r>
          </w:p>
          <w:p w:rsidR="004B6269" w:rsidRPr="00BC13FD" w:rsidRDefault="004B6269">
            <w:pPr>
              <w:rPr>
                <w:sz w:val="18"/>
                <w:szCs w:val="16"/>
              </w:rPr>
            </w:pPr>
          </w:p>
          <w:p w:rsidR="00722E90" w:rsidRPr="00BC13FD" w:rsidRDefault="004B6269">
            <w:pPr>
              <w:rPr>
                <w:sz w:val="18"/>
                <w:szCs w:val="16"/>
              </w:rPr>
            </w:pPr>
            <w:r w:rsidRPr="00BC13FD">
              <w:rPr>
                <w:sz w:val="18"/>
                <w:szCs w:val="16"/>
              </w:rPr>
              <w:t xml:space="preserve">Now comes the mistake.  You continue and execute the program.  </w:t>
            </w:r>
            <w:r w:rsidR="006B6157" w:rsidRPr="00BC13FD">
              <w:rPr>
                <w:sz w:val="18"/>
                <w:szCs w:val="16"/>
              </w:rPr>
              <w:t xml:space="preserve">Remember that you previously compiled and executed the program.  This means that a fully functional bytecode or </w:t>
            </w:r>
            <w:r w:rsidR="006B6157" w:rsidRPr="00BC13FD">
              <w:rPr>
                <w:b/>
                <w:sz w:val="18"/>
                <w:szCs w:val="16"/>
              </w:rPr>
              <w:t xml:space="preserve">*.class </w:t>
            </w:r>
            <w:r w:rsidR="006B6157" w:rsidRPr="00BC13FD">
              <w:rPr>
                <w:sz w:val="18"/>
                <w:szCs w:val="16"/>
              </w:rPr>
              <w:t>file exists and is ready for execution.  This means you get the previous execution.  You may be very surprised that none of your new additions are apparent.</w:t>
            </w:r>
            <w:r w:rsidR="00722E90" w:rsidRPr="00BC13FD">
              <w:rPr>
                <w:sz w:val="18"/>
                <w:szCs w:val="16"/>
              </w:rPr>
              <w:t xml:space="preserve"> </w:t>
            </w:r>
          </w:p>
          <w:p w:rsidR="00063A8D" w:rsidRDefault="00063A8D"/>
        </w:tc>
      </w:tr>
      <w:tr w:rsidR="00063A8D" w:rsidTr="00450DBD">
        <w:tc>
          <w:tcPr>
            <w:tcW w:w="648" w:type="dxa"/>
          </w:tcPr>
          <w:p w:rsidR="00063A8D" w:rsidRDefault="00BA2A03" w:rsidP="00020989">
            <w:pPr>
              <w:jc w:val="center"/>
              <w:rPr>
                <w:b/>
                <w:sz w:val="24"/>
              </w:rPr>
            </w:pPr>
            <w:r>
              <w:rPr>
                <w:b/>
                <w:sz w:val="24"/>
              </w:rPr>
              <w:t>0</w:t>
            </w:r>
            <w:r w:rsidR="003F3A26">
              <w:rPr>
                <w:b/>
                <w:sz w:val="24"/>
              </w:rPr>
              <w:t>6</w:t>
            </w:r>
          </w:p>
        </w:tc>
        <w:tc>
          <w:tcPr>
            <w:tcW w:w="6750" w:type="dxa"/>
          </w:tcPr>
          <w:p w:rsidR="00063A8D" w:rsidRDefault="00BA2A03" w:rsidP="00063A8D">
            <w:pPr>
              <w:rPr>
                <w:rFonts w:ascii="Arial" w:hAnsi="Arial"/>
                <w:b/>
              </w:rPr>
            </w:pPr>
            <w:r>
              <w:rPr>
                <w:rFonts w:ascii="Arial" w:hAnsi="Arial"/>
                <w:b/>
                <w:u w:val="single"/>
              </w:rPr>
              <w:t xml:space="preserve">Execute </w:t>
            </w:r>
            <w:r w:rsidR="00020989">
              <w:rPr>
                <w:rFonts w:ascii="Arial" w:hAnsi="Arial"/>
                <w:b/>
                <w:u w:val="single"/>
              </w:rPr>
              <w:t xml:space="preserve">the </w:t>
            </w:r>
            <w:r>
              <w:rPr>
                <w:rFonts w:ascii="Arial" w:hAnsi="Arial"/>
                <w:b/>
                <w:u w:val="single"/>
              </w:rPr>
              <w:t>Project</w:t>
            </w:r>
          </w:p>
          <w:p w:rsidR="00063A8D" w:rsidRDefault="00063A8D" w:rsidP="00722E90">
            <w:pPr>
              <w:rPr>
                <w:rFonts w:ascii="Arial" w:hAnsi="Arial"/>
                <w:b/>
                <w:u w:val="single"/>
              </w:rPr>
            </w:pPr>
          </w:p>
          <w:p w:rsidR="00584A91" w:rsidRDefault="00BA2A03" w:rsidP="00722E90">
            <w:pPr>
              <w:rPr>
                <w:rFonts w:ascii="Arial" w:hAnsi="Arial"/>
              </w:rPr>
            </w:pPr>
            <w:r>
              <w:rPr>
                <w:rFonts w:ascii="Arial" w:hAnsi="Arial"/>
              </w:rPr>
              <w:t xml:space="preserve">Click on the Execute icon to get </w:t>
            </w:r>
            <w:r w:rsidR="0003457F">
              <w:rPr>
                <w:rFonts w:ascii="Arial" w:hAnsi="Arial"/>
              </w:rPr>
              <w:t>a</w:t>
            </w:r>
            <w:r>
              <w:rPr>
                <w:rFonts w:ascii="Arial" w:hAnsi="Arial"/>
              </w:rPr>
              <w:t xml:space="preserve"> </w:t>
            </w:r>
            <w:r w:rsidR="00584A91">
              <w:rPr>
                <w:rFonts w:ascii="Arial" w:hAnsi="Arial"/>
              </w:rPr>
              <w:t xml:space="preserve">display </w:t>
            </w:r>
            <w:r w:rsidR="0003457F">
              <w:rPr>
                <w:rFonts w:ascii="Arial" w:hAnsi="Arial"/>
              </w:rPr>
              <w:t>similar to</w:t>
            </w:r>
            <w:r w:rsidR="00584A91">
              <w:rPr>
                <w:rFonts w:ascii="Arial" w:hAnsi="Arial"/>
              </w:rPr>
              <w:t xml:space="preserve"> </w:t>
            </w:r>
            <w:r w:rsidR="003F3A26">
              <w:rPr>
                <w:rFonts w:ascii="Arial" w:hAnsi="Arial"/>
                <w:b/>
              </w:rPr>
              <w:t>Figure 09</w:t>
            </w:r>
            <w:r w:rsidR="00584A91" w:rsidRPr="00584A91">
              <w:rPr>
                <w:rFonts w:ascii="Arial" w:hAnsi="Arial"/>
                <w:b/>
              </w:rPr>
              <w:t>.</w:t>
            </w:r>
          </w:p>
          <w:p w:rsidR="00CF3DCC" w:rsidRDefault="00CF3DCC" w:rsidP="00722E90">
            <w:pPr>
              <w:rPr>
                <w:rFonts w:ascii="Arial" w:hAnsi="Arial"/>
              </w:rPr>
            </w:pPr>
          </w:p>
          <w:p w:rsidR="00063A8D" w:rsidRDefault="0003457F" w:rsidP="00722E90">
            <w:pPr>
              <w:rPr>
                <w:rFonts w:ascii="Arial" w:hAnsi="Arial"/>
                <w:b/>
              </w:rPr>
            </w:pPr>
            <w:r>
              <w:rPr>
                <w:rFonts w:ascii="Arial" w:hAnsi="Arial"/>
                <w:b/>
              </w:rPr>
              <w:t>Figure 09</w:t>
            </w:r>
          </w:p>
          <w:p w:rsidR="00CF3DCC" w:rsidRDefault="007054F4" w:rsidP="00722DF4">
            <w:pPr>
              <w:rPr>
                <w:rFonts w:ascii="Arial" w:hAnsi="Arial"/>
                <w:b/>
              </w:rPr>
            </w:pPr>
            <w:r>
              <w:rPr>
                <w:rFonts w:ascii="Arial" w:hAnsi="Arial"/>
                <w:b/>
                <w:noProof/>
              </w:rPr>
              <w:drawing>
                <wp:inline distT="0" distB="0" distL="0" distR="0">
                  <wp:extent cx="3114040" cy="3836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040" cy="3836670"/>
                          </a:xfrm>
                          <a:prstGeom prst="rect">
                            <a:avLst/>
                          </a:prstGeom>
                          <a:noFill/>
                          <a:ln>
                            <a:noFill/>
                          </a:ln>
                        </pic:spPr>
                      </pic:pic>
                    </a:graphicData>
                  </a:graphic>
                </wp:inline>
              </w:drawing>
            </w:r>
          </w:p>
          <w:p w:rsidR="00DF18C5" w:rsidRDefault="00DF18C5" w:rsidP="00722DF4">
            <w:pPr>
              <w:rPr>
                <w:rFonts w:ascii="Arial" w:hAnsi="Arial"/>
                <w:b/>
              </w:rPr>
            </w:pPr>
          </w:p>
          <w:p w:rsidR="000C177B" w:rsidRPr="00063A8D" w:rsidRDefault="000C177B" w:rsidP="00722DF4">
            <w:pPr>
              <w:rPr>
                <w:rFonts w:ascii="Arial" w:hAnsi="Arial"/>
                <w:b/>
              </w:rPr>
            </w:pPr>
          </w:p>
        </w:tc>
        <w:tc>
          <w:tcPr>
            <w:tcW w:w="3600" w:type="dxa"/>
          </w:tcPr>
          <w:p w:rsidR="005C3608" w:rsidRPr="0003457F" w:rsidRDefault="005C3608">
            <w:pPr>
              <w:rPr>
                <w:sz w:val="18"/>
                <w:szCs w:val="16"/>
              </w:rPr>
            </w:pPr>
            <w:r w:rsidRPr="0003457F">
              <w:rPr>
                <w:sz w:val="18"/>
                <w:szCs w:val="16"/>
              </w:rPr>
              <w:lastRenderedPageBreak/>
              <w:t>Th</w:t>
            </w:r>
            <w:r w:rsidR="00DC6318" w:rsidRPr="0003457F">
              <w:rPr>
                <w:sz w:val="18"/>
                <w:szCs w:val="16"/>
              </w:rPr>
              <w:t xml:space="preserve">is GridWorld shows </w:t>
            </w:r>
            <w:r w:rsidR="0003457F" w:rsidRPr="0003457F">
              <w:rPr>
                <w:sz w:val="18"/>
                <w:szCs w:val="16"/>
              </w:rPr>
              <w:t>four</w:t>
            </w:r>
            <w:r w:rsidR="00DC6318" w:rsidRPr="0003457F">
              <w:rPr>
                <w:sz w:val="18"/>
                <w:szCs w:val="16"/>
              </w:rPr>
              <w:t xml:space="preserve"> objects.  Each object is one instance of a class.  You see an object of the </w:t>
            </w:r>
            <w:r w:rsidR="00DC6318" w:rsidRPr="0003457F">
              <w:rPr>
                <w:b/>
                <w:sz w:val="18"/>
                <w:szCs w:val="16"/>
              </w:rPr>
              <w:t xml:space="preserve">Bug </w:t>
            </w:r>
            <w:r w:rsidR="00DC6318" w:rsidRPr="0003457F">
              <w:rPr>
                <w:sz w:val="18"/>
                <w:szCs w:val="16"/>
              </w:rPr>
              <w:t xml:space="preserve">class, </w:t>
            </w:r>
            <w:r w:rsidR="00DC6318" w:rsidRPr="0003457F">
              <w:rPr>
                <w:b/>
                <w:sz w:val="18"/>
                <w:szCs w:val="16"/>
              </w:rPr>
              <w:t xml:space="preserve">Rock </w:t>
            </w:r>
            <w:r w:rsidR="00DC6318" w:rsidRPr="0003457F">
              <w:rPr>
                <w:sz w:val="18"/>
                <w:szCs w:val="16"/>
              </w:rPr>
              <w:t>class</w:t>
            </w:r>
            <w:r w:rsidR="0003457F" w:rsidRPr="0003457F">
              <w:rPr>
                <w:sz w:val="18"/>
                <w:szCs w:val="16"/>
              </w:rPr>
              <w:t>,</w:t>
            </w:r>
            <w:r w:rsidR="00DC6318" w:rsidRPr="0003457F">
              <w:rPr>
                <w:sz w:val="18"/>
                <w:szCs w:val="16"/>
              </w:rPr>
              <w:t xml:space="preserve"> </w:t>
            </w:r>
            <w:r w:rsidR="00DC6318" w:rsidRPr="0003457F">
              <w:rPr>
                <w:b/>
                <w:sz w:val="18"/>
                <w:szCs w:val="16"/>
              </w:rPr>
              <w:t xml:space="preserve">Flower </w:t>
            </w:r>
            <w:r w:rsidR="00DC6318" w:rsidRPr="0003457F">
              <w:rPr>
                <w:sz w:val="18"/>
                <w:szCs w:val="16"/>
              </w:rPr>
              <w:t>class</w:t>
            </w:r>
            <w:r w:rsidR="0003457F" w:rsidRPr="0003457F">
              <w:rPr>
                <w:sz w:val="18"/>
                <w:szCs w:val="16"/>
              </w:rPr>
              <w:t xml:space="preserve"> and the </w:t>
            </w:r>
            <w:r w:rsidR="0003457F" w:rsidRPr="0003457F">
              <w:rPr>
                <w:b/>
                <w:sz w:val="18"/>
                <w:szCs w:val="16"/>
              </w:rPr>
              <w:t>Actor</w:t>
            </w:r>
            <w:r w:rsidR="0003457F" w:rsidRPr="0003457F">
              <w:rPr>
                <w:sz w:val="18"/>
                <w:szCs w:val="16"/>
              </w:rPr>
              <w:t xml:space="preserve"> class</w:t>
            </w:r>
            <w:r w:rsidR="00DC6318" w:rsidRPr="0003457F">
              <w:rPr>
                <w:sz w:val="18"/>
                <w:szCs w:val="16"/>
              </w:rPr>
              <w:t>.</w:t>
            </w:r>
          </w:p>
          <w:p w:rsidR="00DC6318" w:rsidRPr="0003457F" w:rsidRDefault="00DC6318">
            <w:pPr>
              <w:rPr>
                <w:sz w:val="18"/>
                <w:szCs w:val="16"/>
              </w:rPr>
            </w:pPr>
          </w:p>
          <w:p w:rsidR="00DC6318" w:rsidRPr="0003457F" w:rsidRDefault="00DC6318">
            <w:pPr>
              <w:rPr>
                <w:sz w:val="18"/>
                <w:szCs w:val="16"/>
              </w:rPr>
            </w:pPr>
            <w:r w:rsidRPr="0003457F">
              <w:rPr>
                <w:sz w:val="18"/>
                <w:szCs w:val="16"/>
              </w:rPr>
              <w:t xml:space="preserve">Right now it may seem difficult to appreciate the difference between a </w:t>
            </w:r>
            <w:r w:rsidRPr="0003457F">
              <w:rPr>
                <w:i/>
                <w:sz w:val="18"/>
                <w:szCs w:val="16"/>
              </w:rPr>
              <w:t xml:space="preserve">class </w:t>
            </w:r>
            <w:r w:rsidRPr="0003457F">
              <w:rPr>
                <w:b/>
                <w:sz w:val="18"/>
                <w:szCs w:val="16"/>
              </w:rPr>
              <w:t xml:space="preserve">and an </w:t>
            </w:r>
            <w:r w:rsidRPr="0003457F">
              <w:rPr>
                <w:b/>
                <w:i/>
                <w:sz w:val="18"/>
                <w:szCs w:val="16"/>
              </w:rPr>
              <w:t>object</w:t>
            </w:r>
            <w:r w:rsidRPr="0003457F">
              <w:rPr>
                <w:sz w:val="18"/>
                <w:szCs w:val="16"/>
              </w:rPr>
              <w:t xml:space="preserve">.  Think of </w:t>
            </w:r>
            <w:r w:rsidRPr="0003457F">
              <w:rPr>
                <w:b/>
                <w:sz w:val="18"/>
                <w:szCs w:val="16"/>
              </w:rPr>
              <w:t>Cat</w:t>
            </w:r>
            <w:r w:rsidRPr="0003457F">
              <w:rPr>
                <w:sz w:val="18"/>
                <w:szCs w:val="16"/>
              </w:rPr>
              <w:t xml:space="preserve">.  </w:t>
            </w:r>
            <w:r w:rsidRPr="0003457F">
              <w:rPr>
                <w:b/>
                <w:sz w:val="18"/>
                <w:szCs w:val="16"/>
              </w:rPr>
              <w:t xml:space="preserve">Cat </w:t>
            </w:r>
            <w:r w:rsidRPr="0003457F">
              <w:rPr>
                <w:sz w:val="18"/>
                <w:szCs w:val="16"/>
              </w:rPr>
              <w:t xml:space="preserve">is a class and </w:t>
            </w:r>
            <w:r w:rsidRPr="0003457F">
              <w:rPr>
                <w:b/>
                <w:sz w:val="18"/>
                <w:szCs w:val="16"/>
              </w:rPr>
              <w:t xml:space="preserve">SnowFlake </w:t>
            </w:r>
            <w:r w:rsidRPr="0003457F">
              <w:rPr>
                <w:sz w:val="18"/>
                <w:szCs w:val="16"/>
              </w:rPr>
              <w:t xml:space="preserve">is one example, or as computer scientists say, one instance of </w:t>
            </w:r>
            <w:r w:rsidRPr="0003457F">
              <w:rPr>
                <w:b/>
                <w:sz w:val="18"/>
                <w:szCs w:val="16"/>
              </w:rPr>
              <w:t>Cat</w:t>
            </w:r>
            <w:r w:rsidRPr="0003457F">
              <w:rPr>
                <w:sz w:val="18"/>
                <w:szCs w:val="16"/>
              </w:rPr>
              <w:t>.</w:t>
            </w:r>
          </w:p>
          <w:p w:rsidR="00DC6318" w:rsidRPr="0003457F" w:rsidRDefault="00DC6318">
            <w:pPr>
              <w:rPr>
                <w:sz w:val="18"/>
                <w:szCs w:val="16"/>
              </w:rPr>
            </w:pPr>
          </w:p>
          <w:p w:rsidR="00DC6318" w:rsidRPr="0003457F" w:rsidRDefault="00DC6318">
            <w:pPr>
              <w:rPr>
                <w:sz w:val="18"/>
                <w:szCs w:val="16"/>
              </w:rPr>
            </w:pPr>
            <w:r w:rsidRPr="0003457F">
              <w:rPr>
                <w:sz w:val="18"/>
                <w:szCs w:val="16"/>
              </w:rPr>
              <w:t>A class is a toolkit that stores tools.  If a program is well designed then you will find that tools with a common purpose are placed in one toolkit.</w:t>
            </w:r>
          </w:p>
          <w:p w:rsidR="00DC6318" w:rsidRPr="0003457F" w:rsidRDefault="00DC6318">
            <w:pPr>
              <w:rPr>
                <w:sz w:val="18"/>
                <w:szCs w:val="16"/>
              </w:rPr>
            </w:pPr>
          </w:p>
          <w:p w:rsidR="00DC6318" w:rsidRPr="0003457F" w:rsidRDefault="00DC6318">
            <w:pPr>
              <w:rPr>
                <w:sz w:val="18"/>
                <w:szCs w:val="16"/>
              </w:rPr>
            </w:pPr>
            <w:r w:rsidRPr="0003457F">
              <w:rPr>
                <w:sz w:val="18"/>
                <w:szCs w:val="16"/>
              </w:rPr>
              <w:t xml:space="preserve">The primary goal of this lab is to investigate three different classes of the </w:t>
            </w:r>
            <w:r w:rsidRPr="0003457F">
              <w:rPr>
                <w:b/>
                <w:sz w:val="18"/>
                <w:szCs w:val="16"/>
              </w:rPr>
              <w:t xml:space="preserve">GridWorld </w:t>
            </w:r>
            <w:r w:rsidRPr="0003457F">
              <w:rPr>
                <w:sz w:val="18"/>
                <w:szCs w:val="16"/>
              </w:rPr>
              <w:t>program and observe the tools available for each class.</w:t>
            </w:r>
          </w:p>
          <w:p w:rsidR="00DC6318" w:rsidRPr="0003457F" w:rsidRDefault="00DC6318">
            <w:pPr>
              <w:rPr>
                <w:sz w:val="18"/>
                <w:szCs w:val="16"/>
              </w:rPr>
            </w:pPr>
          </w:p>
          <w:p w:rsidR="00DC6318" w:rsidRPr="0003457F" w:rsidRDefault="00DC6318">
            <w:pPr>
              <w:rPr>
                <w:sz w:val="18"/>
                <w:szCs w:val="16"/>
              </w:rPr>
            </w:pPr>
            <w:r w:rsidRPr="0003457F">
              <w:rPr>
                <w:sz w:val="18"/>
                <w:szCs w:val="16"/>
              </w:rPr>
              <w:t xml:space="preserve">In Java the tools or actions of a class are called </w:t>
            </w:r>
            <w:r w:rsidRPr="0003457F">
              <w:rPr>
                <w:b/>
                <w:sz w:val="18"/>
                <w:szCs w:val="16"/>
              </w:rPr>
              <w:t>methods</w:t>
            </w:r>
            <w:r w:rsidRPr="0003457F">
              <w:rPr>
                <w:sz w:val="18"/>
                <w:szCs w:val="16"/>
              </w:rPr>
              <w:t xml:space="preserve">.  All methods perform some type of action.  </w:t>
            </w:r>
            <w:r w:rsidR="00197B9A" w:rsidRPr="0003457F">
              <w:rPr>
                <w:sz w:val="18"/>
                <w:szCs w:val="16"/>
              </w:rPr>
              <w:t xml:space="preserve">there are methods, which can process without information and other methods require information before the process can start.  </w:t>
            </w:r>
          </w:p>
          <w:p w:rsidR="00DC6318" w:rsidRPr="0003457F" w:rsidRDefault="00DC6318">
            <w:pPr>
              <w:rPr>
                <w:sz w:val="18"/>
                <w:szCs w:val="16"/>
              </w:rPr>
            </w:pPr>
          </w:p>
          <w:p w:rsidR="0003457F" w:rsidRDefault="00DC6318" w:rsidP="0003457F">
            <w:pPr>
              <w:rPr>
                <w:sz w:val="18"/>
                <w:szCs w:val="16"/>
              </w:rPr>
            </w:pPr>
            <w:r w:rsidRPr="0003457F">
              <w:rPr>
                <w:sz w:val="18"/>
                <w:szCs w:val="16"/>
              </w:rPr>
              <w:t xml:space="preserve">The information required by a method is called a parameter.  The number of parameters, also called arguments, can fluctuate.  A good example is the computation of the </w:t>
            </w:r>
            <w:r w:rsidRPr="0003457F">
              <w:rPr>
                <w:i/>
                <w:sz w:val="18"/>
                <w:szCs w:val="16"/>
              </w:rPr>
              <w:t>square root</w:t>
            </w:r>
            <w:r w:rsidRPr="0003457F">
              <w:rPr>
                <w:sz w:val="18"/>
                <w:szCs w:val="16"/>
              </w:rPr>
              <w:t xml:space="preserve">.  It is not possible to start computing a square root without an initial number.  The square root of 100 is 10.  </w:t>
            </w:r>
          </w:p>
          <w:p w:rsidR="00DC6318" w:rsidRPr="00DC6318" w:rsidRDefault="00DC6318" w:rsidP="0003457F">
            <w:pPr>
              <w:rPr>
                <w:sz w:val="16"/>
                <w:szCs w:val="16"/>
              </w:rPr>
            </w:pPr>
            <w:r w:rsidRPr="0003457F">
              <w:rPr>
                <w:sz w:val="18"/>
                <w:szCs w:val="16"/>
              </w:rPr>
              <w:t>The square root of 144 is 12 and so on.</w:t>
            </w:r>
          </w:p>
        </w:tc>
      </w:tr>
      <w:tr w:rsidR="00AA55A9" w:rsidTr="00450DBD">
        <w:tc>
          <w:tcPr>
            <w:tcW w:w="648" w:type="dxa"/>
          </w:tcPr>
          <w:p w:rsidR="00AA55A9" w:rsidRDefault="0003457F">
            <w:pPr>
              <w:jc w:val="center"/>
              <w:rPr>
                <w:b/>
                <w:sz w:val="24"/>
              </w:rPr>
            </w:pPr>
            <w:r>
              <w:rPr>
                <w:b/>
                <w:sz w:val="24"/>
              </w:rPr>
              <w:lastRenderedPageBreak/>
              <w:t>07</w:t>
            </w:r>
            <w:r w:rsidR="00091DA2">
              <w:rPr>
                <w:b/>
                <w:sz w:val="24"/>
              </w:rPr>
              <w:t>a</w:t>
            </w:r>
          </w:p>
        </w:tc>
        <w:tc>
          <w:tcPr>
            <w:tcW w:w="6750" w:type="dxa"/>
          </w:tcPr>
          <w:p w:rsidR="00AA55A9" w:rsidRDefault="00AA55A9" w:rsidP="00AA55A9">
            <w:pPr>
              <w:rPr>
                <w:rFonts w:ascii="Arial" w:hAnsi="Arial"/>
                <w:b/>
                <w:u w:val="single"/>
              </w:rPr>
            </w:pPr>
            <w:r>
              <w:rPr>
                <w:rFonts w:ascii="Arial" w:hAnsi="Arial"/>
                <w:b/>
                <w:u w:val="single"/>
              </w:rPr>
              <w:t>Check the Classes Available in GridWorld</w:t>
            </w:r>
          </w:p>
          <w:p w:rsidR="00AA55A9" w:rsidRDefault="00AA55A9" w:rsidP="00AA55A9">
            <w:pPr>
              <w:rPr>
                <w:rFonts w:ascii="Arial" w:hAnsi="Arial"/>
                <w:b/>
                <w:u w:val="single"/>
              </w:rPr>
            </w:pPr>
          </w:p>
          <w:p w:rsidR="00AA55A9" w:rsidRDefault="00AA55A9" w:rsidP="00AA55A9">
            <w:pPr>
              <w:rPr>
                <w:rFonts w:ascii="Arial" w:hAnsi="Arial"/>
              </w:rPr>
            </w:pPr>
            <w:r>
              <w:rPr>
                <w:rFonts w:ascii="Arial" w:hAnsi="Arial"/>
              </w:rPr>
              <w:t xml:space="preserve">Click on any open cell </w:t>
            </w:r>
            <w:r w:rsidR="0003457F">
              <w:rPr>
                <w:rFonts w:ascii="Arial" w:hAnsi="Arial"/>
              </w:rPr>
              <w:t xml:space="preserve">to get a display similar to </w:t>
            </w:r>
            <w:r w:rsidR="0003457F">
              <w:rPr>
                <w:rFonts w:ascii="Arial" w:hAnsi="Arial"/>
                <w:b/>
              </w:rPr>
              <w:t>Figure 10</w:t>
            </w:r>
            <w:r w:rsidR="0003457F" w:rsidRPr="00584A91">
              <w:rPr>
                <w:rFonts w:ascii="Arial" w:hAnsi="Arial"/>
                <w:b/>
              </w:rPr>
              <w:t>.</w:t>
            </w:r>
          </w:p>
          <w:p w:rsidR="00AA55A9" w:rsidRDefault="00AA55A9" w:rsidP="00AA55A9">
            <w:pPr>
              <w:rPr>
                <w:rFonts w:ascii="Arial" w:hAnsi="Arial"/>
              </w:rPr>
            </w:pPr>
          </w:p>
          <w:p w:rsidR="00AA55A9" w:rsidRDefault="00AA55A9" w:rsidP="00AA55A9">
            <w:pPr>
              <w:rPr>
                <w:rFonts w:ascii="Arial" w:hAnsi="Arial"/>
                <w:b/>
                <w:u w:val="single"/>
              </w:rPr>
            </w:pPr>
            <w:r>
              <w:rPr>
                <w:rFonts w:ascii="Arial" w:hAnsi="Arial"/>
                <w:b/>
              </w:rPr>
              <w:t xml:space="preserve">Figure </w:t>
            </w:r>
            <w:r w:rsidR="00091DA2">
              <w:rPr>
                <w:rFonts w:ascii="Arial" w:hAnsi="Arial"/>
                <w:b/>
              </w:rPr>
              <w:t>10</w:t>
            </w:r>
          </w:p>
          <w:p w:rsidR="00AA55A9" w:rsidRDefault="007054F4" w:rsidP="00AA55A9">
            <w:pPr>
              <w:rPr>
                <w:rFonts w:ascii="Arial" w:hAnsi="Arial"/>
                <w:b/>
              </w:rPr>
            </w:pPr>
            <w:r>
              <w:rPr>
                <w:rFonts w:ascii="Arial" w:hAnsi="Arial"/>
                <w:b/>
                <w:noProof/>
              </w:rPr>
              <w:drawing>
                <wp:inline distT="0" distB="0" distL="0" distR="0">
                  <wp:extent cx="2743200" cy="3372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372485"/>
                          </a:xfrm>
                          <a:prstGeom prst="rect">
                            <a:avLst/>
                          </a:prstGeom>
                          <a:noFill/>
                          <a:ln>
                            <a:noFill/>
                          </a:ln>
                        </pic:spPr>
                      </pic:pic>
                    </a:graphicData>
                  </a:graphic>
                </wp:inline>
              </w:drawing>
            </w:r>
          </w:p>
          <w:p w:rsidR="00AA55A9" w:rsidRDefault="00AA55A9" w:rsidP="004F100A">
            <w:pPr>
              <w:rPr>
                <w:rFonts w:ascii="Arial" w:hAnsi="Arial"/>
                <w:b/>
                <w:u w:val="single"/>
              </w:rPr>
            </w:pPr>
          </w:p>
        </w:tc>
        <w:tc>
          <w:tcPr>
            <w:tcW w:w="3600" w:type="dxa"/>
          </w:tcPr>
          <w:p w:rsidR="00AA55A9" w:rsidRDefault="00AA55A9"/>
          <w:p w:rsidR="00AA55A9" w:rsidRDefault="00AA55A9"/>
          <w:p w:rsidR="00AA55A9" w:rsidRDefault="00AA55A9"/>
        </w:tc>
      </w:tr>
      <w:tr w:rsidR="00091DA2" w:rsidTr="00450DBD">
        <w:tc>
          <w:tcPr>
            <w:tcW w:w="648" w:type="dxa"/>
          </w:tcPr>
          <w:p w:rsidR="00091DA2" w:rsidRDefault="00091DA2">
            <w:pPr>
              <w:jc w:val="center"/>
              <w:rPr>
                <w:b/>
                <w:sz w:val="24"/>
              </w:rPr>
            </w:pPr>
            <w:r>
              <w:rPr>
                <w:b/>
                <w:sz w:val="24"/>
              </w:rPr>
              <w:t>07b</w:t>
            </w:r>
          </w:p>
        </w:tc>
        <w:tc>
          <w:tcPr>
            <w:tcW w:w="6750" w:type="dxa"/>
          </w:tcPr>
          <w:p w:rsidR="00091DA2" w:rsidRDefault="00091DA2" w:rsidP="00091DA2">
            <w:pPr>
              <w:rPr>
                <w:rFonts w:ascii="Arial" w:hAnsi="Arial"/>
                <w:b/>
                <w:u w:val="single"/>
              </w:rPr>
            </w:pPr>
            <w:r>
              <w:rPr>
                <w:rFonts w:ascii="Arial" w:hAnsi="Arial"/>
                <w:b/>
                <w:u w:val="single"/>
              </w:rPr>
              <w:t>Creating GridWorld Objects</w:t>
            </w:r>
          </w:p>
          <w:p w:rsidR="00091DA2" w:rsidRDefault="00091DA2" w:rsidP="00091DA2">
            <w:pPr>
              <w:rPr>
                <w:rFonts w:ascii="Arial" w:hAnsi="Arial"/>
                <w:b/>
                <w:u w:val="single"/>
              </w:rPr>
            </w:pPr>
          </w:p>
          <w:p w:rsidR="00091DA2" w:rsidRDefault="00091DA2" w:rsidP="00091DA2">
            <w:pPr>
              <w:rPr>
                <w:rFonts w:ascii="Arial" w:hAnsi="Arial"/>
                <w:b/>
              </w:rPr>
            </w:pPr>
            <w:r>
              <w:rPr>
                <w:rFonts w:ascii="Arial" w:hAnsi="Arial"/>
              </w:rPr>
              <w:t xml:space="preserve">Go ahead and select the first choice: </w:t>
            </w:r>
            <w:r>
              <w:rPr>
                <w:rFonts w:ascii="Arial" w:hAnsi="Arial"/>
                <w:b/>
              </w:rPr>
              <w:t>info.gridworld.actor.</w:t>
            </w:r>
            <w:r w:rsidRPr="00091DA2">
              <w:rPr>
                <w:rFonts w:ascii="Arial Black" w:hAnsi="Arial Black"/>
              </w:rPr>
              <w:t>Actor</w:t>
            </w:r>
            <w:r>
              <w:rPr>
                <w:rFonts w:ascii="Arial" w:hAnsi="Arial"/>
                <w:b/>
              </w:rPr>
              <w:t>()</w:t>
            </w:r>
          </w:p>
          <w:p w:rsidR="00091DA2" w:rsidRPr="00091DA2" w:rsidRDefault="00091DA2" w:rsidP="00091DA2">
            <w:pPr>
              <w:rPr>
                <w:rFonts w:ascii="Arial" w:hAnsi="Arial"/>
                <w:b/>
              </w:rPr>
            </w:pPr>
          </w:p>
          <w:p w:rsidR="00091DA2" w:rsidRDefault="00091DA2" w:rsidP="00091DA2">
            <w:pPr>
              <w:rPr>
                <w:rFonts w:ascii="Arial" w:hAnsi="Arial"/>
              </w:rPr>
            </w:pPr>
            <w:r>
              <w:rPr>
                <w:rFonts w:ascii="Arial" w:hAnsi="Arial"/>
              </w:rPr>
              <w:t xml:space="preserve">Your display should be similar to </w:t>
            </w:r>
            <w:r>
              <w:rPr>
                <w:rFonts w:ascii="Arial" w:hAnsi="Arial"/>
                <w:b/>
              </w:rPr>
              <w:t>Figure 11</w:t>
            </w:r>
            <w:r w:rsidRPr="00584A91">
              <w:rPr>
                <w:rFonts w:ascii="Arial" w:hAnsi="Arial"/>
                <w:b/>
              </w:rPr>
              <w:t>.</w:t>
            </w:r>
          </w:p>
          <w:p w:rsidR="00091DA2" w:rsidRDefault="00091DA2" w:rsidP="00091DA2">
            <w:pPr>
              <w:rPr>
                <w:rFonts w:ascii="Arial" w:hAnsi="Arial"/>
              </w:rPr>
            </w:pPr>
          </w:p>
          <w:p w:rsidR="00091DA2" w:rsidRDefault="00091DA2" w:rsidP="00091DA2">
            <w:pPr>
              <w:rPr>
                <w:rFonts w:ascii="Arial" w:hAnsi="Arial"/>
                <w:b/>
              </w:rPr>
            </w:pPr>
            <w:r>
              <w:rPr>
                <w:rFonts w:ascii="Arial" w:hAnsi="Arial"/>
                <w:b/>
              </w:rPr>
              <w:t>Figure 11</w:t>
            </w:r>
          </w:p>
          <w:p w:rsidR="00091DA2" w:rsidRPr="00091DA2" w:rsidRDefault="007054F4" w:rsidP="00091DA2">
            <w:pPr>
              <w:rPr>
                <w:rFonts w:ascii="Arial" w:hAnsi="Arial"/>
                <w:b/>
              </w:rPr>
            </w:pPr>
            <w:r>
              <w:rPr>
                <w:rFonts w:ascii="Arial" w:hAnsi="Arial"/>
                <w:b/>
                <w:noProof/>
              </w:rPr>
              <w:drawing>
                <wp:inline distT="0" distB="0" distL="0" distR="0">
                  <wp:extent cx="2743200" cy="3372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3372485"/>
                          </a:xfrm>
                          <a:prstGeom prst="rect">
                            <a:avLst/>
                          </a:prstGeom>
                          <a:noFill/>
                          <a:ln>
                            <a:noFill/>
                          </a:ln>
                        </pic:spPr>
                      </pic:pic>
                    </a:graphicData>
                  </a:graphic>
                </wp:inline>
              </w:drawing>
            </w:r>
          </w:p>
          <w:p w:rsidR="00091DA2" w:rsidRDefault="00091DA2" w:rsidP="00091DA2">
            <w:pPr>
              <w:rPr>
                <w:rFonts w:ascii="Arial" w:hAnsi="Arial"/>
                <w:b/>
                <w:u w:val="single"/>
              </w:rPr>
            </w:pPr>
          </w:p>
        </w:tc>
        <w:tc>
          <w:tcPr>
            <w:tcW w:w="3600" w:type="dxa"/>
          </w:tcPr>
          <w:p w:rsidR="00091DA2" w:rsidRDefault="00091DA2"/>
        </w:tc>
      </w:tr>
      <w:tr w:rsidR="00091DA2" w:rsidTr="00450DBD">
        <w:tc>
          <w:tcPr>
            <w:tcW w:w="648" w:type="dxa"/>
          </w:tcPr>
          <w:p w:rsidR="00091DA2" w:rsidRDefault="00091DA2">
            <w:pPr>
              <w:jc w:val="center"/>
              <w:rPr>
                <w:b/>
                <w:sz w:val="24"/>
              </w:rPr>
            </w:pPr>
            <w:r>
              <w:rPr>
                <w:b/>
                <w:sz w:val="24"/>
              </w:rPr>
              <w:lastRenderedPageBreak/>
              <w:t>07c</w:t>
            </w:r>
          </w:p>
        </w:tc>
        <w:tc>
          <w:tcPr>
            <w:tcW w:w="6750" w:type="dxa"/>
          </w:tcPr>
          <w:p w:rsidR="00091DA2" w:rsidRDefault="00091DA2" w:rsidP="00091DA2">
            <w:pPr>
              <w:rPr>
                <w:rFonts w:ascii="Arial" w:hAnsi="Arial"/>
                <w:b/>
                <w:u w:val="single"/>
              </w:rPr>
            </w:pPr>
            <w:r>
              <w:rPr>
                <w:rFonts w:ascii="Arial" w:hAnsi="Arial"/>
                <w:b/>
                <w:u w:val="single"/>
              </w:rPr>
              <w:t>Creating GridWorld Objects</w:t>
            </w:r>
          </w:p>
          <w:p w:rsidR="00091DA2" w:rsidRDefault="00091DA2" w:rsidP="00091DA2">
            <w:pPr>
              <w:rPr>
                <w:rFonts w:ascii="Arial" w:hAnsi="Arial"/>
                <w:b/>
                <w:u w:val="single"/>
              </w:rPr>
            </w:pPr>
          </w:p>
          <w:p w:rsidR="00091DA2" w:rsidRDefault="00091DA2" w:rsidP="00091DA2">
            <w:pPr>
              <w:rPr>
                <w:rFonts w:ascii="Arial" w:hAnsi="Arial"/>
              </w:rPr>
            </w:pPr>
            <w:r>
              <w:rPr>
                <w:rFonts w:ascii="Arial" w:hAnsi="Arial"/>
              </w:rPr>
              <w:t>Click on 6 more empty cells and in each create a</w:t>
            </w:r>
            <w:r w:rsidR="00B204C9">
              <w:rPr>
                <w:rFonts w:ascii="Arial" w:hAnsi="Arial"/>
              </w:rPr>
              <w:t xml:space="preserve">nother kind of GridWorld object.  Some of these objects will be created with a default color.  Some will require you to specify a color.  </w:t>
            </w:r>
          </w:p>
          <w:p w:rsidR="006E4610" w:rsidRDefault="006E4610" w:rsidP="00091DA2">
            <w:pPr>
              <w:rPr>
                <w:rFonts w:ascii="Arial" w:hAnsi="Arial"/>
              </w:rPr>
            </w:pPr>
          </w:p>
          <w:p w:rsidR="00091DA2" w:rsidRDefault="00091DA2" w:rsidP="00091DA2">
            <w:pPr>
              <w:rPr>
                <w:rFonts w:ascii="Arial" w:hAnsi="Arial"/>
                <w:b/>
              </w:rPr>
            </w:pPr>
            <w:r>
              <w:rPr>
                <w:rFonts w:ascii="Arial" w:hAnsi="Arial"/>
                <w:b/>
              </w:rPr>
              <w:t>Figure 12</w:t>
            </w:r>
          </w:p>
          <w:p w:rsidR="00B204C9" w:rsidRDefault="007054F4" w:rsidP="00091DA2">
            <w:pPr>
              <w:rPr>
                <w:rFonts w:ascii="Arial" w:hAnsi="Arial"/>
                <w:b/>
              </w:rPr>
            </w:pPr>
            <w:r>
              <w:rPr>
                <w:rFonts w:ascii="Arial" w:hAnsi="Arial"/>
                <w:b/>
                <w:noProof/>
              </w:rPr>
              <w:drawing>
                <wp:inline distT="0" distB="0" distL="0" distR="0">
                  <wp:extent cx="2743200" cy="3379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3379470"/>
                          </a:xfrm>
                          <a:prstGeom prst="rect">
                            <a:avLst/>
                          </a:prstGeom>
                          <a:noFill/>
                          <a:ln>
                            <a:noFill/>
                          </a:ln>
                        </pic:spPr>
                      </pic:pic>
                    </a:graphicData>
                  </a:graphic>
                </wp:inline>
              </w:drawing>
            </w:r>
          </w:p>
          <w:p w:rsidR="00091DA2" w:rsidRDefault="00091DA2" w:rsidP="00091DA2">
            <w:pPr>
              <w:rPr>
                <w:rFonts w:ascii="Arial" w:hAnsi="Arial"/>
                <w:b/>
                <w:u w:val="single"/>
              </w:rPr>
            </w:pPr>
          </w:p>
        </w:tc>
        <w:tc>
          <w:tcPr>
            <w:tcW w:w="3600" w:type="dxa"/>
          </w:tcPr>
          <w:p w:rsidR="00091DA2" w:rsidRPr="00091DA2" w:rsidRDefault="00091DA2">
            <w:pPr>
              <w:rPr>
                <w:sz w:val="18"/>
              </w:rPr>
            </w:pPr>
          </w:p>
          <w:p w:rsidR="00091DA2" w:rsidRDefault="006E4610">
            <w:pPr>
              <w:rPr>
                <w:sz w:val="18"/>
              </w:rPr>
            </w:pPr>
            <w:r>
              <w:rPr>
                <w:sz w:val="18"/>
              </w:rPr>
              <w:t xml:space="preserve">You already created an </w:t>
            </w:r>
            <w:r>
              <w:rPr>
                <w:b/>
                <w:sz w:val="18"/>
              </w:rPr>
              <w:t>Actor</w:t>
            </w:r>
            <w:r>
              <w:rPr>
                <w:sz w:val="18"/>
              </w:rPr>
              <w:t>.</w:t>
            </w:r>
          </w:p>
          <w:p w:rsidR="006E4610" w:rsidRDefault="006E4610">
            <w:pPr>
              <w:rPr>
                <w:sz w:val="18"/>
              </w:rPr>
            </w:pPr>
          </w:p>
          <w:p w:rsidR="006E4610" w:rsidRPr="006E4610" w:rsidRDefault="006E4610">
            <w:pPr>
              <w:rPr>
                <w:sz w:val="18"/>
              </w:rPr>
            </w:pPr>
            <w:r>
              <w:rPr>
                <w:sz w:val="18"/>
              </w:rPr>
              <w:t>You need to create the following:</w:t>
            </w:r>
          </w:p>
          <w:p w:rsidR="00091DA2" w:rsidRDefault="00091DA2">
            <w:pPr>
              <w:rPr>
                <w:sz w:val="18"/>
              </w:rPr>
            </w:pPr>
            <w:r>
              <w:rPr>
                <w:sz w:val="18"/>
              </w:rPr>
              <w:t xml:space="preserve">2 kinds of </w:t>
            </w:r>
            <w:r w:rsidRPr="00091DA2">
              <w:rPr>
                <w:b/>
                <w:sz w:val="18"/>
              </w:rPr>
              <w:t>Bugs</w:t>
            </w:r>
          </w:p>
          <w:p w:rsidR="00091DA2" w:rsidRDefault="00091DA2">
            <w:pPr>
              <w:rPr>
                <w:sz w:val="18"/>
              </w:rPr>
            </w:pPr>
            <w:r>
              <w:rPr>
                <w:sz w:val="18"/>
              </w:rPr>
              <w:t xml:space="preserve">2 kinds of </w:t>
            </w:r>
            <w:r w:rsidRPr="00091DA2">
              <w:rPr>
                <w:b/>
                <w:sz w:val="18"/>
              </w:rPr>
              <w:t>Flowers</w:t>
            </w:r>
          </w:p>
          <w:p w:rsidR="00091DA2" w:rsidRDefault="00091DA2">
            <w:pPr>
              <w:rPr>
                <w:b/>
                <w:sz w:val="18"/>
              </w:rPr>
            </w:pPr>
            <w:r>
              <w:rPr>
                <w:sz w:val="18"/>
              </w:rPr>
              <w:t xml:space="preserve">2 kinds of </w:t>
            </w:r>
            <w:r w:rsidRPr="00091DA2">
              <w:rPr>
                <w:b/>
                <w:sz w:val="18"/>
              </w:rPr>
              <w:t>Rocks</w:t>
            </w:r>
          </w:p>
          <w:p w:rsidR="00B204C9" w:rsidRDefault="00B204C9">
            <w:pPr>
              <w:rPr>
                <w:b/>
                <w:sz w:val="18"/>
              </w:rPr>
            </w:pPr>
          </w:p>
          <w:p w:rsidR="00B204C9" w:rsidRDefault="00B204C9">
            <w:pPr>
              <w:rPr>
                <w:b/>
                <w:sz w:val="18"/>
              </w:rPr>
            </w:pPr>
          </w:p>
          <w:p w:rsidR="00B204C9" w:rsidRDefault="00B204C9">
            <w:pPr>
              <w:rPr>
                <w:b/>
                <w:sz w:val="18"/>
              </w:rPr>
            </w:pPr>
          </w:p>
          <w:p w:rsidR="00B204C9" w:rsidRDefault="00B204C9">
            <w:pPr>
              <w:rPr>
                <w:b/>
                <w:sz w:val="18"/>
              </w:rPr>
            </w:pPr>
          </w:p>
          <w:p w:rsidR="00B204C9" w:rsidRDefault="00B204C9">
            <w:pPr>
              <w:rPr>
                <w:b/>
                <w:sz w:val="18"/>
              </w:rPr>
            </w:pPr>
          </w:p>
          <w:p w:rsidR="00B204C9" w:rsidRDefault="00B204C9">
            <w:pPr>
              <w:rPr>
                <w:b/>
                <w:sz w:val="18"/>
              </w:rPr>
            </w:pPr>
          </w:p>
          <w:p w:rsidR="00B204C9" w:rsidRDefault="00B204C9">
            <w:pPr>
              <w:rPr>
                <w:b/>
                <w:sz w:val="18"/>
              </w:rPr>
            </w:pPr>
          </w:p>
          <w:p w:rsidR="00B204C9" w:rsidRDefault="00B204C9">
            <w:pPr>
              <w:rPr>
                <w:b/>
                <w:sz w:val="18"/>
              </w:rPr>
            </w:pPr>
          </w:p>
          <w:p w:rsidR="00B204C9" w:rsidRDefault="00B204C9">
            <w:pPr>
              <w:rPr>
                <w:b/>
                <w:sz w:val="18"/>
              </w:rPr>
            </w:pPr>
          </w:p>
          <w:p w:rsidR="00B204C9" w:rsidRDefault="00B204C9">
            <w:pPr>
              <w:rPr>
                <w:b/>
                <w:sz w:val="18"/>
              </w:rPr>
            </w:pPr>
          </w:p>
          <w:p w:rsidR="00B204C9" w:rsidRDefault="00B204C9">
            <w:pPr>
              <w:rPr>
                <w:b/>
                <w:sz w:val="18"/>
              </w:rPr>
            </w:pPr>
          </w:p>
          <w:p w:rsidR="00B204C9" w:rsidRPr="00B204C9" w:rsidRDefault="00A45AD0">
            <w:pPr>
              <w:rPr>
                <w:sz w:val="18"/>
              </w:rPr>
            </w:pPr>
            <w:r>
              <w:rPr>
                <w:sz w:val="18"/>
              </w:rPr>
              <w:t xml:space="preserve"> </w:t>
            </w:r>
          </w:p>
        </w:tc>
      </w:tr>
      <w:tr w:rsidR="00584A91" w:rsidTr="00450DBD">
        <w:tc>
          <w:tcPr>
            <w:tcW w:w="648" w:type="dxa"/>
          </w:tcPr>
          <w:p w:rsidR="00584A91" w:rsidRDefault="00584A91">
            <w:pPr>
              <w:jc w:val="center"/>
              <w:rPr>
                <w:b/>
                <w:sz w:val="24"/>
              </w:rPr>
            </w:pPr>
            <w:r>
              <w:rPr>
                <w:b/>
                <w:sz w:val="24"/>
              </w:rPr>
              <w:t>0</w:t>
            </w:r>
            <w:r w:rsidR="00BB03A8">
              <w:rPr>
                <w:b/>
                <w:sz w:val="24"/>
              </w:rPr>
              <w:t>8</w:t>
            </w:r>
          </w:p>
        </w:tc>
        <w:tc>
          <w:tcPr>
            <w:tcW w:w="6750" w:type="dxa"/>
          </w:tcPr>
          <w:p w:rsidR="004F100A" w:rsidRDefault="00A8363B" w:rsidP="004F100A">
            <w:pPr>
              <w:rPr>
                <w:rFonts w:ascii="Arial" w:hAnsi="Arial"/>
                <w:b/>
              </w:rPr>
            </w:pPr>
            <w:r>
              <w:rPr>
                <w:rFonts w:ascii="Arial" w:hAnsi="Arial"/>
                <w:b/>
                <w:u w:val="single"/>
              </w:rPr>
              <w:t xml:space="preserve">Check the Methods of </w:t>
            </w:r>
            <w:r w:rsidR="005D230C">
              <w:rPr>
                <w:rFonts w:ascii="Arial" w:hAnsi="Arial"/>
                <w:b/>
                <w:u w:val="single"/>
              </w:rPr>
              <w:t>an</w:t>
            </w:r>
            <w:r>
              <w:rPr>
                <w:rFonts w:ascii="Arial" w:hAnsi="Arial"/>
                <w:b/>
                <w:u w:val="single"/>
              </w:rPr>
              <w:t xml:space="preserve"> </w:t>
            </w:r>
            <w:r w:rsidR="006E4610">
              <w:rPr>
                <w:rFonts w:ascii="Arial" w:hAnsi="Arial"/>
                <w:b/>
                <w:u w:val="single"/>
              </w:rPr>
              <w:t>Actor</w:t>
            </w:r>
            <w:r>
              <w:rPr>
                <w:rFonts w:ascii="Arial" w:hAnsi="Arial"/>
                <w:b/>
                <w:u w:val="single"/>
              </w:rPr>
              <w:t xml:space="preserve"> Object</w:t>
            </w:r>
          </w:p>
          <w:p w:rsidR="00584A91" w:rsidRDefault="00584A91" w:rsidP="00584A91">
            <w:pPr>
              <w:rPr>
                <w:rFonts w:ascii="Arial" w:hAnsi="Arial"/>
                <w:b/>
              </w:rPr>
            </w:pPr>
          </w:p>
          <w:p w:rsidR="00584A91" w:rsidRPr="00A8363B" w:rsidRDefault="00B204C9" w:rsidP="00584A91">
            <w:pPr>
              <w:rPr>
                <w:rFonts w:ascii="Arial" w:hAnsi="Arial"/>
              </w:rPr>
            </w:pPr>
            <w:r>
              <w:rPr>
                <w:rFonts w:ascii="Arial" w:hAnsi="Arial"/>
              </w:rPr>
              <w:t xml:space="preserve">Click on </w:t>
            </w:r>
            <w:r w:rsidR="006E4610">
              <w:rPr>
                <w:rFonts w:ascii="Arial" w:hAnsi="Arial"/>
              </w:rPr>
              <w:t>either</w:t>
            </w:r>
            <w:r w:rsidR="00A8363B">
              <w:rPr>
                <w:rFonts w:ascii="Arial" w:hAnsi="Arial"/>
              </w:rPr>
              <w:t xml:space="preserve"> </w:t>
            </w:r>
            <w:r w:rsidR="006E4610">
              <w:rPr>
                <w:rFonts w:ascii="Arial" w:hAnsi="Arial"/>
                <w:b/>
              </w:rPr>
              <w:t>Actor</w:t>
            </w:r>
            <w:r w:rsidR="00A8363B">
              <w:rPr>
                <w:rFonts w:ascii="Arial" w:hAnsi="Arial"/>
                <w:b/>
              </w:rPr>
              <w:t xml:space="preserve"> </w:t>
            </w:r>
            <w:r w:rsidR="00A8363B">
              <w:rPr>
                <w:rFonts w:ascii="Arial" w:hAnsi="Arial"/>
              </w:rPr>
              <w:t>object.</w:t>
            </w:r>
          </w:p>
          <w:p w:rsidR="00584A91" w:rsidRPr="00584A91" w:rsidRDefault="002A3A05" w:rsidP="00584A91">
            <w:pPr>
              <w:rPr>
                <w:rFonts w:ascii="Arial" w:hAnsi="Arial"/>
              </w:rPr>
            </w:pPr>
            <w:r>
              <w:rPr>
                <w:rFonts w:ascii="Arial" w:hAnsi="Arial"/>
              </w:rPr>
              <w:t xml:space="preserve">A window of </w:t>
            </w:r>
            <w:r w:rsidR="006E4610">
              <w:rPr>
                <w:rFonts w:ascii="Arial" w:hAnsi="Arial"/>
                <w:b/>
              </w:rPr>
              <w:t>Actor</w:t>
            </w:r>
            <w:r>
              <w:rPr>
                <w:rFonts w:ascii="Arial" w:hAnsi="Arial"/>
                <w:b/>
              </w:rPr>
              <w:t xml:space="preserve"> </w:t>
            </w:r>
            <w:r>
              <w:rPr>
                <w:rFonts w:ascii="Arial" w:hAnsi="Arial"/>
              </w:rPr>
              <w:t>methods is</w:t>
            </w:r>
            <w:r w:rsidR="00A8363B">
              <w:rPr>
                <w:rFonts w:ascii="Arial" w:hAnsi="Arial"/>
              </w:rPr>
              <w:t xml:space="preserve"> shown</w:t>
            </w:r>
            <w:r w:rsidR="004E7B16">
              <w:rPr>
                <w:rFonts w:ascii="Arial" w:hAnsi="Arial"/>
              </w:rPr>
              <w:t xml:space="preserve"> </w:t>
            </w:r>
            <w:r w:rsidR="004E7B16" w:rsidRPr="004E7B16">
              <w:rPr>
                <w:rFonts w:ascii="Arial" w:hAnsi="Arial"/>
                <w:b/>
              </w:rPr>
              <w:t xml:space="preserve">Figure </w:t>
            </w:r>
            <w:r w:rsidR="006E4610">
              <w:rPr>
                <w:rFonts w:ascii="Arial" w:hAnsi="Arial"/>
                <w:b/>
              </w:rPr>
              <w:t>13</w:t>
            </w:r>
            <w:r w:rsidR="004E7B16">
              <w:rPr>
                <w:rFonts w:ascii="Arial" w:hAnsi="Arial"/>
              </w:rPr>
              <w:t>.</w:t>
            </w:r>
          </w:p>
          <w:p w:rsidR="00584A91" w:rsidRDefault="00584A91" w:rsidP="00584A91">
            <w:pPr>
              <w:rPr>
                <w:rFonts w:ascii="Arial" w:hAnsi="Arial"/>
              </w:rPr>
            </w:pPr>
          </w:p>
          <w:p w:rsidR="00584A91" w:rsidRDefault="006E4610" w:rsidP="00584A91">
            <w:pPr>
              <w:rPr>
                <w:rFonts w:ascii="Arial" w:hAnsi="Arial"/>
                <w:b/>
              </w:rPr>
            </w:pPr>
            <w:r>
              <w:rPr>
                <w:rFonts w:ascii="Arial" w:hAnsi="Arial"/>
                <w:b/>
              </w:rPr>
              <w:t>Figure 13</w:t>
            </w:r>
          </w:p>
          <w:p w:rsidR="00584A91" w:rsidRDefault="007054F4" w:rsidP="00314584">
            <w:pPr>
              <w:rPr>
                <w:rFonts w:ascii="Arial" w:hAnsi="Arial"/>
                <w:b/>
                <w:u w:val="single"/>
              </w:rPr>
            </w:pPr>
            <w:r>
              <w:rPr>
                <w:rFonts w:ascii="Arial" w:hAnsi="Arial"/>
                <w:b/>
                <w:noProof/>
              </w:rPr>
              <w:lastRenderedPageBreak/>
              <w:drawing>
                <wp:inline distT="0" distB="0" distL="0" distR="0">
                  <wp:extent cx="2743200" cy="3379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379470"/>
                          </a:xfrm>
                          <a:prstGeom prst="rect">
                            <a:avLst/>
                          </a:prstGeom>
                          <a:noFill/>
                          <a:ln>
                            <a:noFill/>
                          </a:ln>
                        </pic:spPr>
                      </pic:pic>
                    </a:graphicData>
                  </a:graphic>
                </wp:inline>
              </w:drawing>
            </w:r>
          </w:p>
          <w:p w:rsidR="0097263D" w:rsidRPr="0097263D" w:rsidRDefault="0097263D" w:rsidP="00314584">
            <w:pPr>
              <w:rPr>
                <w:rFonts w:ascii="Arial" w:hAnsi="Arial"/>
                <w:b/>
                <w:sz w:val="16"/>
                <w:u w:val="single"/>
              </w:rPr>
            </w:pPr>
          </w:p>
        </w:tc>
        <w:tc>
          <w:tcPr>
            <w:tcW w:w="3600" w:type="dxa"/>
          </w:tcPr>
          <w:p w:rsidR="00584A91" w:rsidRPr="006E4610" w:rsidRDefault="00584A91">
            <w:pPr>
              <w:rPr>
                <w:sz w:val="22"/>
              </w:rPr>
            </w:pPr>
          </w:p>
          <w:p w:rsidR="005C3608" w:rsidRPr="006E4610" w:rsidRDefault="00DC6318">
            <w:pPr>
              <w:rPr>
                <w:sz w:val="18"/>
                <w:szCs w:val="16"/>
              </w:rPr>
            </w:pPr>
            <w:r w:rsidRPr="006E4610">
              <w:rPr>
                <w:sz w:val="18"/>
                <w:szCs w:val="16"/>
              </w:rPr>
              <w:t>When you click on an object a window appears with all the available methods.</w:t>
            </w:r>
          </w:p>
          <w:p w:rsidR="00DC6318" w:rsidRPr="006E4610" w:rsidRDefault="00DC6318">
            <w:pPr>
              <w:rPr>
                <w:sz w:val="18"/>
                <w:szCs w:val="16"/>
              </w:rPr>
            </w:pPr>
          </w:p>
          <w:p w:rsidR="00DC6318" w:rsidRPr="006E4610" w:rsidRDefault="00DC6318">
            <w:pPr>
              <w:rPr>
                <w:sz w:val="18"/>
                <w:szCs w:val="16"/>
              </w:rPr>
            </w:pPr>
            <w:r w:rsidRPr="006E4610">
              <w:rPr>
                <w:sz w:val="18"/>
                <w:szCs w:val="16"/>
              </w:rPr>
              <w:t xml:space="preserve">In </w:t>
            </w:r>
            <w:r w:rsidRPr="006E4610">
              <w:rPr>
                <w:b/>
                <w:sz w:val="18"/>
                <w:szCs w:val="16"/>
              </w:rPr>
              <w:t xml:space="preserve">Figure </w:t>
            </w:r>
            <w:r w:rsidR="006E4610" w:rsidRPr="006E4610">
              <w:rPr>
                <w:b/>
                <w:sz w:val="18"/>
                <w:szCs w:val="16"/>
              </w:rPr>
              <w:t>13</w:t>
            </w:r>
            <w:r w:rsidRPr="006E4610">
              <w:rPr>
                <w:b/>
                <w:sz w:val="18"/>
                <w:szCs w:val="16"/>
              </w:rPr>
              <w:t xml:space="preserve"> </w:t>
            </w:r>
            <w:r w:rsidRPr="006E4610">
              <w:rPr>
                <w:sz w:val="18"/>
                <w:szCs w:val="16"/>
              </w:rPr>
              <w:t xml:space="preserve">you observe that the </w:t>
            </w:r>
            <w:r w:rsidR="006E4610">
              <w:rPr>
                <w:b/>
                <w:sz w:val="18"/>
                <w:szCs w:val="16"/>
              </w:rPr>
              <w:t>Actor</w:t>
            </w:r>
            <w:r w:rsidRPr="006E4610">
              <w:rPr>
                <w:b/>
                <w:sz w:val="18"/>
                <w:szCs w:val="16"/>
              </w:rPr>
              <w:t xml:space="preserve"> </w:t>
            </w:r>
            <w:r w:rsidRPr="006E4610">
              <w:rPr>
                <w:sz w:val="18"/>
                <w:szCs w:val="16"/>
              </w:rPr>
              <w:t xml:space="preserve">class has many methods.  </w:t>
            </w:r>
            <w:r w:rsidR="00226DC3" w:rsidRPr="006E4610">
              <w:rPr>
                <w:sz w:val="18"/>
                <w:szCs w:val="16"/>
              </w:rPr>
              <w:t xml:space="preserve">Anytime a </w:t>
            </w:r>
            <w:r w:rsidR="00226DC3" w:rsidRPr="006E4610">
              <w:rPr>
                <w:i/>
                <w:sz w:val="18"/>
                <w:szCs w:val="16"/>
              </w:rPr>
              <w:t xml:space="preserve">blue </w:t>
            </w:r>
            <w:r w:rsidR="00226DC3" w:rsidRPr="006E4610">
              <w:rPr>
                <w:sz w:val="18"/>
                <w:szCs w:val="16"/>
              </w:rPr>
              <w:t xml:space="preserve">method name is followed by an empty set of parentheses, it means that the method does not require information.  When there is information between the parentheses, it is an indication that one or more pieces of information </w:t>
            </w:r>
            <w:r w:rsidR="00197B9A" w:rsidRPr="006E4610">
              <w:rPr>
                <w:sz w:val="18"/>
                <w:szCs w:val="16"/>
              </w:rPr>
              <w:t>are</w:t>
            </w:r>
            <w:r w:rsidR="00226DC3" w:rsidRPr="006E4610">
              <w:rPr>
                <w:sz w:val="18"/>
                <w:szCs w:val="16"/>
              </w:rPr>
              <w:t xml:space="preserve"> required.</w:t>
            </w:r>
          </w:p>
          <w:p w:rsidR="00226DC3" w:rsidRPr="006E4610" w:rsidRDefault="00226DC3">
            <w:pPr>
              <w:rPr>
                <w:sz w:val="18"/>
                <w:szCs w:val="16"/>
              </w:rPr>
            </w:pPr>
          </w:p>
          <w:p w:rsidR="00226DC3" w:rsidRPr="006E4610" w:rsidRDefault="00226DC3">
            <w:pPr>
              <w:rPr>
                <w:sz w:val="18"/>
                <w:szCs w:val="16"/>
              </w:rPr>
            </w:pPr>
            <w:r w:rsidRPr="006E4610">
              <w:rPr>
                <w:sz w:val="18"/>
                <w:szCs w:val="16"/>
              </w:rPr>
              <w:t>You will see plenty of information in the window that looks plenty confusing.  This case study is meant to be understood over time.  You cannot instantly comprehend everything all at once.</w:t>
            </w:r>
          </w:p>
          <w:p w:rsidR="00226DC3" w:rsidRPr="006E4610" w:rsidRDefault="00226DC3">
            <w:pPr>
              <w:rPr>
                <w:sz w:val="18"/>
                <w:szCs w:val="16"/>
              </w:rPr>
            </w:pPr>
          </w:p>
          <w:p w:rsidR="006E4610" w:rsidRDefault="00226DC3">
            <w:pPr>
              <w:rPr>
                <w:sz w:val="18"/>
                <w:szCs w:val="16"/>
              </w:rPr>
            </w:pPr>
            <w:r w:rsidRPr="006E4610">
              <w:rPr>
                <w:sz w:val="18"/>
                <w:szCs w:val="16"/>
              </w:rPr>
              <w:t>Right now the main purpose is to realize that each of the object</w:t>
            </w:r>
            <w:r w:rsidR="001A762F" w:rsidRPr="006E4610">
              <w:rPr>
                <w:sz w:val="18"/>
                <w:szCs w:val="16"/>
              </w:rPr>
              <w:t>s</w:t>
            </w:r>
            <w:r w:rsidRPr="006E4610">
              <w:rPr>
                <w:sz w:val="18"/>
                <w:szCs w:val="16"/>
              </w:rPr>
              <w:t xml:space="preserve"> you see is one instance of a class.  We see objects of </w:t>
            </w:r>
            <w:r w:rsidR="006E4610">
              <w:rPr>
                <w:sz w:val="18"/>
                <w:szCs w:val="16"/>
              </w:rPr>
              <w:t>four</w:t>
            </w:r>
            <w:r w:rsidRPr="006E4610">
              <w:rPr>
                <w:sz w:val="18"/>
                <w:szCs w:val="16"/>
              </w:rPr>
              <w:t xml:space="preserve"> different classes, which are </w:t>
            </w:r>
            <w:r w:rsidR="006E4610">
              <w:rPr>
                <w:b/>
                <w:sz w:val="18"/>
                <w:szCs w:val="16"/>
              </w:rPr>
              <w:t>Actor</w:t>
            </w:r>
            <w:r w:rsidR="006E4610">
              <w:rPr>
                <w:sz w:val="18"/>
                <w:szCs w:val="16"/>
              </w:rPr>
              <w:t xml:space="preserve">, </w:t>
            </w:r>
            <w:r w:rsidR="006E4610">
              <w:rPr>
                <w:b/>
                <w:sz w:val="18"/>
                <w:szCs w:val="16"/>
              </w:rPr>
              <w:t>B</w:t>
            </w:r>
            <w:r w:rsidRPr="006E4610">
              <w:rPr>
                <w:b/>
                <w:sz w:val="18"/>
                <w:szCs w:val="16"/>
              </w:rPr>
              <w:t>ug</w:t>
            </w:r>
            <w:r w:rsidRPr="006E4610">
              <w:rPr>
                <w:sz w:val="18"/>
                <w:szCs w:val="16"/>
              </w:rPr>
              <w:t xml:space="preserve">, </w:t>
            </w:r>
            <w:r w:rsidR="006E4610" w:rsidRPr="006E4610">
              <w:rPr>
                <w:b/>
                <w:sz w:val="18"/>
                <w:szCs w:val="16"/>
              </w:rPr>
              <w:t xml:space="preserve">Flower </w:t>
            </w:r>
            <w:r w:rsidRPr="006E4610">
              <w:rPr>
                <w:sz w:val="18"/>
                <w:szCs w:val="16"/>
              </w:rPr>
              <w:t>and</w:t>
            </w:r>
            <w:r w:rsidR="006E4610" w:rsidRPr="006E4610">
              <w:rPr>
                <w:b/>
                <w:sz w:val="18"/>
                <w:szCs w:val="16"/>
              </w:rPr>
              <w:t xml:space="preserve"> Rock</w:t>
            </w:r>
            <w:r w:rsidRPr="006E4610">
              <w:rPr>
                <w:sz w:val="18"/>
                <w:szCs w:val="16"/>
              </w:rPr>
              <w:t xml:space="preserve">.  </w:t>
            </w:r>
          </w:p>
          <w:p w:rsidR="006E4610" w:rsidRDefault="006E4610">
            <w:pPr>
              <w:rPr>
                <w:sz w:val="18"/>
                <w:szCs w:val="16"/>
              </w:rPr>
            </w:pPr>
          </w:p>
          <w:p w:rsidR="00226DC3" w:rsidRPr="006E4610" w:rsidRDefault="00226DC3">
            <w:pPr>
              <w:rPr>
                <w:sz w:val="18"/>
                <w:szCs w:val="16"/>
              </w:rPr>
            </w:pPr>
            <w:r w:rsidRPr="006E4610">
              <w:rPr>
                <w:sz w:val="18"/>
                <w:szCs w:val="16"/>
              </w:rPr>
              <w:t>Each class has multiple methods.  Methods perform desired operations for the objects.</w:t>
            </w:r>
          </w:p>
          <w:p w:rsidR="00226DC3" w:rsidRPr="006E4610" w:rsidRDefault="00226DC3">
            <w:pPr>
              <w:rPr>
                <w:sz w:val="18"/>
                <w:szCs w:val="16"/>
              </w:rPr>
            </w:pPr>
          </w:p>
          <w:p w:rsidR="00226DC3" w:rsidRPr="00226DC3" w:rsidRDefault="00226DC3" w:rsidP="006E4610">
            <w:pPr>
              <w:rPr>
                <w:sz w:val="16"/>
                <w:szCs w:val="16"/>
              </w:rPr>
            </w:pPr>
            <w:r w:rsidRPr="006E4610">
              <w:rPr>
                <w:sz w:val="18"/>
                <w:szCs w:val="16"/>
              </w:rPr>
              <w:t>When you click on an</w:t>
            </w:r>
            <w:r w:rsidR="00171841" w:rsidRPr="006E4610">
              <w:rPr>
                <w:sz w:val="18"/>
                <w:szCs w:val="16"/>
              </w:rPr>
              <w:t>y</w:t>
            </w:r>
            <w:r w:rsidRPr="006E4610">
              <w:rPr>
                <w:sz w:val="18"/>
                <w:szCs w:val="16"/>
              </w:rPr>
              <w:t xml:space="preserve"> object a list of methods appears.  We will now examine various methods of each of the</w:t>
            </w:r>
            <w:r w:rsidR="00171841" w:rsidRPr="006E4610">
              <w:rPr>
                <w:sz w:val="18"/>
                <w:szCs w:val="16"/>
              </w:rPr>
              <w:t xml:space="preserve"> other</w:t>
            </w:r>
            <w:r w:rsidRPr="006E4610">
              <w:rPr>
                <w:sz w:val="18"/>
                <w:szCs w:val="16"/>
              </w:rPr>
              <w:t xml:space="preserve"> classes.</w:t>
            </w:r>
          </w:p>
        </w:tc>
      </w:tr>
      <w:tr w:rsidR="006E4610" w:rsidTr="00450DBD">
        <w:tc>
          <w:tcPr>
            <w:tcW w:w="648" w:type="dxa"/>
          </w:tcPr>
          <w:p w:rsidR="006E4610" w:rsidRDefault="00BB03A8">
            <w:pPr>
              <w:jc w:val="center"/>
              <w:rPr>
                <w:b/>
                <w:sz w:val="24"/>
              </w:rPr>
            </w:pPr>
            <w:r>
              <w:rPr>
                <w:b/>
                <w:sz w:val="24"/>
              </w:rPr>
              <w:lastRenderedPageBreak/>
              <w:t>09</w:t>
            </w:r>
            <w:r w:rsidR="00EE2CC8">
              <w:rPr>
                <w:b/>
                <w:sz w:val="24"/>
              </w:rPr>
              <w:t>a</w:t>
            </w:r>
          </w:p>
        </w:tc>
        <w:tc>
          <w:tcPr>
            <w:tcW w:w="6750" w:type="dxa"/>
          </w:tcPr>
          <w:p w:rsidR="006E4610" w:rsidRDefault="006E4610" w:rsidP="006E4610">
            <w:pPr>
              <w:rPr>
                <w:rFonts w:ascii="Arial" w:hAnsi="Arial"/>
                <w:b/>
              </w:rPr>
            </w:pPr>
            <w:r>
              <w:rPr>
                <w:rFonts w:ascii="Arial" w:hAnsi="Arial"/>
                <w:b/>
                <w:u w:val="single"/>
              </w:rPr>
              <w:t xml:space="preserve">Check the Methods of </w:t>
            </w:r>
            <w:r w:rsidR="005D230C">
              <w:rPr>
                <w:rFonts w:ascii="Arial" w:hAnsi="Arial"/>
                <w:b/>
                <w:u w:val="single"/>
              </w:rPr>
              <w:t>a</w:t>
            </w:r>
            <w:r>
              <w:rPr>
                <w:rFonts w:ascii="Arial" w:hAnsi="Arial"/>
                <w:b/>
                <w:u w:val="single"/>
              </w:rPr>
              <w:t xml:space="preserve"> Bug Object</w:t>
            </w:r>
          </w:p>
          <w:p w:rsidR="006E4610" w:rsidRDefault="006E4610" w:rsidP="006E4610">
            <w:pPr>
              <w:rPr>
                <w:rFonts w:ascii="Arial" w:hAnsi="Arial"/>
                <w:b/>
                <w:u w:val="single"/>
              </w:rPr>
            </w:pPr>
          </w:p>
          <w:p w:rsidR="006E4610" w:rsidRDefault="006E4610" w:rsidP="006E4610">
            <w:pPr>
              <w:rPr>
                <w:rFonts w:ascii="Arial" w:hAnsi="Arial"/>
              </w:rPr>
            </w:pPr>
            <w:r>
              <w:rPr>
                <w:rFonts w:ascii="Arial" w:hAnsi="Arial"/>
              </w:rPr>
              <w:t xml:space="preserve">Click on any </w:t>
            </w:r>
            <w:r>
              <w:rPr>
                <w:rFonts w:ascii="Arial" w:hAnsi="Arial"/>
                <w:b/>
              </w:rPr>
              <w:t>Bug</w:t>
            </w:r>
            <w:r>
              <w:rPr>
                <w:rFonts w:ascii="Arial" w:hAnsi="Arial"/>
              </w:rPr>
              <w:t xml:space="preserve"> object and your display should be similar to </w:t>
            </w:r>
            <w:r>
              <w:rPr>
                <w:rFonts w:ascii="Arial" w:hAnsi="Arial"/>
                <w:b/>
              </w:rPr>
              <w:t>Figure 14</w:t>
            </w:r>
            <w:r>
              <w:rPr>
                <w:rFonts w:ascii="Arial" w:hAnsi="Arial"/>
              </w:rPr>
              <w:t>.</w:t>
            </w:r>
          </w:p>
          <w:p w:rsidR="006E4610" w:rsidRDefault="006E4610" w:rsidP="006E4610">
            <w:pPr>
              <w:rPr>
                <w:rFonts w:ascii="Arial" w:hAnsi="Arial"/>
              </w:rPr>
            </w:pPr>
          </w:p>
          <w:p w:rsidR="006E4610" w:rsidRDefault="006E4610" w:rsidP="006E4610">
            <w:pPr>
              <w:rPr>
                <w:rFonts w:ascii="Arial" w:hAnsi="Arial"/>
                <w:b/>
              </w:rPr>
            </w:pPr>
            <w:r>
              <w:rPr>
                <w:rFonts w:ascii="Arial" w:hAnsi="Arial"/>
                <w:b/>
              </w:rPr>
              <w:t>Figure 14</w:t>
            </w:r>
          </w:p>
          <w:p w:rsidR="006E4610" w:rsidRDefault="007054F4" w:rsidP="006E4610">
            <w:pPr>
              <w:rPr>
                <w:rFonts w:ascii="Arial" w:hAnsi="Arial"/>
                <w:b/>
              </w:rPr>
            </w:pPr>
            <w:r>
              <w:rPr>
                <w:rFonts w:ascii="Arial" w:hAnsi="Arial"/>
                <w:b/>
                <w:noProof/>
              </w:rPr>
              <w:lastRenderedPageBreak/>
              <w:drawing>
                <wp:inline distT="0" distB="0" distL="0" distR="0">
                  <wp:extent cx="4114800" cy="5062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5062220"/>
                          </a:xfrm>
                          <a:prstGeom prst="rect">
                            <a:avLst/>
                          </a:prstGeom>
                          <a:noFill/>
                          <a:ln>
                            <a:noFill/>
                          </a:ln>
                        </pic:spPr>
                      </pic:pic>
                    </a:graphicData>
                  </a:graphic>
                </wp:inline>
              </w:drawing>
            </w:r>
          </w:p>
          <w:p w:rsidR="006E4610" w:rsidRPr="006E4610" w:rsidRDefault="006E4610" w:rsidP="006E4610">
            <w:pPr>
              <w:rPr>
                <w:rFonts w:ascii="Arial" w:hAnsi="Arial"/>
                <w:u w:val="single"/>
              </w:rPr>
            </w:pPr>
          </w:p>
        </w:tc>
        <w:tc>
          <w:tcPr>
            <w:tcW w:w="3600" w:type="dxa"/>
          </w:tcPr>
          <w:p w:rsidR="006E4610" w:rsidRDefault="006E4610">
            <w:pPr>
              <w:rPr>
                <w:sz w:val="18"/>
              </w:rPr>
            </w:pPr>
          </w:p>
          <w:p w:rsidR="001B7708" w:rsidRDefault="001B7708">
            <w:pPr>
              <w:rPr>
                <w:sz w:val="18"/>
              </w:rPr>
            </w:pPr>
          </w:p>
          <w:p w:rsidR="001B7708" w:rsidRDefault="001B7708">
            <w:pPr>
              <w:rPr>
                <w:sz w:val="18"/>
              </w:rPr>
            </w:pPr>
          </w:p>
          <w:p w:rsidR="001B7708" w:rsidRDefault="001B7708">
            <w:pPr>
              <w:rPr>
                <w:sz w:val="18"/>
              </w:rPr>
            </w:pPr>
          </w:p>
          <w:p w:rsidR="001B7708" w:rsidRDefault="001B7708">
            <w:pPr>
              <w:rPr>
                <w:sz w:val="18"/>
              </w:rPr>
            </w:pPr>
          </w:p>
          <w:p w:rsidR="001B7708" w:rsidRDefault="001B7708">
            <w:pPr>
              <w:rPr>
                <w:sz w:val="18"/>
              </w:rPr>
            </w:pPr>
          </w:p>
          <w:p w:rsidR="00056EFC" w:rsidRDefault="00056EFC">
            <w:pPr>
              <w:rPr>
                <w:sz w:val="18"/>
              </w:rPr>
            </w:pPr>
          </w:p>
          <w:p w:rsidR="001B7708" w:rsidRPr="00056EFC" w:rsidRDefault="001B7708">
            <w:pPr>
              <w:rPr>
                <w:sz w:val="18"/>
              </w:rPr>
            </w:pPr>
          </w:p>
        </w:tc>
      </w:tr>
      <w:tr w:rsidR="004E7B16" w:rsidTr="00450DBD">
        <w:tc>
          <w:tcPr>
            <w:tcW w:w="648" w:type="dxa"/>
          </w:tcPr>
          <w:p w:rsidR="004E7B16" w:rsidRDefault="001F3214">
            <w:pPr>
              <w:jc w:val="center"/>
              <w:rPr>
                <w:b/>
                <w:sz w:val="24"/>
              </w:rPr>
            </w:pPr>
            <w:r>
              <w:rPr>
                <w:b/>
                <w:sz w:val="24"/>
              </w:rPr>
              <w:lastRenderedPageBreak/>
              <w:t>0</w:t>
            </w:r>
            <w:r w:rsidR="00BB03A8">
              <w:rPr>
                <w:b/>
                <w:sz w:val="24"/>
              </w:rPr>
              <w:t>9</w:t>
            </w:r>
            <w:r w:rsidR="00EE2CC8">
              <w:rPr>
                <w:b/>
                <w:sz w:val="24"/>
              </w:rPr>
              <w:t>b</w:t>
            </w:r>
          </w:p>
        </w:tc>
        <w:tc>
          <w:tcPr>
            <w:tcW w:w="6750" w:type="dxa"/>
          </w:tcPr>
          <w:p w:rsidR="00A8363B" w:rsidRDefault="00A8363B" w:rsidP="00A8363B">
            <w:pPr>
              <w:rPr>
                <w:rFonts w:ascii="Arial" w:hAnsi="Arial"/>
                <w:b/>
              </w:rPr>
            </w:pPr>
            <w:r>
              <w:rPr>
                <w:rFonts w:ascii="Arial" w:hAnsi="Arial"/>
                <w:b/>
                <w:u w:val="single"/>
              </w:rPr>
              <w:t xml:space="preserve">Check the Methods of </w:t>
            </w:r>
            <w:r w:rsidR="005D230C">
              <w:rPr>
                <w:rFonts w:ascii="Arial" w:hAnsi="Arial"/>
                <w:b/>
                <w:u w:val="single"/>
              </w:rPr>
              <w:t>a</w:t>
            </w:r>
            <w:r>
              <w:rPr>
                <w:rFonts w:ascii="Arial" w:hAnsi="Arial"/>
                <w:b/>
                <w:u w:val="single"/>
              </w:rPr>
              <w:t xml:space="preserve"> Bug Object</w:t>
            </w:r>
          </w:p>
          <w:p w:rsidR="004E7B16" w:rsidRDefault="004E7B16" w:rsidP="00584A91">
            <w:pPr>
              <w:rPr>
                <w:rFonts w:ascii="Arial" w:hAnsi="Arial"/>
                <w:b/>
                <w:u w:val="single"/>
              </w:rPr>
            </w:pPr>
          </w:p>
          <w:p w:rsidR="004F100A" w:rsidRDefault="00A8363B" w:rsidP="00584A91">
            <w:pPr>
              <w:rPr>
                <w:rFonts w:ascii="Arial" w:hAnsi="Arial"/>
              </w:rPr>
            </w:pPr>
            <w:r>
              <w:rPr>
                <w:rFonts w:ascii="Arial" w:hAnsi="Arial"/>
              </w:rPr>
              <w:t xml:space="preserve">If you left-click on the </w:t>
            </w:r>
            <w:r>
              <w:rPr>
                <w:rFonts w:ascii="Arial" w:hAnsi="Arial"/>
                <w:b/>
              </w:rPr>
              <w:t xml:space="preserve">moveTo </w:t>
            </w:r>
            <w:r>
              <w:rPr>
                <w:rFonts w:ascii="Arial" w:hAnsi="Arial"/>
              </w:rPr>
              <w:t>method an input window appears, shown</w:t>
            </w:r>
          </w:p>
          <w:p w:rsidR="00A236E8" w:rsidRDefault="00A8363B" w:rsidP="00584A91">
            <w:pPr>
              <w:rPr>
                <w:rFonts w:ascii="Arial" w:hAnsi="Arial"/>
              </w:rPr>
            </w:pPr>
            <w:r>
              <w:rPr>
                <w:rFonts w:ascii="Arial" w:hAnsi="Arial"/>
              </w:rPr>
              <w:t xml:space="preserve">in </w:t>
            </w:r>
            <w:r w:rsidR="00A236E8">
              <w:rPr>
                <w:rFonts w:ascii="Arial" w:hAnsi="Arial"/>
                <w:b/>
              </w:rPr>
              <w:t>Figure 15</w:t>
            </w:r>
            <w:r>
              <w:rPr>
                <w:rFonts w:ascii="Arial" w:hAnsi="Arial"/>
              </w:rPr>
              <w:t xml:space="preserve">, </w:t>
            </w:r>
            <w:r w:rsidR="007D0271">
              <w:rPr>
                <w:rFonts w:ascii="Arial" w:hAnsi="Arial"/>
              </w:rPr>
              <w:t xml:space="preserve">which needs a </w:t>
            </w:r>
            <w:r w:rsidR="007D0271" w:rsidRPr="007D0271">
              <w:rPr>
                <w:rFonts w:ascii="Arial" w:hAnsi="Arial"/>
                <w:b/>
              </w:rPr>
              <w:t>row</w:t>
            </w:r>
            <w:r w:rsidR="007D0271">
              <w:rPr>
                <w:rFonts w:ascii="Arial" w:hAnsi="Arial"/>
              </w:rPr>
              <w:t xml:space="preserve"> and </w:t>
            </w:r>
            <w:r w:rsidR="007D0271" w:rsidRPr="007D0271">
              <w:rPr>
                <w:rFonts w:ascii="Arial" w:hAnsi="Arial"/>
                <w:b/>
              </w:rPr>
              <w:t>col</w:t>
            </w:r>
            <w:r w:rsidR="00A236E8">
              <w:rPr>
                <w:rFonts w:ascii="Arial" w:hAnsi="Arial"/>
                <w:b/>
              </w:rPr>
              <w:t>umn</w:t>
            </w:r>
            <w:r w:rsidR="007D0271">
              <w:rPr>
                <w:rFonts w:ascii="Arial" w:hAnsi="Arial"/>
              </w:rPr>
              <w:t xml:space="preserve"> location.  </w:t>
            </w:r>
          </w:p>
          <w:p w:rsidR="007D0271" w:rsidRDefault="007D0271" w:rsidP="00584A91">
            <w:pPr>
              <w:rPr>
                <w:rFonts w:ascii="Arial" w:hAnsi="Arial"/>
              </w:rPr>
            </w:pPr>
            <w:r>
              <w:rPr>
                <w:rFonts w:ascii="Arial" w:hAnsi="Arial"/>
              </w:rPr>
              <w:t>Initially you will see</w:t>
            </w:r>
            <w:r w:rsidR="00A236E8">
              <w:rPr>
                <w:rFonts w:ascii="Arial" w:hAnsi="Arial"/>
              </w:rPr>
              <w:t xml:space="preserve"> </w:t>
            </w:r>
            <w:r>
              <w:rPr>
                <w:rFonts w:ascii="Arial" w:hAnsi="Arial"/>
              </w:rPr>
              <w:t>the coordinate value of the current bug location.</w:t>
            </w:r>
          </w:p>
          <w:p w:rsidR="007D0271" w:rsidRDefault="007D0271" w:rsidP="00584A91">
            <w:pPr>
              <w:rPr>
                <w:rFonts w:ascii="Arial" w:hAnsi="Arial"/>
              </w:rPr>
            </w:pPr>
            <w:r>
              <w:rPr>
                <w:rFonts w:ascii="Arial" w:hAnsi="Arial"/>
              </w:rPr>
              <w:t xml:space="preserve">Enter </w:t>
            </w:r>
            <w:r>
              <w:rPr>
                <w:rFonts w:ascii="Arial" w:hAnsi="Arial"/>
                <w:b/>
              </w:rPr>
              <w:t xml:space="preserve">0 </w:t>
            </w:r>
            <w:r>
              <w:rPr>
                <w:rFonts w:ascii="Arial" w:hAnsi="Arial"/>
              </w:rPr>
              <w:t xml:space="preserve">and </w:t>
            </w:r>
            <w:r>
              <w:rPr>
                <w:rFonts w:ascii="Arial" w:hAnsi="Arial"/>
                <w:b/>
              </w:rPr>
              <w:t xml:space="preserve">0 </w:t>
            </w:r>
            <w:r>
              <w:rPr>
                <w:rFonts w:ascii="Arial" w:hAnsi="Arial"/>
              </w:rPr>
              <w:t xml:space="preserve">for the new location.  </w:t>
            </w:r>
          </w:p>
          <w:p w:rsidR="007D0271" w:rsidRPr="007D0271" w:rsidRDefault="007D0271" w:rsidP="00584A91">
            <w:pPr>
              <w:rPr>
                <w:rFonts w:ascii="Arial" w:hAnsi="Arial"/>
              </w:rPr>
            </w:pPr>
            <w:r>
              <w:rPr>
                <w:rFonts w:ascii="Arial" w:hAnsi="Arial"/>
              </w:rPr>
              <w:t xml:space="preserve">Click </w:t>
            </w:r>
            <w:r>
              <w:rPr>
                <w:rFonts w:ascii="Arial" w:hAnsi="Arial"/>
                <w:b/>
              </w:rPr>
              <w:t xml:space="preserve">OK </w:t>
            </w:r>
            <w:r>
              <w:rPr>
                <w:rFonts w:ascii="Arial" w:hAnsi="Arial"/>
              </w:rPr>
              <w:t>and watch the bug switch to the top-left corner.</w:t>
            </w:r>
          </w:p>
          <w:p w:rsidR="004F100A" w:rsidRDefault="004F100A" w:rsidP="00584A91">
            <w:pPr>
              <w:rPr>
                <w:rFonts w:ascii="Arial" w:hAnsi="Arial"/>
              </w:rPr>
            </w:pPr>
          </w:p>
          <w:p w:rsidR="004F100A" w:rsidRDefault="00A236E8" w:rsidP="00584A91">
            <w:pPr>
              <w:rPr>
                <w:rFonts w:ascii="Arial" w:hAnsi="Arial"/>
                <w:b/>
              </w:rPr>
            </w:pPr>
            <w:r>
              <w:rPr>
                <w:rFonts w:ascii="Arial" w:hAnsi="Arial"/>
                <w:b/>
              </w:rPr>
              <w:t>Figure 15</w:t>
            </w:r>
          </w:p>
          <w:p w:rsidR="004F100A" w:rsidRPr="00A236E8" w:rsidRDefault="007054F4" w:rsidP="00584A91">
            <w:pPr>
              <w:rPr>
                <w:rFonts w:ascii="Arial" w:hAnsi="Arial"/>
                <w:b/>
              </w:rPr>
            </w:pPr>
            <w:r>
              <w:rPr>
                <w:rFonts w:ascii="Arial" w:hAnsi="Arial"/>
                <w:b/>
                <w:noProof/>
              </w:rPr>
              <w:drawing>
                <wp:inline distT="0" distB="0" distL="0" distR="0">
                  <wp:extent cx="3498850" cy="115951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8850" cy="1159510"/>
                          </a:xfrm>
                          <a:prstGeom prst="rect">
                            <a:avLst/>
                          </a:prstGeom>
                          <a:noFill/>
                          <a:ln>
                            <a:noFill/>
                          </a:ln>
                        </pic:spPr>
                      </pic:pic>
                    </a:graphicData>
                  </a:graphic>
                </wp:inline>
              </w:drawing>
            </w:r>
          </w:p>
          <w:p w:rsidR="00A8363B" w:rsidRDefault="00A8363B" w:rsidP="00584A91">
            <w:pPr>
              <w:rPr>
                <w:rFonts w:ascii="Arial" w:hAnsi="Arial"/>
                <w:b/>
                <w:u w:val="single"/>
              </w:rPr>
            </w:pPr>
          </w:p>
        </w:tc>
        <w:tc>
          <w:tcPr>
            <w:tcW w:w="3600" w:type="dxa"/>
          </w:tcPr>
          <w:p w:rsidR="004E7B16" w:rsidRDefault="004E7B16"/>
          <w:p w:rsidR="005C3608" w:rsidRPr="001B7708" w:rsidRDefault="00226DC3">
            <w:pPr>
              <w:rPr>
                <w:sz w:val="18"/>
                <w:szCs w:val="16"/>
              </w:rPr>
            </w:pPr>
            <w:r w:rsidRPr="001B7708">
              <w:rPr>
                <w:sz w:val="18"/>
                <w:szCs w:val="16"/>
              </w:rPr>
              <w:t xml:space="preserve">When you click on the </w:t>
            </w:r>
            <w:r w:rsidRPr="001B7708">
              <w:rPr>
                <w:b/>
                <w:sz w:val="18"/>
                <w:szCs w:val="16"/>
              </w:rPr>
              <w:t xml:space="preserve">moveTo </w:t>
            </w:r>
            <w:r w:rsidRPr="001B7708">
              <w:rPr>
                <w:sz w:val="18"/>
                <w:szCs w:val="16"/>
              </w:rPr>
              <w:t xml:space="preserve">method of the </w:t>
            </w:r>
            <w:r w:rsidRPr="001B7708">
              <w:rPr>
                <w:b/>
                <w:sz w:val="18"/>
                <w:szCs w:val="16"/>
              </w:rPr>
              <w:t xml:space="preserve">Bug </w:t>
            </w:r>
            <w:r w:rsidRPr="001B7708">
              <w:rPr>
                <w:sz w:val="18"/>
                <w:szCs w:val="16"/>
              </w:rPr>
              <w:t xml:space="preserve">class a small window appears.  This window requires information.  The </w:t>
            </w:r>
            <w:r w:rsidRPr="001B7708">
              <w:rPr>
                <w:b/>
                <w:sz w:val="18"/>
                <w:szCs w:val="16"/>
              </w:rPr>
              <w:t xml:space="preserve">moveTo </w:t>
            </w:r>
            <w:r w:rsidRPr="001B7708">
              <w:rPr>
                <w:sz w:val="18"/>
                <w:szCs w:val="16"/>
              </w:rPr>
              <w:t>method needs two parameters, two pieces of information to handle a process correctly.</w:t>
            </w:r>
          </w:p>
          <w:p w:rsidR="00226DC3" w:rsidRPr="001B7708" w:rsidRDefault="00226DC3">
            <w:pPr>
              <w:rPr>
                <w:sz w:val="18"/>
                <w:szCs w:val="16"/>
              </w:rPr>
            </w:pPr>
          </w:p>
          <w:p w:rsidR="00226DC3" w:rsidRPr="00226DC3" w:rsidRDefault="00226DC3">
            <w:pPr>
              <w:rPr>
                <w:sz w:val="16"/>
                <w:szCs w:val="16"/>
              </w:rPr>
            </w:pPr>
            <w:r w:rsidRPr="001B7708">
              <w:rPr>
                <w:sz w:val="18"/>
                <w:szCs w:val="16"/>
              </w:rPr>
              <w:t xml:space="preserve">In the case of the </w:t>
            </w:r>
            <w:r w:rsidRPr="001B7708">
              <w:rPr>
                <w:b/>
                <w:sz w:val="18"/>
                <w:szCs w:val="16"/>
              </w:rPr>
              <w:t xml:space="preserve">moveTo </w:t>
            </w:r>
            <w:r w:rsidRPr="001B7708">
              <w:rPr>
                <w:sz w:val="18"/>
                <w:szCs w:val="16"/>
              </w:rPr>
              <w:t xml:space="preserve">method the action is to move to a new location.  Every location on the grid is identified by a </w:t>
            </w:r>
            <w:r w:rsidRPr="001B7708">
              <w:rPr>
                <w:i/>
                <w:sz w:val="18"/>
                <w:szCs w:val="16"/>
              </w:rPr>
              <w:t xml:space="preserve">row </w:t>
            </w:r>
            <w:r w:rsidRPr="001B7708">
              <w:rPr>
                <w:sz w:val="18"/>
                <w:szCs w:val="16"/>
              </w:rPr>
              <w:t>and</w:t>
            </w:r>
            <w:r w:rsidRPr="001B7708">
              <w:rPr>
                <w:b/>
                <w:sz w:val="18"/>
                <w:szCs w:val="16"/>
              </w:rPr>
              <w:t xml:space="preserve"> </w:t>
            </w:r>
            <w:r w:rsidRPr="001B7708">
              <w:rPr>
                <w:b/>
                <w:i/>
                <w:sz w:val="18"/>
                <w:szCs w:val="16"/>
              </w:rPr>
              <w:t xml:space="preserve">column </w:t>
            </w:r>
            <w:r w:rsidRPr="001B7708">
              <w:rPr>
                <w:sz w:val="18"/>
                <w:szCs w:val="16"/>
              </w:rPr>
              <w:t xml:space="preserve">value.  The top-left cell in the grid is location (0,0), which is the location the bug will move to after the </w:t>
            </w:r>
            <w:r w:rsidRPr="001B7708">
              <w:rPr>
                <w:b/>
                <w:sz w:val="18"/>
                <w:szCs w:val="16"/>
              </w:rPr>
              <w:t xml:space="preserve">OK </w:t>
            </w:r>
            <w:r w:rsidRPr="001B7708">
              <w:rPr>
                <w:sz w:val="18"/>
                <w:szCs w:val="16"/>
              </w:rPr>
              <w:t>button is clicked.</w:t>
            </w:r>
          </w:p>
        </w:tc>
      </w:tr>
    </w:tbl>
    <w:p w:rsidR="00401F6F" w:rsidRDefault="00401F6F">
      <w:r>
        <w:br w:type="page"/>
      </w:r>
    </w:p>
    <w:tbl>
      <w:tblPr>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6750"/>
        <w:gridCol w:w="3600"/>
      </w:tblGrid>
      <w:tr w:rsidR="004F100A" w:rsidTr="00552443">
        <w:tc>
          <w:tcPr>
            <w:tcW w:w="648" w:type="dxa"/>
          </w:tcPr>
          <w:p w:rsidR="004F100A" w:rsidRDefault="001F3214">
            <w:pPr>
              <w:jc w:val="center"/>
              <w:rPr>
                <w:b/>
                <w:sz w:val="24"/>
              </w:rPr>
            </w:pPr>
            <w:r>
              <w:rPr>
                <w:b/>
                <w:sz w:val="24"/>
              </w:rPr>
              <w:lastRenderedPageBreak/>
              <w:t>0</w:t>
            </w:r>
            <w:r w:rsidR="00BB03A8">
              <w:rPr>
                <w:b/>
                <w:sz w:val="24"/>
              </w:rPr>
              <w:t>9</w:t>
            </w:r>
            <w:r w:rsidR="00EE2CC8">
              <w:rPr>
                <w:b/>
                <w:sz w:val="24"/>
              </w:rPr>
              <w:t>c</w:t>
            </w:r>
          </w:p>
        </w:tc>
        <w:tc>
          <w:tcPr>
            <w:tcW w:w="6750" w:type="dxa"/>
          </w:tcPr>
          <w:p w:rsidR="007D0271" w:rsidRDefault="007D0271" w:rsidP="007D0271">
            <w:pPr>
              <w:rPr>
                <w:rFonts w:ascii="Arial" w:hAnsi="Arial"/>
                <w:b/>
              </w:rPr>
            </w:pPr>
            <w:r>
              <w:rPr>
                <w:rFonts w:ascii="Arial" w:hAnsi="Arial"/>
                <w:b/>
                <w:u w:val="single"/>
              </w:rPr>
              <w:t xml:space="preserve">Check the Methods of </w:t>
            </w:r>
            <w:r w:rsidR="005D230C">
              <w:rPr>
                <w:rFonts w:ascii="Arial" w:hAnsi="Arial"/>
                <w:b/>
                <w:u w:val="single"/>
              </w:rPr>
              <w:t>a</w:t>
            </w:r>
            <w:r>
              <w:rPr>
                <w:rFonts w:ascii="Arial" w:hAnsi="Arial"/>
                <w:b/>
                <w:u w:val="single"/>
              </w:rPr>
              <w:t xml:space="preserve"> Bug Object</w:t>
            </w:r>
          </w:p>
          <w:p w:rsidR="004F100A" w:rsidRDefault="004F100A" w:rsidP="004F100A">
            <w:pPr>
              <w:rPr>
                <w:rFonts w:ascii="Arial" w:hAnsi="Arial"/>
                <w:b/>
                <w:u w:val="single"/>
              </w:rPr>
            </w:pPr>
          </w:p>
          <w:p w:rsidR="004F100A" w:rsidRDefault="00401F6F" w:rsidP="004F100A">
            <w:pPr>
              <w:rPr>
                <w:rFonts w:ascii="Arial" w:hAnsi="Arial"/>
              </w:rPr>
            </w:pPr>
            <w:r>
              <w:rPr>
                <w:rFonts w:ascii="Arial" w:hAnsi="Arial"/>
              </w:rPr>
              <w:t>C</w:t>
            </w:r>
            <w:r w:rsidR="007D0271">
              <w:rPr>
                <w:rFonts w:ascii="Arial" w:hAnsi="Arial"/>
              </w:rPr>
              <w:t xml:space="preserve">lick on the </w:t>
            </w:r>
            <w:r w:rsidR="007D0271">
              <w:rPr>
                <w:rFonts w:ascii="Arial" w:hAnsi="Arial"/>
                <w:b/>
              </w:rPr>
              <w:t xml:space="preserve">Bug </w:t>
            </w:r>
            <w:r>
              <w:rPr>
                <w:rFonts w:ascii="Arial" w:hAnsi="Arial"/>
              </w:rPr>
              <w:t>object in its new location (Row 0, Column 0)</w:t>
            </w:r>
          </w:p>
          <w:p w:rsidR="007D0271" w:rsidRDefault="007D0271" w:rsidP="004F100A">
            <w:pPr>
              <w:rPr>
                <w:rFonts w:ascii="Arial" w:hAnsi="Arial"/>
              </w:rPr>
            </w:pPr>
            <w:r>
              <w:rPr>
                <w:rFonts w:ascii="Arial" w:hAnsi="Arial"/>
              </w:rPr>
              <w:t xml:space="preserve">This time </w:t>
            </w:r>
            <w:r w:rsidR="00401F6F">
              <w:rPr>
                <w:rFonts w:ascii="Arial" w:hAnsi="Arial"/>
              </w:rPr>
              <w:t>select</w:t>
            </w:r>
            <w:r>
              <w:rPr>
                <w:rFonts w:ascii="Arial" w:hAnsi="Arial"/>
              </w:rPr>
              <w:t xml:space="preserve"> the </w:t>
            </w:r>
            <w:r w:rsidR="000D5B60">
              <w:rPr>
                <w:rFonts w:ascii="Arial" w:hAnsi="Arial"/>
                <w:b/>
              </w:rPr>
              <w:t>turn</w:t>
            </w:r>
            <w:r>
              <w:rPr>
                <w:rFonts w:ascii="Arial" w:hAnsi="Arial"/>
                <w:b/>
              </w:rPr>
              <w:t xml:space="preserve"> </w:t>
            </w:r>
            <w:r>
              <w:rPr>
                <w:rFonts w:ascii="Arial" w:hAnsi="Arial"/>
              </w:rPr>
              <w:t>method.</w:t>
            </w:r>
          </w:p>
          <w:p w:rsidR="000D5B60" w:rsidRDefault="000D5B60" w:rsidP="004F100A">
            <w:pPr>
              <w:rPr>
                <w:rFonts w:ascii="Arial" w:hAnsi="Arial"/>
              </w:rPr>
            </w:pPr>
            <w:r>
              <w:rPr>
                <w:rFonts w:ascii="Arial" w:hAnsi="Arial"/>
              </w:rPr>
              <w:t>The bug will make a clock-wise, 45 degree turn.</w:t>
            </w:r>
          </w:p>
          <w:p w:rsidR="00435B9F" w:rsidRDefault="00435B9F" w:rsidP="004F100A">
            <w:pPr>
              <w:rPr>
                <w:rFonts w:ascii="Arial" w:hAnsi="Arial"/>
              </w:rPr>
            </w:pPr>
            <w:r>
              <w:rPr>
                <w:rFonts w:ascii="Arial" w:hAnsi="Arial"/>
              </w:rPr>
              <w:t>Click the bug and select turn two more times.</w:t>
            </w:r>
            <w:r w:rsidR="00A517D1">
              <w:rPr>
                <w:rFonts w:ascii="Arial" w:hAnsi="Arial"/>
              </w:rPr>
              <w:t xml:space="preserve">  (For a total of 3 turns)</w:t>
            </w:r>
          </w:p>
          <w:p w:rsidR="00AA22E8" w:rsidRPr="000D5B60" w:rsidRDefault="004F100A" w:rsidP="004F100A">
            <w:pPr>
              <w:rPr>
                <w:rFonts w:ascii="Arial" w:hAnsi="Arial"/>
              </w:rPr>
            </w:pPr>
            <w:r>
              <w:rPr>
                <w:rFonts w:ascii="Arial" w:hAnsi="Arial"/>
              </w:rPr>
              <w:t xml:space="preserve">The </w:t>
            </w:r>
            <w:r w:rsidR="000D5B60">
              <w:rPr>
                <w:rFonts w:ascii="Arial" w:hAnsi="Arial"/>
              </w:rPr>
              <w:t xml:space="preserve">bug will appear as you see in </w:t>
            </w:r>
            <w:r w:rsidR="000D5B60">
              <w:rPr>
                <w:rFonts w:ascii="Arial" w:hAnsi="Arial"/>
                <w:b/>
              </w:rPr>
              <w:t xml:space="preserve">Figure </w:t>
            </w:r>
            <w:r w:rsidR="00401F6F">
              <w:rPr>
                <w:rFonts w:ascii="Arial" w:hAnsi="Arial"/>
                <w:b/>
              </w:rPr>
              <w:t>16</w:t>
            </w:r>
            <w:r w:rsidR="000D5B60">
              <w:rPr>
                <w:rFonts w:ascii="Arial" w:hAnsi="Arial"/>
              </w:rPr>
              <w:t>.</w:t>
            </w:r>
          </w:p>
          <w:p w:rsidR="004F100A" w:rsidRDefault="004F100A" w:rsidP="004F100A">
            <w:pPr>
              <w:rPr>
                <w:rFonts w:ascii="Arial" w:hAnsi="Arial"/>
              </w:rPr>
            </w:pPr>
          </w:p>
          <w:p w:rsidR="004F100A" w:rsidRDefault="00435B9F" w:rsidP="004F100A">
            <w:pPr>
              <w:rPr>
                <w:rFonts w:ascii="Arial" w:hAnsi="Arial"/>
                <w:b/>
              </w:rPr>
            </w:pPr>
            <w:r>
              <w:rPr>
                <w:rFonts w:ascii="Arial" w:hAnsi="Arial"/>
                <w:b/>
              </w:rPr>
              <w:t>Figure 16</w:t>
            </w:r>
          </w:p>
          <w:p w:rsidR="004F100A" w:rsidRDefault="007054F4" w:rsidP="004F100A">
            <w:pPr>
              <w:rPr>
                <w:rFonts w:ascii="Arial" w:hAnsi="Arial"/>
                <w:b/>
              </w:rPr>
            </w:pPr>
            <w:r>
              <w:rPr>
                <w:rFonts w:ascii="Arial" w:hAnsi="Arial"/>
                <w:b/>
                <w:noProof/>
              </w:rPr>
              <w:drawing>
                <wp:inline distT="0" distB="0" distL="0" distR="0">
                  <wp:extent cx="3385820" cy="41744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5820" cy="4174490"/>
                          </a:xfrm>
                          <a:prstGeom prst="rect">
                            <a:avLst/>
                          </a:prstGeom>
                          <a:noFill/>
                          <a:ln>
                            <a:noFill/>
                          </a:ln>
                        </pic:spPr>
                      </pic:pic>
                    </a:graphicData>
                  </a:graphic>
                </wp:inline>
              </w:drawing>
            </w:r>
          </w:p>
          <w:p w:rsidR="004F100A" w:rsidRDefault="004F100A" w:rsidP="004F100A">
            <w:pPr>
              <w:rPr>
                <w:rFonts w:ascii="Arial" w:hAnsi="Arial"/>
                <w:b/>
              </w:rPr>
            </w:pPr>
          </w:p>
          <w:p w:rsidR="004F100A" w:rsidRPr="004F100A" w:rsidRDefault="004F100A" w:rsidP="004F100A">
            <w:pPr>
              <w:rPr>
                <w:rFonts w:ascii="Arial" w:hAnsi="Arial"/>
                <w:b/>
              </w:rPr>
            </w:pPr>
          </w:p>
        </w:tc>
        <w:tc>
          <w:tcPr>
            <w:tcW w:w="3600" w:type="dxa"/>
          </w:tcPr>
          <w:p w:rsidR="004F100A" w:rsidRDefault="004F100A"/>
          <w:p w:rsidR="00DD2912" w:rsidRPr="00BC13FD" w:rsidRDefault="00C5099C">
            <w:pPr>
              <w:rPr>
                <w:sz w:val="18"/>
                <w:szCs w:val="16"/>
              </w:rPr>
            </w:pPr>
            <w:r w:rsidRPr="00BC13FD">
              <w:rPr>
                <w:sz w:val="18"/>
                <w:szCs w:val="16"/>
              </w:rPr>
              <w:t xml:space="preserve">The next method to examine is the </w:t>
            </w:r>
            <w:r w:rsidRPr="00BC13FD">
              <w:rPr>
                <w:b/>
                <w:sz w:val="18"/>
                <w:szCs w:val="16"/>
              </w:rPr>
              <w:t>turn</w:t>
            </w:r>
            <w:r w:rsidRPr="00BC13FD">
              <w:rPr>
                <w:sz w:val="18"/>
                <w:szCs w:val="16"/>
              </w:rPr>
              <w:t xml:space="preserve"> method of the </w:t>
            </w:r>
            <w:r w:rsidRPr="00BC13FD">
              <w:rPr>
                <w:b/>
                <w:sz w:val="18"/>
                <w:szCs w:val="16"/>
              </w:rPr>
              <w:t>Bug</w:t>
            </w:r>
            <w:r w:rsidRPr="00BC13FD">
              <w:rPr>
                <w:sz w:val="18"/>
                <w:szCs w:val="16"/>
              </w:rPr>
              <w:t xml:space="preserve"> class.  The parentheses are empty.  This method does not require any information.  Every time the method is activated, the bug turns 45 degrees in a clock-wise direction.</w:t>
            </w:r>
          </w:p>
          <w:p w:rsidR="00C5099C" w:rsidRPr="00BC13FD" w:rsidRDefault="00C5099C">
            <w:pPr>
              <w:rPr>
                <w:sz w:val="18"/>
                <w:szCs w:val="16"/>
              </w:rPr>
            </w:pPr>
          </w:p>
          <w:p w:rsidR="00C5099C" w:rsidRPr="00BC13FD" w:rsidRDefault="00C5099C">
            <w:pPr>
              <w:rPr>
                <w:sz w:val="18"/>
                <w:szCs w:val="16"/>
              </w:rPr>
            </w:pPr>
            <w:r w:rsidRPr="00BC13FD">
              <w:rPr>
                <w:sz w:val="18"/>
                <w:szCs w:val="16"/>
              </w:rPr>
              <w:t xml:space="preserve">You need to understand something.  </w:t>
            </w:r>
            <w:r w:rsidR="001A762F" w:rsidRPr="00BC13FD">
              <w:rPr>
                <w:sz w:val="18"/>
                <w:szCs w:val="16"/>
              </w:rPr>
              <w:t>With</w:t>
            </w:r>
            <w:r w:rsidRPr="00BC13FD">
              <w:rPr>
                <w:sz w:val="18"/>
                <w:szCs w:val="16"/>
              </w:rPr>
              <w:t xml:space="preserve"> program</w:t>
            </w:r>
            <w:r w:rsidR="001A762F" w:rsidRPr="00BC13FD">
              <w:rPr>
                <w:sz w:val="18"/>
                <w:szCs w:val="16"/>
              </w:rPr>
              <w:t xml:space="preserve"> code</w:t>
            </w:r>
            <w:r w:rsidRPr="00BC13FD">
              <w:rPr>
                <w:sz w:val="18"/>
                <w:szCs w:val="16"/>
              </w:rPr>
              <w:t xml:space="preserve"> a method is activated by using the name of a method in a program statement together with any required parameter information.</w:t>
            </w:r>
          </w:p>
          <w:p w:rsidR="00C5099C" w:rsidRPr="00BC13FD" w:rsidRDefault="00C5099C">
            <w:pPr>
              <w:rPr>
                <w:sz w:val="18"/>
                <w:szCs w:val="16"/>
              </w:rPr>
            </w:pPr>
          </w:p>
          <w:p w:rsidR="00C5099C" w:rsidRPr="00BC13FD" w:rsidRDefault="00C5099C">
            <w:pPr>
              <w:rPr>
                <w:sz w:val="18"/>
                <w:szCs w:val="16"/>
              </w:rPr>
            </w:pPr>
            <w:r w:rsidRPr="00BC13FD">
              <w:rPr>
                <w:sz w:val="18"/>
                <w:szCs w:val="16"/>
              </w:rPr>
              <w:t xml:space="preserve">In this Gridworld case study the creators of the program - a Collegeboard committee - designed the program in such a way that the behavior of class methods can be observed </w:t>
            </w:r>
            <w:r w:rsidR="00AA22E8" w:rsidRPr="00BC13FD">
              <w:rPr>
                <w:sz w:val="18"/>
                <w:szCs w:val="16"/>
              </w:rPr>
              <w:t>in a graphics display.</w:t>
            </w:r>
          </w:p>
          <w:p w:rsidR="00AA22E8" w:rsidRPr="00BC13FD" w:rsidRDefault="00AA22E8">
            <w:pPr>
              <w:rPr>
                <w:sz w:val="18"/>
                <w:szCs w:val="16"/>
              </w:rPr>
            </w:pPr>
          </w:p>
          <w:p w:rsidR="00AA22E8" w:rsidRPr="00C5099C" w:rsidRDefault="00AA22E8">
            <w:pPr>
              <w:rPr>
                <w:sz w:val="16"/>
                <w:szCs w:val="16"/>
              </w:rPr>
            </w:pPr>
            <w:r w:rsidRPr="00BC13FD">
              <w:rPr>
                <w:sz w:val="18"/>
                <w:szCs w:val="16"/>
              </w:rPr>
              <w:t>In this manner you not only learn about the capabilities of the GridWorld case study and its classes, but also about the manner in which classes and methods behave in general.</w:t>
            </w:r>
          </w:p>
        </w:tc>
      </w:tr>
      <w:tr w:rsidR="00A1319A" w:rsidTr="00552443">
        <w:tc>
          <w:tcPr>
            <w:tcW w:w="648" w:type="dxa"/>
          </w:tcPr>
          <w:p w:rsidR="00A1319A" w:rsidRDefault="00BB03A8">
            <w:pPr>
              <w:jc w:val="center"/>
              <w:rPr>
                <w:b/>
                <w:sz w:val="24"/>
              </w:rPr>
            </w:pPr>
            <w:r>
              <w:rPr>
                <w:b/>
                <w:sz w:val="24"/>
              </w:rPr>
              <w:t>10</w:t>
            </w:r>
          </w:p>
        </w:tc>
        <w:tc>
          <w:tcPr>
            <w:tcW w:w="6750" w:type="dxa"/>
          </w:tcPr>
          <w:p w:rsidR="002B3205" w:rsidRDefault="00FD36E7" w:rsidP="002B3205">
            <w:pPr>
              <w:rPr>
                <w:rFonts w:ascii="Arial" w:hAnsi="Arial"/>
                <w:b/>
                <w:u w:val="single"/>
              </w:rPr>
            </w:pPr>
            <w:r>
              <w:rPr>
                <w:rFonts w:ascii="Arial" w:hAnsi="Arial"/>
                <w:b/>
                <w:u w:val="single"/>
              </w:rPr>
              <w:t>Che</w:t>
            </w:r>
            <w:r w:rsidR="005D230C">
              <w:rPr>
                <w:rFonts w:ascii="Arial" w:hAnsi="Arial"/>
                <w:b/>
                <w:u w:val="single"/>
              </w:rPr>
              <w:t>ck the Methods of a Rock Object</w:t>
            </w:r>
          </w:p>
          <w:p w:rsidR="00A1319A" w:rsidRDefault="00A1319A" w:rsidP="004F100A">
            <w:pPr>
              <w:rPr>
                <w:rFonts w:ascii="Arial" w:hAnsi="Arial"/>
                <w:b/>
                <w:u w:val="single"/>
              </w:rPr>
            </w:pPr>
          </w:p>
          <w:p w:rsidR="002B3205" w:rsidRDefault="002539E9" w:rsidP="004F100A">
            <w:pPr>
              <w:rPr>
                <w:rFonts w:ascii="Arial" w:hAnsi="Arial"/>
              </w:rPr>
            </w:pPr>
            <w:r>
              <w:rPr>
                <w:rFonts w:ascii="Arial" w:hAnsi="Arial"/>
              </w:rPr>
              <w:t>Later in the exercises, you will do m</w:t>
            </w:r>
            <w:r w:rsidR="00CD7A11">
              <w:rPr>
                <w:rFonts w:ascii="Arial" w:hAnsi="Arial"/>
              </w:rPr>
              <w:t>any</w:t>
            </w:r>
            <w:r>
              <w:rPr>
                <w:rFonts w:ascii="Arial" w:hAnsi="Arial"/>
              </w:rPr>
              <w:t xml:space="preserve"> more method investigations of each the </w:t>
            </w:r>
            <w:r w:rsidR="00EE2CC8">
              <w:rPr>
                <w:rFonts w:ascii="Arial" w:hAnsi="Arial"/>
              </w:rPr>
              <w:t>four</w:t>
            </w:r>
            <w:r>
              <w:rPr>
                <w:rFonts w:ascii="Arial" w:hAnsi="Arial"/>
              </w:rPr>
              <w:t xml:space="preserve"> </w:t>
            </w:r>
            <w:r w:rsidR="00EE2CC8">
              <w:rPr>
                <w:rFonts w:ascii="Arial" w:hAnsi="Arial"/>
              </w:rPr>
              <w:t>classes</w:t>
            </w:r>
            <w:r>
              <w:rPr>
                <w:rFonts w:ascii="Arial" w:hAnsi="Arial"/>
              </w:rPr>
              <w:t>.  Right now let</w:t>
            </w:r>
            <w:r w:rsidR="00CD7A11">
              <w:rPr>
                <w:rFonts w:ascii="Arial" w:hAnsi="Arial"/>
              </w:rPr>
              <w:t xml:space="preserve"> us</w:t>
            </w:r>
            <w:r>
              <w:rPr>
                <w:rFonts w:ascii="Arial" w:hAnsi="Arial"/>
              </w:rPr>
              <w:t xml:space="preserve"> look at the </w:t>
            </w:r>
            <w:r>
              <w:rPr>
                <w:rFonts w:ascii="Arial" w:hAnsi="Arial"/>
                <w:b/>
              </w:rPr>
              <w:t xml:space="preserve">Rock </w:t>
            </w:r>
            <w:r>
              <w:rPr>
                <w:rFonts w:ascii="Arial" w:hAnsi="Arial"/>
              </w:rPr>
              <w:t>object.</w:t>
            </w:r>
          </w:p>
          <w:p w:rsidR="002539E9" w:rsidRDefault="002539E9" w:rsidP="004F100A">
            <w:pPr>
              <w:rPr>
                <w:rFonts w:ascii="Arial" w:hAnsi="Arial"/>
              </w:rPr>
            </w:pPr>
            <w:r>
              <w:rPr>
                <w:rFonts w:ascii="Arial" w:hAnsi="Arial"/>
              </w:rPr>
              <w:t xml:space="preserve">Right-click on </w:t>
            </w:r>
            <w:r w:rsidR="00EE2CC8">
              <w:rPr>
                <w:rFonts w:ascii="Arial" w:hAnsi="Arial"/>
              </w:rPr>
              <w:t>any</w:t>
            </w:r>
            <w:r>
              <w:rPr>
                <w:rFonts w:ascii="Arial" w:hAnsi="Arial"/>
              </w:rPr>
              <w:t xml:space="preserve"> </w:t>
            </w:r>
            <w:r>
              <w:rPr>
                <w:rFonts w:ascii="Arial" w:hAnsi="Arial"/>
                <w:b/>
              </w:rPr>
              <w:t xml:space="preserve">Rock </w:t>
            </w:r>
            <w:r>
              <w:rPr>
                <w:rFonts w:ascii="Arial" w:hAnsi="Arial"/>
              </w:rPr>
              <w:t>object to open the method window.</w:t>
            </w:r>
          </w:p>
          <w:p w:rsidR="002539E9" w:rsidRDefault="002539E9" w:rsidP="004F100A">
            <w:pPr>
              <w:rPr>
                <w:rFonts w:ascii="Arial" w:hAnsi="Arial"/>
              </w:rPr>
            </w:pPr>
            <w:r>
              <w:rPr>
                <w:rFonts w:ascii="Arial" w:hAnsi="Arial"/>
              </w:rPr>
              <w:t xml:space="preserve">Left-click on the </w:t>
            </w:r>
            <w:r>
              <w:rPr>
                <w:rFonts w:ascii="Arial" w:hAnsi="Arial"/>
                <w:b/>
              </w:rPr>
              <w:t xml:space="preserve">setColor </w:t>
            </w:r>
            <w:r>
              <w:rPr>
                <w:rFonts w:ascii="Arial" w:hAnsi="Arial"/>
              </w:rPr>
              <w:t xml:space="preserve">method and open the </w:t>
            </w:r>
            <w:r w:rsidR="002A3A05">
              <w:rPr>
                <w:rFonts w:ascii="Arial" w:hAnsi="Arial"/>
              </w:rPr>
              <w:t>pull down</w:t>
            </w:r>
            <w:r>
              <w:rPr>
                <w:rFonts w:ascii="Arial" w:hAnsi="Arial"/>
              </w:rPr>
              <w:t xml:space="preserve"> window.</w:t>
            </w:r>
          </w:p>
          <w:p w:rsidR="002539E9" w:rsidRDefault="002539E9" w:rsidP="004F100A">
            <w:pPr>
              <w:rPr>
                <w:rFonts w:ascii="Arial" w:hAnsi="Arial"/>
              </w:rPr>
            </w:pPr>
            <w:r>
              <w:rPr>
                <w:rFonts w:ascii="Arial" w:hAnsi="Arial"/>
              </w:rPr>
              <w:t>You will see a variety of available color</w:t>
            </w:r>
            <w:r w:rsidR="00EE2CC8">
              <w:rPr>
                <w:rFonts w:ascii="Arial" w:hAnsi="Arial"/>
              </w:rPr>
              <w:t>s</w:t>
            </w:r>
            <w:r>
              <w:rPr>
                <w:rFonts w:ascii="Arial" w:hAnsi="Arial"/>
              </w:rPr>
              <w:t xml:space="preserve">, as shown in </w:t>
            </w:r>
            <w:r>
              <w:rPr>
                <w:rFonts w:ascii="Arial" w:hAnsi="Arial"/>
                <w:b/>
              </w:rPr>
              <w:t xml:space="preserve">Figure </w:t>
            </w:r>
            <w:r w:rsidR="00EE2CC8">
              <w:rPr>
                <w:rFonts w:ascii="Arial" w:hAnsi="Arial"/>
                <w:b/>
              </w:rPr>
              <w:t>17</w:t>
            </w:r>
            <w:r>
              <w:rPr>
                <w:rFonts w:ascii="Arial" w:hAnsi="Arial"/>
              </w:rPr>
              <w:t>.</w:t>
            </w:r>
          </w:p>
          <w:p w:rsidR="002539E9" w:rsidRDefault="002539E9" w:rsidP="004F100A">
            <w:pPr>
              <w:rPr>
                <w:rFonts w:ascii="Arial" w:hAnsi="Arial"/>
              </w:rPr>
            </w:pPr>
            <w:r>
              <w:rPr>
                <w:rFonts w:ascii="Arial" w:hAnsi="Arial"/>
              </w:rPr>
              <w:t xml:space="preserve">Click on </w:t>
            </w:r>
            <w:r>
              <w:rPr>
                <w:rFonts w:ascii="Arial" w:hAnsi="Arial"/>
                <w:b/>
              </w:rPr>
              <w:t xml:space="preserve">red </w:t>
            </w:r>
            <w:r>
              <w:rPr>
                <w:rFonts w:ascii="Arial" w:hAnsi="Arial"/>
              </w:rPr>
              <w:t xml:space="preserve">and then </w:t>
            </w:r>
            <w:r>
              <w:rPr>
                <w:rFonts w:ascii="Arial" w:hAnsi="Arial"/>
                <w:b/>
              </w:rPr>
              <w:t>OK</w:t>
            </w:r>
            <w:r>
              <w:rPr>
                <w:rFonts w:ascii="Arial" w:hAnsi="Arial"/>
              </w:rPr>
              <w:t>.  The rock will change color.</w:t>
            </w:r>
          </w:p>
          <w:p w:rsidR="002539E9" w:rsidRPr="002539E9" w:rsidRDefault="002539E9" w:rsidP="004F100A">
            <w:pPr>
              <w:rPr>
                <w:rFonts w:ascii="Arial" w:hAnsi="Arial"/>
              </w:rPr>
            </w:pPr>
          </w:p>
          <w:p w:rsidR="002B3205" w:rsidRDefault="00EE2CC8" w:rsidP="004F100A">
            <w:pPr>
              <w:rPr>
                <w:rFonts w:ascii="Arial" w:hAnsi="Arial"/>
                <w:b/>
              </w:rPr>
            </w:pPr>
            <w:r>
              <w:rPr>
                <w:rFonts w:ascii="Arial" w:hAnsi="Arial"/>
                <w:b/>
              </w:rPr>
              <w:t>Figure 17</w:t>
            </w:r>
          </w:p>
          <w:p w:rsidR="002B3205" w:rsidRDefault="007054F4" w:rsidP="004F100A">
            <w:pPr>
              <w:rPr>
                <w:rFonts w:ascii="Arial" w:hAnsi="Arial"/>
                <w:b/>
              </w:rPr>
            </w:pPr>
            <w:r>
              <w:rPr>
                <w:rFonts w:ascii="Arial" w:hAnsi="Arial"/>
                <w:b/>
                <w:noProof/>
              </w:rPr>
              <w:drawing>
                <wp:inline distT="0" distB="0" distL="0" distR="0">
                  <wp:extent cx="2988310" cy="1159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310" cy="1159510"/>
                          </a:xfrm>
                          <a:prstGeom prst="rect">
                            <a:avLst/>
                          </a:prstGeom>
                          <a:noFill/>
                          <a:ln>
                            <a:noFill/>
                          </a:ln>
                        </pic:spPr>
                      </pic:pic>
                    </a:graphicData>
                  </a:graphic>
                </wp:inline>
              </w:drawing>
            </w:r>
          </w:p>
          <w:p w:rsidR="00DF18C5" w:rsidRDefault="00DF18C5" w:rsidP="004F100A">
            <w:pPr>
              <w:rPr>
                <w:rFonts w:ascii="Arial" w:hAnsi="Arial"/>
                <w:b/>
              </w:rPr>
            </w:pPr>
          </w:p>
          <w:p w:rsidR="000C177B" w:rsidRDefault="000C177B" w:rsidP="004F100A">
            <w:pPr>
              <w:rPr>
                <w:rFonts w:ascii="Arial" w:hAnsi="Arial"/>
                <w:b/>
              </w:rPr>
            </w:pPr>
          </w:p>
          <w:p w:rsidR="00C62074" w:rsidRPr="002B3205" w:rsidRDefault="00C62074" w:rsidP="004F100A">
            <w:pPr>
              <w:rPr>
                <w:rFonts w:ascii="Arial" w:hAnsi="Arial"/>
                <w:b/>
              </w:rPr>
            </w:pPr>
          </w:p>
        </w:tc>
        <w:tc>
          <w:tcPr>
            <w:tcW w:w="3600" w:type="dxa"/>
          </w:tcPr>
          <w:p w:rsidR="00DA6E2E" w:rsidRDefault="00DA6E2E">
            <w:pPr>
              <w:rPr>
                <w:sz w:val="18"/>
                <w:szCs w:val="16"/>
              </w:rPr>
            </w:pPr>
          </w:p>
          <w:p w:rsidR="00DA6E2E" w:rsidRDefault="00DA6E2E">
            <w:pPr>
              <w:rPr>
                <w:sz w:val="18"/>
                <w:szCs w:val="16"/>
              </w:rPr>
            </w:pPr>
          </w:p>
          <w:p w:rsidR="0064405F" w:rsidRPr="00EE2CC8" w:rsidRDefault="00AA22E8">
            <w:pPr>
              <w:rPr>
                <w:sz w:val="18"/>
                <w:szCs w:val="16"/>
              </w:rPr>
            </w:pPr>
            <w:r w:rsidRPr="00EE2CC8">
              <w:rPr>
                <w:sz w:val="18"/>
                <w:szCs w:val="16"/>
              </w:rPr>
              <w:t xml:space="preserve">The </w:t>
            </w:r>
            <w:r w:rsidRPr="00EE2CC8">
              <w:rPr>
                <w:b/>
                <w:sz w:val="18"/>
                <w:szCs w:val="16"/>
              </w:rPr>
              <w:t xml:space="preserve">Bug </w:t>
            </w:r>
            <w:r w:rsidRPr="00EE2CC8">
              <w:rPr>
                <w:sz w:val="18"/>
                <w:szCs w:val="16"/>
              </w:rPr>
              <w:t xml:space="preserve">class is an interesting class.  The </w:t>
            </w:r>
            <w:r w:rsidRPr="00EE2CC8">
              <w:rPr>
                <w:b/>
                <w:sz w:val="18"/>
                <w:szCs w:val="16"/>
              </w:rPr>
              <w:t xml:space="preserve">Rock </w:t>
            </w:r>
            <w:r w:rsidRPr="00EE2CC8">
              <w:rPr>
                <w:sz w:val="18"/>
                <w:szCs w:val="16"/>
              </w:rPr>
              <w:t>is less exciting, but it does have various capabilities.</w:t>
            </w:r>
          </w:p>
          <w:p w:rsidR="00AA22E8" w:rsidRPr="00EE2CC8" w:rsidRDefault="00AA22E8">
            <w:pPr>
              <w:rPr>
                <w:sz w:val="18"/>
                <w:szCs w:val="16"/>
              </w:rPr>
            </w:pPr>
          </w:p>
          <w:p w:rsidR="00AA22E8" w:rsidRPr="00EE2CC8" w:rsidRDefault="00AA22E8">
            <w:pPr>
              <w:rPr>
                <w:sz w:val="18"/>
                <w:szCs w:val="16"/>
              </w:rPr>
            </w:pPr>
            <w:r w:rsidRPr="00EE2CC8">
              <w:rPr>
                <w:sz w:val="18"/>
                <w:szCs w:val="16"/>
              </w:rPr>
              <w:t xml:space="preserve">One of the methods of the </w:t>
            </w:r>
            <w:r w:rsidRPr="00EE2CC8">
              <w:rPr>
                <w:b/>
                <w:sz w:val="18"/>
                <w:szCs w:val="16"/>
              </w:rPr>
              <w:t xml:space="preserve">Rock </w:t>
            </w:r>
            <w:r w:rsidRPr="00EE2CC8">
              <w:rPr>
                <w:sz w:val="18"/>
                <w:szCs w:val="16"/>
              </w:rPr>
              <w:t xml:space="preserve">class is the ability to change color.  In this program, you handle the parameter information with a </w:t>
            </w:r>
            <w:r w:rsidRPr="00EE2CC8">
              <w:rPr>
                <w:i/>
                <w:sz w:val="18"/>
                <w:szCs w:val="16"/>
              </w:rPr>
              <w:t xml:space="preserve">pulldown </w:t>
            </w:r>
            <w:r w:rsidRPr="00EE2CC8">
              <w:rPr>
                <w:sz w:val="18"/>
                <w:szCs w:val="16"/>
              </w:rPr>
              <w:t>menu.  Normally, the parameter information would be a group of color values.</w:t>
            </w:r>
          </w:p>
          <w:p w:rsidR="00AA22E8" w:rsidRPr="00EE2CC8" w:rsidRDefault="00AA22E8">
            <w:pPr>
              <w:rPr>
                <w:sz w:val="18"/>
                <w:szCs w:val="16"/>
              </w:rPr>
            </w:pPr>
          </w:p>
          <w:p w:rsidR="00AA22E8" w:rsidRPr="00AA22E8" w:rsidRDefault="00AA22E8">
            <w:pPr>
              <w:rPr>
                <w:sz w:val="16"/>
                <w:szCs w:val="16"/>
              </w:rPr>
            </w:pPr>
          </w:p>
        </w:tc>
      </w:tr>
      <w:tr w:rsidR="00940E45" w:rsidTr="00552443">
        <w:tc>
          <w:tcPr>
            <w:tcW w:w="648" w:type="dxa"/>
          </w:tcPr>
          <w:p w:rsidR="00940E45" w:rsidRDefault="00BB03A8">
            <w:pPr>
              <w:jc w:val="center"/>
              <w:rPr>
                <w:b/>
                <w:sz w:val="24"/>
              </w:rPr>
            </w:pPr>
            <w:r>
              <w:rPr>
                <w:b/>
                <w:sz w:val="24"/>
              </w:rPr>
              <w:lastRenderedPageBreak/>
              <w:t>11</w:t>
            </w:r>
          </w:p>
        </w:tc>
        <w:tc>
          <w:tcPr>
            <w:tcW w:w="6750" w:type="dxa"/>
          </w:tcPr>
          <w:p w:rsidR="00940E45" w:rsidRDefault="00940E45" w:rsidP="00940E45">
            <w:pPr>
              <w:rPr>
                <w:rFonts w:ascii="Arial" w:hAnsi="Arial"/>
                <w:b/>
                <w:u w:val="single"/>
              </w:rPr>
            </w:pPr>
            <w:r>
              <w:rPr>
                <w:rFonts w:ascii="Arial" w:hAnsi="Arial"/>
                <w:b/>
                <w:u w:val="single"/>
              </w:rPr>
              <w:t xml:space="preserve">Check the Methods of </w:t>
            </w:r>
            <w:r w:rsidR="005D230C">
              <w:rPr>
                <w:rFonts w:ascii="Arial" w:hAnsi="Arial"/>
                <w:b/>
                <w:u w:val="single"/>
              </w:rPr>
              <w:t>a Flower Object</w:t>
            </w:r>
          </w:p>
          <w:p w:rsidR="00940E45" w:rsidRDefault="00940E45" w:rsidP="002B3205">
            <w:pPr>
              <w:rPr>
                <w:rFonts w:ascii="Arial" w:hAnsi="Arial"/>
                <w:b/>
                <w:u w:val="single"/>
              </w:rPr>
            </w:pPr>
          </w:p>
          <w:p w:rsidR="00940E45" w:rsidRDefault="005D230C" w:rsidP="002B3205">
            <w:pPr>
              <w:rPr>
                <w:rFonts w:ascii="Arial" w:hAnsi="Arial"/>
              </w:rPr>
            </w:pPr>
            <w:r>
              <w:rPr>
                <w:rFonts w:ascii="Arial" w:hAnsi="Arial"/>
              </w:rPr>
              <w:t>Now c</w:t>
            </w:r>
            <w:r w:rsidR="00940E45">
              <w:rPr>
                <w:rFonts w:ascii="Arial" w:hAnsi="Arial"/>
              </w:rPr>
              <w:t xml:space="preserve">lick on the </w:t>
            </w:r>
            <w:r w:rsidR="00940E45">
              <w:rPr>
                <w:rFonts w:ascii="Arial" w:hAnsi="Arial"/>
                <w:b/>
              </w:rPr>
              <w:t xml:space="preserve">Flower </w:t>
            </w:r>
            <w:r w:rsidR="00940E45">
              <w:rPr>
                <w:rFonts w:ascii="Arial" w:hAnsi="Arial"/>
              </w:rPr>
              <w:t>object.  There many similar methods.</w:t>
            </w:r>
          </w:p>
          <w:p w:rsidR="00940E45" w:rsidRPr="00940E45" w:rsidRDefault="00940E45" w:rsidP="002B3205">
            <w:pPr>
              <w:rPr>
                <w:rFonts w:ascii="Arial" w:hAnsi="Arial"/>
              </w:rPr>
            </w:pPr>
            <w:r>
              <w:rPr>
                <w:rFonts w:ascii="Arial" w:hAnsi="Arial"/>
              </w:rPr>
              <w:t xml:space="preserve">Click on the </w:t>
            </w:r>
            <w:r>
              <w:rPr>
                <w:rFonts w:ascii="Arial" w:hAnsi="Arial"/>
                <w:b/>
              </w:rPr>
              <w:t xml:space="preserve">removeSelfFromGrid </w:t>
            </w:r>
            <w:r>
              <w:rPr>
                <w:rFonts w:ascii="Arial" w:hAnsi="Arial"/>
              </w:rPr>
              <w:t>method and watch what happens.</w:t>
            </w:r>
          </w:p>
          <w:p w:rsidR="00940E45" w:rsidRDefault="00940E45" w:rsidP="002B3205">
            <w:pPr>
              <w:rPr>
                <w:rFonts w:ascii="Arial" w:hAnsi="Arial"/>
              </w:rPr>
            </w:pPr>
            <w:r>
              <w:rPr>
                <w:rFonts w:ascii="Arial" w:hAnsi="Arial"/>
              </w:rPr>
              <w:t xml:space="preserve">The </w:t>
            </w:r>
            <w:r>
              <w:rPr>
                <w:rFonts w:ascii="Arial" w:hAnsi="Arial"/>
                <w:b/>
              </w:rPr>
              <w:t xml:space="preserve">Flower </w:t>
            </w:r>
            <w:r>
              <w:rPr>
                <w:rFonts w:ascii="Arial" w:hAnsi="Arial"/>
              </w:rPr>
              <w:t>object is gone.</w:t>
            </w:r>
          </w:p>
          <w:p w:rsidR="00940E45" w:rsidRDefault="00940E45" w:rsidP="002B3205">
            <w:pPr>
              <w:rPr>
                <w:rFonts w:ascii="Arial" w:hAnsi="Arial"/>
              </w:rPr>
            </w:pPr>
            <w:r>
              <w:rPr>
                <w:rFonts w:ascii="Arial" w:hAnsi="Arial"/>
              </w:rPr>
              <w:t>It literally did remove itself from the grid.</w:t>
            </w:r>
          </w:p>
          <w:p w:rsidR="000C177B" w:rsidRDefault="000C177B" w:rsidP="002B3205">
            <w:pPr>
              <w:rPr>
                <w:rFonts w:ascii="Arial" w:hAnsi="Arial"/>
              </w:rPr>
            </w:pPr>
          </w:p>
          <w:p w:rsidR="003E4DAA" w:rsidRPr="00940E45" w:rsidRDefault="003E4DAA" w:rsidP="002B3205">
            <w:pPr>
              <w:rPr>
                <w:rFonts w:ascii="Arial" w:hAnsi="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59"/>
              <w:gridCol w:w="3260"/>
            </w:tblGrid>
            <w:tr w:rsidR="003E4DAA" w:rsidRPr="00DA5992" w:rsidTr="00DA5992">
              <w:tc>
                <w:tcPr>
                  <w:tcW w:w="3259" w:type="dxa"/>
                </w:tcPr>
                <w:p w:rsidR="003E4DAA" w:rsidRPr="00DA5992" w:rsidRDefault="003E4DAA" w:rsidP="00DA5992">
                  <w:pPr>
                    <w:jc w:val="center"/>
                    <w:rPr>
                      <w:rFonts w:ascii="Arial" w:hAnsi="Arial"/>
                      <w:b/>
                      <w:sz w:val="24"/>
                    </w:rPr>
                  </w:pPr>
                  <w:r w:rsidRPr="00DA5992">
                    <w:rPr>
                      <w:rFonts w:ascii="Arial" w:hAnsi="Arial"/>
                      <w:b/>
                      <w:sz w:val="24"/>
                    </w:rPr>
                    <w:t>Before</w:t>
                  </w:r>
                </w:p>
              </w:tc>
              <w:tc>
                <w:tcPr>
                  <w:tcW w:w="3260" w:type="dxa"/>
                </w:tcPr>
                <w:p w:rsidR="003E4DAA" w:rsidRPr="00DA5992" w:rsidRDefault="003E4DAA" w:rsidP="00DA5992">
                  <w:pPr>
                    <w:jc w:val="center"/>
                    <w:rPr>
                      <w:rFonts w:ascii="Arial" w:hAnsi="Arial"/>
                      <w:b/>
                      <w:sz w:val="24"/>
                    </w:rPr>
                  </w:pPr>
                  <w:r w:rsidRPr="00DA5992">
                    <w:rPr>
                      <w:rFonts w:ascii="Arial" w:hAnsi="Arial"/>
                      <w:b/>
                      <w:sz w:val="24"/>
                    </w:rPr>
                    <w:t>After</w:t>
                  </w:r>
                </w:p>
              </w:tc>
            </w:tr>
            <w:tr w:rsidR="003E4DAA" w:rsidRPr="00DA5992" w:rsidTr="00DA5992">
              <w:tc>
                <w:tcPr>
                  <w:tcW w:w="3259" w:type="dxa"/>
                </w:tcPr>
                <w:p w:rsidR="003E4DAA" w:rsidRPr="00DA5992" w:rsidRDefault="007054F4" w:rsidP="002B3205">
                  <w:pPr>
                    <w:rPr>
                      <w:rFonts w:ascii="Arial" w:hAnsi="Arial"/>
                      <w:b/>
                    </w:rPr>
                  </w:pPr>
                  <w:r>
                    <w:rPr>
                      <w:rFonts w:ascii="Arial" w:hAnsi="Arial"/>
                      <w:b/>
                      <w:noProof/>
                    </w:rPr>
                    <w:drawing>
                      <wp:inline distT="0" distB="0" distL="0" distR="0">
                        <wp:extent cx="1928495" cy="2378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8495" cy="2378710"/>
                                </a:xfrm>
                                <a:prstGeom prst="rect">
                                  <a:avLst/>
                                </a:prstGeom>
                                <a:noFill/>
                                <a:ln>
                                  <a:noFill/>
                                </a:ln>
                              </pic:spPr>
                            </pic:pic>
                          </a:graphicData>
                        </a:graphic>
                      </wp:inline>
                    </w:drawing>
                  </w:r>
                </w:p>
              </w:tc>
              <w:tc>
                <w:tcPr>
                  <w:tcW w:w="3260" w:type="dxa"/>
                </w:tcPr>
                <w:p w:rsidR="003E4DAA" w:rsidRPr="00DA5992" w:rsidRDefault="007054F4" w:rsidP="002B3205">
                  <w:pPr>
                    <w:rPr>
                      <w:rFonts w:ascii="Arial" w:hAnsi="Arial"/>
                      <w:b/>
                    </w:rPr>
                  </w:pPr>
                  <w:r>
                    <w:rPr>
                      <w:rFonts w:ascii="Arial" w:hAnsi="Arial"/>
                      <w:b/>
                      <w:noProof/>
                    </w:rPr>
                    <w:drawing>
                      <wp:inline distT="0" distB="0" distL="0" distR="0">
                        <wp:extent cx="1928495" cy="2378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8495" cy="2378710"/>
                                </a:xfrm>
                                <a:prstGeom prst="rect">
                                  <a:avLst/>
                                </a:prstGeom>
                                <a:noFill/>
                                <a:ln>
                                  <a:noFill/>
                                </a:ln>
                              </pic:spPr>
                            </pic:pic>
                          </a:graphicData>
                        </a:graphic>
                      </wp:inline>
                    </w:drawing>
                  </w:r>
                </w:p>
              </w:tc>
            </w:tr>
          </w:tbl>
          <w:p w:rsidR="00940E45" w:rsidRPr="00552443" w:rsidRDefault="00552443" w:rsidP="002B3205">
            <w:pPr>
              <w:rPr>
                <w:rFonts w:ascii="Arial" w:hAnsi="Arial"/>
                <w:b/>
                <w:sz w:val="12"/>
                <w:szCs w:val="12"/>
              </w:rPr>
            </w:pPr>
            <w:r w:rsidRPr="00552443">
              <w:rPr>
                <w:rFonts w:ascii="Arial" w:hAnsi="Arial"/>
                <w:b/>
                <w:sz w:val="12"/>
                <w:szCs w:val="12"/>
              </w:rPr>
              <w:t xml:space="preserve">                                                 </w:t>
            </w:r>
          </w:p>
          <w:p w:rsidR="00552443" w:rsidRDefault="00552443" w:rsidP="002B3205">
            <w:pPr>
              <w:rPr>
                <w:rFonts w:ascii="Arial" w:hAnsi="Arial"/>
                <w:b/>
              </w:rPr>
            </w:pPr>
          </w:p>
          <w:p w:rsidR="000C177B" w:rsidRPr="00940E45" w:rsidRDefault="000C177B" w:rsidP="002B3205">
            <w:pPr>
              <w:rPr>
                <w:rFonts w:ascii="Arial" w:hAnsi="Arial"/>
                <w:b/>
              </w:rPr>
            </w:pPr>
          </w:p>
        </w:tc>
        <w:tc>
          <w:tcPr>
            <w:tcW w:w="3600" w:type="dxa"/>
          </w:tcPr>
          <w:p w:rsidR="00940E45" w:rsidRDefault="00940E45"/>
          <w:p w:rsidR="00690FE2" w:rsidRPr="005D230C" w:rsidRDefault="00690FE2">
            <w:pPr>
              <w:rPr>
                <w:sz w:val="18"/>
                <w:szCs w:val="16"/>
              </w:rPr>
            </w:pPr>
            <w:r w:rsidRPr="005D230C">
              <w:rPr>
                <w:sz w:val="18"/>
                <w:szCs w:val="16"/>
              </w:rPr>
              <w:t xml:space="preserve">Every object has the ability to remove itself from the </w:t>
            </w:r>
            <w:r w:rsidRPr="005D230C">
              <w:rPr>
                <w:b/>
                <w:sz w:val="18"/>
                <w:szCs w:val="16"/>
              </w:rPr>
              <w:t>GridWorld</w:t>
            </w:r>
            <w:r w:rsidRPr="005D230C">
              <w:rPr>
                <w:sz w:val="18"/>
                <w:szCs w:val="16"/>
              </w:rPr>
              <w:t xml:space="preserve"> display.  This happens for various reasons that will be investigated in future labs.</w:t>
            </w:r>
          </w:p>
          <w:p w:rsidR="00690FE2" w:rsidRPr="005D230C" w:rsidRDefault="00690FE2">
            <w:pPr>
              <w:rPr>
                <w:sz w:val="18"/>
                <w:szCs w:val="16"/>
              </w:rPr>
            </w:pPr>
          </w:p>
          <w:p w:rsidR="00690FE2" w:rsidRDefault="00690FE2">
            <w:pPr>
              <w:rPr>
                <w:sz w:val="18"/>
                <w:szCs w:val="16"/>
              </w:rPr>
            </w:pPr>
            <w:r w:rsidRPr="005D230C">
              <w:rPr>
                <w:sz w:val="18"/>
                <w:szCs w:val="16"/>
              </w:rPr>
              <w:t xml:space="preserve">When you activate the </w:t>
            </w:r>
            <w:r w:rsidRPr="005D230C">
              <w:rPr>
                <w:b/>
                <w:sz w:val="18"/>
                <w:szCs w:val="16"/>
              </w:rPr>
              <w:t xml:space="preserve">removeSelfFromGrid </w:t>
            </w:r>
            <w:r w:rsidRPr="005D230C">
              <w:rPr>
                <w:sz w:val="18"/>
                <w:szCs w:val="16"/>
              </w:rPr>
              <w:t xml:space="preserve">method of the </w:t>
            </w:r>
            <w:r w:rsidRPr="005D230C">
              <w:rPr>
                <w:b/>
                <w:sz w:val="18"/>
                <w:szCs w:val="16"/>
              </w:rPr>
              <w:t xml:space="preserve">Rock </w:t>
            </w:r>
            <w:r w:rsidRPr="005D230C">
              <w:rPr>
                <w:sz w:val="18"/>
                <w:szCs w:val="16"/>
              </w:rPr>
              <w:t>object or any other object, that object will disappear.</w:t>
            </w:r>
          </w:p>
          <w:p w:rsidR="005D230C" w:rsidRDefault="005D230C">
            <w:pPr>
              <w:rPr>
                <w:sz w:val="18"/>
                <w:szCs w:val="16"/>
              </w:rPr>
            </w:pPr>
          </w:p>
          <w:p w:rsidR="005D230C" w:rsidRPr="005D230C" w:rsidRDefault="005D230C" w:rsidP="00A45AD0">
            <w:pPr>
              <w:rPr>
                <w:sz w:val="16"/>
                <w:szCs w:val="16"/>
              </w:rPr>
            </w:pPr>
          </w:p>
        </w:tc>
      </w:tr>
      <w:tr w:rsidR="00C45F72" w:rsidTr="00552443">
        <w:trPr>
          <w:trHeight w:val="4589"/>
        </w:trPr>
        <w:tc>
          <w:tcPr>
            <w:tcW w:w="648" w:type="dxa"/>
          </w:tcPr>
          <w:p w:rsidR="00C45F72" w:rsidRDefault="00BB03A8" w:rsidP="003E4DAA">
            <w:pPr>
              <w:jc w:val="center"/>
              <w:rPr>
                <w:b/>
                <w:sz w:val="24"/>
              </w:rPr>
            </w:pPr>
            <w:r>
              <w:rPr>
                <w:b/>
                <w:sz w:val="24"/>
              </w:rPr>
              <w:t>12</w:t>
            </w:r>
          </w:p>
        </w:tc>
        <w:tc>
          <w:tcPr>
            <w:tcW w:w="6750" w:type="dxa"/>
          </w:tcPr>
          <w:p w:rsidR="002B34C8" w:rsidRDefault="002B34C8" w:rsidP="002B34C8">
            <w:pPr>
              <w:rPr>
                <w:rFonts w:ascii="Arial" w:hAnsi="Arial"/>
                <w:u w:val="single"/>
              </w:rPr>
            </w:pPr>
            <w:r>
              <w:rPr>
                <w:rFonts w:ascii="Arial" w:hAnsi="Arial"/>
                <w:b/>
                <w:u w:val="single"/>
              </w:rPr>
              <w:t>Complete the GWExercises02 Worksheet</w:t>
            </w:r>
          </w:p>
          <w:p w:rsidR="002B34C8" w:rsidRDefault="002B34C8" w:rsidP="002B34C8">
            <w:pPr>
              <w:rPr>
                <w:rFonts w:ascii="Arial" w:hAnsi="Arial"/>
                <w:u w:val="single"/>
              </w:rPr>
            </w:pPr>
          </w:p>
          <w:p w:rsidR="002B34C8" w:rsidRDefault="002B34C8" w:rsidP="002B34C8">
            <w:pPr>
              <w:rPr>
                <w:rFonts w:ascii="Arial" w:hAnsi="Arial"/>
              </w:rPr>
            </w:pPr>
            <w:r>
              <w:rPr>
                <w:rFonts w:ascii="Arial" w:hAnsi="Arial"/>
              </w:rPr>
              <w:t>You will earn a grade at the conclusion of each GridWorld lab.</w:t>
            </w:r>
          </w:p>
          <w:p w:rsidR="002B34C8" w:rsidRDefault="002B34C8" w:rsidP="002B34C8">
            <w:pPr>
              <w:rPr>
                <w:rFonts w:ascii="Arial" w:hAnsi="Arial"/>
              </w:rPr>
            </w:pPr>
          </w:p>
          <w:p w:rsidR="002B34C8" w:rsidRDefault="002B34C8" w:rsidP="002B34C8">
            <w:pPr>
              <w:rPr>
                <w:rFonts w:ascii="Arial" w:hAnsi="Arial"/>
              </w:rPr>
            </w:pPr>
            <w:r>
              <w:rPr>
                <w:rFonts w:ascii="Arial" w:hAnsi="Arial"/>
              </w:rPr>
              <w:t>Sometimes the lab asks you to follow steps and observe behavior.</w:t>
            </w:r>
          </w:p>
          <w:p w:rsidR="002B34C8" w:rsidRDefault="002B34C8" w:rsidP="002B34C8">
            <w:pPr>
              <w:rPr>
                <w:rFonts w:ascii="Arial" w:hAnsi="Arial"/>
              </w:rPr>
            </w:pPr>
            <w:r>
              <w:rPr>
                <w:rFonts w:ascii="Arial" w:hAnsi="Arial"/>
              </w:rPr>
              <w:t>In such a case there will be an exercise sheet with short answer questions about the observation you made during the lab.</w:t>
            </w:r>
          </w:p>
          <w:p w:rsidR="002B34C8" w:rsidRDefault="002B34C8" w:rsidP="002B34C8">
            <w:pPr>
              <w:rPr>
                <w:rFonts w:ascii="Arial" w:hAnsi="Arial"/>
              </w:rPr>
            </w:pPr>
            <w:r>
              <w:rPr>
                <w:rFonts w:ascii="Arial" w:hAnsi="Arial"/>
              </w:rPr>
              <w:t>This is the case for the first 2 GridWorld Labs.</w:t>
            </w:r>
          </w:p>
          <w:p w:rsidR="002B34C8" w:rsidRDefault="002B34C8" w:rsidP="002B34C8">
            <w:pPr>
              <w:rPr>
                <w:rFonts w:ascii="Arial" w:hAnsi="Arial"/>
              </w:rPr>
            </w:pPr>
          </w:p>
          <w:p w:rsidR="002B34C8" w:rsidRDefault="002B34C8" w:rsidP="002B34C8">
            <w:pPr>
              <w:rPr>
                <w:rFonts w:ascii="Arial" w:hAnsi="Arial"/>
              </w:rPr>
            </w:pPr>
            <w:r>
              <w:rPr>
                <w:rFonts w:ascii="Arial" w:hAnsi="Arial"/>
              </w:rPr>
              <w:t>At other times you are expected to use the existing methods to create a certain output, alter the behavior of some objects or create brand-new objects.  This will happen in future labs.</w:t>
            </w:r>
          </w:p>
          <w:p w:rsidR="002B34C8" w:rsidRPr="00272A07" w:rsidRDefault="002B34C8" w:rsidP="002B34C8">
            <w:pPr>
              <w:rPr>
                <w:rFonts w:ascii="Arial" w:hAnsi="Arial"/>
              </w:rPr>
            </w:pPr>
            <w:r>
              <w:rPr>
                <w:rFonts w:ascii="Arial" w:hAnsi="Arial"/>
              </w:rPr>
              <w:t xml:space="preserve"> </w:t>
            </w:r>
          </w:p>
          <w:p w:rsidR="00C45F72" w:rsidRDefault="00C45F72" w:rsidP="00EC5DED">
            <w:pPr>
              <w:rPr>
                <w:rFonts w:ascii="Arial" w:hAnsi="Arial"/>
                <w:b/>
                <w:u w:val="single"/>
              </w:rPr>
            </w:pPr>
          </w:p>
        </w:tc>
        <w:tc>
          <w:tcPr>
            <w:tcW w:w="3600" w:type="dxa"/>
          </w:tcPr>
          <w:p w:rsidR="00A842FF" w:rsidRPr="00A842FF" w:rsidRDefault="00A842FF" w:rsidP="00EC5DED">
            <w:pPr>
              <w:rPr>
                <w:sz w:val="16"/>
              </w:rPr>
            </w:pPr>
          </w:p>
          <w:p w:rsidR="00C45F72" w:rsidRDefault="00F15ECA" w:rsidP="00EC5DED">
            <w:r>
              <w:rPr>
                <w:noProof/>
              </w:rPr>
              <w:drawing>
                <wp:inline distT="0" distB="0" distL="0" distR="0" wp14:anchorId="47236125" wp14:editId="3352A3C8">
                  <wp:extent cx="2148840" cy="27273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4337" t="26252" r="33779" b="5684"/>
                          <a:stretch/>
                        </pic:blipFill>
                        <pic:spPr bwMode="auto">
                          <a:xfrm>
                            <a:off x="0" y="0"/>
                            <a:ext cx="2148840" cy="2727374"/>
                          </a:xfrm>
                          <a:prstGeom prst="rect">
                            <a:avLst/>
                          </a:prstGeom>
                          <a:ln>
                            <a:noFill/>
                          </a:ln>
                          <a:extLst>
                            <a:ext uri="{53640926-AAD7-44D8-BBD7-CCE9431645EC}">
                              <a14:shadowObscured xmlns:a14="http://schemas.microsoft.com/office/drawing/2010/main"/>
                            </a:ext>
                          </a:extLst>
                        </pic:spPr>
                      </pic:pic>
                    </a:graphicData>
                  </a:graphic>
                </wp:inline>
              </w:drawing>
            </w:r>
          </w:p>
          <w:p w:rsidR="00F030C5" w:rsidRPr="00F030C5" w:rsidRDefault="00F030C5" w:rsidP="00EC5DED">
            <w:pPr>
              <w:rPr>
                <w:sz w:val="16"/>
              </w:rPr>
            </w:pPr>
          </w:p>
        </w:tc>
      </w:tr>
    </w:tbl>
    <w:p w:rsidR="00C45F72" w:rsidRDefault="00C45F72" w:rsidP="00C45F72"/>
    <w:p w:rsidR="00F15ECA" w:rsidRDefault="00F15ECA" w:rsidP="00C45F72"/>
    <w:p w:rsidR="00BA79D2" w:rsidRDefault="00BA79D2"/>
    <w:p w:rsidR="00BA79D2" w:rsidRDefault="00BA79D2" w:rsidP="00BA79D2"/>
    <w:p w:rsidR="00C45F72" w:rsidRPr="00BA79D2" w:rsidRDefault="00BA79D2" w:rsidP="00BA79D2">
      <w:pPr>
        <w:tabs>
          <w:tab w:val="left" w:pos="4831"/>
        </w:tabs>
      </w:pPr>
      <w:r>
        <w:tab/>
      </w:r>
    </w:p>
    <w:sectPr w:rsidR="00C45F72" w:rsidRPr="00BA79D2" w:rsidSect="009A2AC3">
      <w:headerReference w:type="even" r:id="rId27"/>
      <w:headerReference w:type="default" r:id="rId28"/>
      <w:footerReference w:type="even" r:id="rId29"/>
      <w:footerReference w:type="default" r:id="rId30"/>
      <w:headerReference w:type="first" r:id="rId31"/>
      <w:footerReference w:type="first" r:id="rId32"/>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CA9" w:rsidRDefault="00691CA9">
      <w:r>
        <w:separator/>
      </w:r>
    </w:p>
  </w:endnote>
  <w:endnote w:type="continuationSeparator" w:id="0">
    <w:p w:rsidR="00691CA9" w:rsidRDefault="00691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33B5" w:rsidRDefault="005033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B5C" w:rsidRPr="00E40A70" w:rsidRDefault="00E40A70" w:rsidP="00E40A70">
    <w:pPr>
      <w:pStyle w:val="Footer"/>
      <w:jc w:val="center"/>
    </w:pPr>
    <w:r>
      <w:t>Exposure Java 201</w:t>
    </w:r>
    <w:r w:rsidR="005033B5">
      <w:t>3</w:t>
    </w:r>
    <w:r>
      <w:t xml:space="preserve">, </w:t>
    </w:r>
    <w:r w:rsidR="00072D0F">
      <w:t>APCS</w:t>
    </w:r>
    <w:r>
      <w:t xml:space="preserve"> Edition       GridWorld Lab 02       Page </w:t>
    </w:r>
    <w:r>
      <w:rPr>
        <w:rStyle w:val="PageNumber"/>
      </w:rPr>
      <w:fldChar w:fldCharType="begin"/>
    </w:r>
    <w:r>
      <w:rPr>
        <w:rStyle w:val="PageNumber"/>
      </w:rPr>
      <w:instrText xml:space="preserve"> PAGE </w:instrText>
    </w:r>
    <w:r>
      <w:rPr>
        <w:rStyle w:val="PageNumber"/>
      </w:rPr>
      <w:fldChar w:fldCharType="separate"/>
    </w:r>
    <w:r w:rsidR="005033B5">
      <w:rPr>
        <w:rStyle w:val="PageNumber"/>
        <w:noProof/>
      </w:rPr>
      <w:t>1</w:t>
    </w:r>
    <w:r>
      <w:rPr>
        <w:rStyle w:val="PageNumber"/>
      </w:rPr>
      <w:fldChar w:fldCharType="end"/>
    </w:r>
    <w:r w:rsidR="005033B5">
      <w:rPr>
        <w:rStyle w:val="PageNumber"/>
      </w:rPr>
      <w:t xml:space="preserve">       05-22-13</w: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33B5" w:rsidRDefault="005033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CA9" w:rsidRDefault="00691CA9">
      <w:r>
        <w:separator/>
      </w:r>
    </w:p>
  </w:footnote>
  <w:footnote w:type="continuationSeparator" w:id="0">
    <w:p w:rsidR="00691CA9" w:rsidRDefault="00691C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33B5" w:rsidRDefault="005033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33B5" w:rsidRDefault="005033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33B5" w:rsidRDefault="005033B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2B7"/>
    <w:rsid w:val="00002534"/>
    <w:rsid w:val="00020989"/>
    <w:rsid w:val="0003457F"/>
    <w:rsid w:val="00056EFC"/>
    <w:rsid w:val="00063A8D"/>
    <w:rsid w:val="00072D0F"/>
    <w:rsid w:val="0008009D"/>
    <w:rsid w:val="00091DA2"/>
    <w:rsid w:val="000B2D1B"/>
    <w:rsid w:val="000C177B"/>
    <w:rsid w:val="000D5B60"/>
    <w:rsid w:val="000D7C9F"/>
    <w:rsid w:val="000F75C0"/>
    <w:rsid w:val="00105A67"/>
    <w:rsid w:val="001105BF"/>
    <w:rsid w:val="00126DD0"/>
    <w:rsid w:val="00171841"/>
    <w:rsid w:val="00186AF7"/>
    <w:rsid w:val="00197B9A"/>
    <w:rsid w:val="001A762F"/>
    <w:rsid w:val="001B7708"/>
    <w:rsid w:val="001C51DE"/>
    <w:rsid w:val="001D1E5A"/>
    <w:rsid w:val="001E0688"/>
    <w:rsid w:val="001E188D"/>
    <w:rsid w:val="001F2EC1"/>
    <w:rsid w:val="001F3214"/>
    <w:rsid w:val="001F754D"/>
    <w:rsid w:val="002239AA"/>
    <w:rsid w:val="00226DC3"/>
    <w:rsid w:val="00232718"/>
    <w:rsid w:val="00235561"/>
    <w:rsid w:val="002445D5"/>
    <w:rsid w:val="002539E9"/>
    <w:rsid w:val="00264529"/>
    <w:rsid w:val="00281658"/>
    <w:rsid w:val="002836D8"/>
    <w:rsid w:val="002861E6"/>
    <w:rsid w:val="00292F14"/>
    <w:rsid w:val="002A3A05"/>
    <w:rsid w:val="002B0625"/>
    <w:rsid w:val="002B3205"/>
    <w:rsid w:val="002B34C8"/>
    <w:rsid w:val="002C2578"/>
    <w:rsid w:val="002D1B99"/>
    <w:rsid w:val="002D2C78"/>
    <w:rsid w:val="003067A8"/>
    <w:rsid w:val="00314584"/>
    <w:rsid w:val="0032415B"/>
    <w:rsid w:val="00340A75"/>
    <w:rsid w:val="003576CC"/>
    <w:rsid w:val="00370842"/>
    <w:rsid w:val="003B10E6"/>
    <w:rsid w:val="003C529E"/>
    <w:rsid w:val="003E4DAA"/>
    <w:rsid w:val="003F3A26"/>
    <w:rsid w:val="00401F6F"/>
    <w:rsid w:val="00402B5C"/>
    <w:rsid w:val="0041091E"/>
    <w:rsid w:val="00435B9F"/>
    <w:rsid w:val="0044436C"/>
    <w:rsid w:val="00450DBD"/>
    <w:rsid w:val="00470E6C"/>
    <w:rsid w:val="004746FF"/>
    <w:rsid w:val="00484586"/>
    <w:rsid w:val="004935A4"/>
    <w:rsid w:val="004B6269"/>
    <w:rsid w:val="004E7B16"/>
    <w:rsid w:val="004F100A"/>
    <w:rsid w:val="005033B5"/>
    <w:rsid w:val="00542D84"/>
    <w:rsid w:val="00552443"/>
    <w:rsid w:val="0055358C"/>
    <w:rsid w:val="005567F7"/>
    <w:rsid w:val="00581446"/>
    <w:rsid w:val="00584A91"/>
    <w:rsid w:val="005C0975"/>
    <w:rsid w:val="005C3608"/>
    <w:rsid w:val="005D0B1E"/>
    <w:rsid w:val="005D230C"/>
    <w:rsid w:val="00601DF7"/>
    <w:rsid w:val="006155AC"/>
    <w:rsid w:val="00621771"/>
    <w:rsid w:val="00636097"/>
    <w:rsid w:val="00636B0B"/>
    <w:rsid w:val="0064405F"/>
    <w:rsid w:val="00647E5B"/>
    <w:rsid w:val="006503D7"/>
    <w:rsid w:val="00651224"/>
    <w:rsid w:val="0066006C"/>
    <w:rsid w:val="00690FE2"/>
    <w:rsid w:val="00691CA9"/>
    <w:rsid w:val="006A2B2E"/>
    <w:rsid w:val="006B6157"/>
    <w:rsid w:val="006E4610"/>
    <w:rsid w:val="006E606F"/>
    <w:rsid w:val="007015B6"/>
    <w:rsid w:val="007054F4"/>
    <w:rsid w:val="00721F64"/>
    <w:rsid w:val="00722DF4"/>
    <w:rsid w:val="00722E90"/>
    <w:rsid w:val="00767D8D"/>
    <w:rsid w:val="00790D66"/>
    <w:rsid w:val="007A6C83"/>
    <w:rsid w:val="007D0271"/>
    <w:rsid w:val="007F5CAF"/>
    <w:rsid w:val="00835007"/>
    <w:rsid w:val="008448B9"/>
    <w:rsid w:val="00846BF5"/>
    <w:rsid w:val="00854BD0"/>
    <w:rsid w:val="00882964"/>
    <w:rsid w:val="00895F59"/>
    <w:rsid w:val="008E2F81"/>
    <w:rsid w:val="009163FD"/>
    <w:rsid w:val="00920B6B"/>
    <w:rsid w:val="009267D1"/>
    <w:rsid w:val="00940E45"/>
    <w:rsid w:val="0094785D"/>
    <w:rsid w:val="0095207F"/>
    <w:rsid w:val="0095376F"/>
    <w:rsid w:val="00955DA8"/>
    <w:rsid w:val="0097263D"/>
    <w:rsid w:val="009808BF"/>
    <w:rsid w:val="009A2AC3"/>
    <w:rsid w:val="009B72B7"/>
    <w:rsid w:val="009D3897"/>
    <w:rsid w:val="00A1319A"/>
    <w:rsid w:val="00A236E8"/>
    <w:rsid w:val="00A30A6E"/>
    <w:rsid w:val="00A32BB5"/>
    <w:rsid w:val="00A45AD0"/>
    <w:rsid w:val="00A517D1"/>
    <w:rsid w:val="00A72EDA"/>
    <w:rsid w:val="00A80E84"/>
    <w:rsid w:val="00A8363B"/>
    <w:rsid w:val="00A842FF"/>
    <w:rsid w:val="00A95F4A"/>
    <w:rsid w:val="00AA22E8"/>
    <w:rsid w:val="00AA55A9"/>
    <w:rsid w:val="00AD1E5B"/>
    <w:rsid w:val="00AF609A"/>
    <w:rsid w:val="00B169EF"/>
    <w:rsid w:val="00B204C9"/>
    <w:rsid w:val="00B21937"/>
    <w:rsid w:val="00B325A1"/>
    <w:rsid w:val="00B45AE1"/>
    <w:rsid w:val="00B901F7"/>
    <w:rsid w:val="00BA0EBB"/>
    <w:rsid w:val="00BA1E0D"/>
    <w:rsid w:val="00BA2A03"/>
    <w:rsid w:val="00BA79D2"/>
    <w:rsid w:val="00BB03A8"/>
    <w:rsid w:val="00BC13FD"/>
    <w:rsid w:val="00BD1423"/>
    <w:rsid w:val="00BF10BD"/>
    <w:rsid w:val="00C11DC2"/>
    <w:rsid w:val="00C3625E"/>
    <w:rsid w:val="00C40562"/>
    <w:rsid w:val="00C45F72"/>
    <w:rsid w:val="00C46567"/>
    <w:rsid w:val="00C5099C"/>
    <w:rsid w:val="00C605AA"/>
    <w:rsid w:val="00C62074"/>
    <w:rsid w:val="00CC757A"/>
    <w:rsid w:val="00CD7A11"/>
    <w:rsid w:val="00CF111A"/>
    <w:rsid w:val="00CF3DCC"/>
    <w:rsid w:val="00D01427"/>
    <w:rsid w:val="00D04C08"/>
    <w:rsid w:val="00D04D46"/>
    <w:rsid w:val="00D1161B"/>
    <w:rsid w:val="00D131AA"/>
    <w:rsid w:val="00D2303E"/>
    <w:rsid w:val="00D34ADD"/>
    <w:rsid w:val="00D50BD7"/>
    <w:rsid w:val="00DA5992"/>
    <w:rsid w:val="00DA6E2E"/>
    <w:rsid w:val="00DC6318"/>
    <w:rsid w:val="00DD2912"/>
    <w:rsid w:val="00DF18C5"/>
    <w:rsid w:val="00DF3F61"/>
    <w:rsid w:val="00E01429"/>
    <w:rsid w:val="00E32D98"/>
    <w:rsid w:val="00E40A70"/>
    <w:rsid w:val="00E709F0"/>
    <w:rsid w:val="00E96FCB"/>
    <w:rsid w:val="00EC5DED"/>
    <w:rsid w:val="00EE2CC8"/>
    <w:rsid w:val="00EE31E0"/>
    <w:rsid w:val="00EF4C70"/>
    <w:rsid w:val="00F030C5"/>
    <w:rsid w:val="00F033D7"/>
    <w:rsid w:val="00F06D0C"/>
    <w:rsid w:val="00F15ECA"/>
    <w:rsid w:val="00F90E80"/>
    <w:rsid w:val="00F948AF"/>
    <w:rsid w:val="00FA3D48"/>
    <w:rsid w:val="00FA539A"/>
    <w:rsid w:val="00FA53E9"/>
    <w:rsid w:val="00FD36E7"/>
    <w:rsid w:val="00FD6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BalloonText">
    <w:name w:val="Balloon Text"/>
    <w:basedOn w:val="Normal"/>
    <w:semiHidden/>
    <w:rsid w:val="00B45AE1"/>
    <w:rPr>
      <w:rFonts w:ascii="Tahoma" w:hAnsi="Tahoma" w:cs="Tahoma"/>
      <w:sz w:val="16"/>
      <w:szCs w:val="16"/>
    </w:rPr>
  </w:style>
  <w:style w:type="table" w:styleId="TableGrid">
    <w:name w:val="Table Grid"/>
    <w:basedOn w:val="TableNormal"/>
    <w:rsid w:val="003E4DA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rsid w:val="002816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BalloonText">
    <w:name w:val="Balloon Text"/>
    <w:basedOn w:val="Normal"/>
    <w:semiHidden/>
    <w:rsid w:val="00B45AE1"/>
    <w:rPr>
      <w:rFonts w:ascii="Tahoma" w:hAnsi="Tahoma" w:cs="Tahoma"/>
      <w:sz w:val="16"/>
      <w:szCs w:val="16"/>
    </w:rPr>
  </w:style>
  <w:style w:type="table" w:styleId="TableGrid">
    <w:name w:val="Table Grid"/>
    <w:basedOn w:val="TableNormal"/>
    <w:rsid w:val="003E4DA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rsid w:val="00281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1706</Words>
  <Characters>9729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AP Computer Science GridWorld Case Study (GWCS)</vt:lpstr>
    </vt:vector>
  </TitlesOfParts>
  <Company>BHSCS</Company>
  <LinksUpToDate>false</LinksUpToDate>
  <CharactersWithSpaces>11413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 Computer Science GridWorld Case Study (GWCS)</dc:title>
  <dc:creator>Leon Schram</dc:creator>
  <cp:lastModifiedBy>leonschram</cp:lastModifiedBy>
  <cp:revision>16</cp:revision>
  <cp:lastPrinted>2007-05-26T14:41:00Z</cp:lastPrinted>
  <dcterms:created xsi:type="dcterms:W3CDTF">2012-04-12T21:12:00Z</dcterms:created>
  <dcterms:modified xsi:type="dcterms:W3CDTF">2013-05-22T13:55:00Z</dcterms:modified>
</cp:coreProperties>
</file>