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8460"/>
      </w:tblGrid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AP Computer Science </w:t>
            </w:r>
            <w:r w:rsidR="009B72B7">
              <w:rPr>
                <w:rFonts w:ascii="Arial" w:hAnsi="Arial"/>
                <w:b/>
                <w:sz w:val="28"/>
              </w:rPr>
              <w:t>GridWorld Case Study (GWCS)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6A2B2E">
        <w:tc>
          <w:tcPr>
            <w:tcW w:w="2538" w:type="dxa"/>
          </w:tcPr>
          <w:p w:rsidR="006A2B2E" w:rsidRDefault="00A80FF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GridWorldLab11</w:t>
            </w:r>
          </w:p>
        </w:tc>
        <w:tc>
          <w:tcPr>
            <w:tcW w:w="8460" w:type="dxa"/>
          </w:tcPr>
          <w:p w:rsidR="00C145AB" w:rsidRDefault="00D173AC" w:rsidP="00E66B3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Sorting Cells with SortCritter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D50BD7" w:rsidRDefault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Objectives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rPr>
                <w:rFonts w:ascii="Arial" w:hAnsi="Arial"/>
              </w:rPr>
            </w:pPr>
          </w:p>
          <w:p w:rsidR="00AA3202" w:rsidRDefault="002B7F2F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Demonstrate knowledge of a fundamental sorting technique.</w:t>
            </w:r>
          </w:p>
          <w:p w:rsidR="00C145AB" w:rsidRDefault="002B7F2F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Integrate a sorting algorithm in the act method of a Critter object.</w:t>
            </w:r>
          </w:p>
          <w:p w:rsidR="007C195B" w:rsidRDefault="007C195B" w:rsidP="00F34A1E">
            <w:pPr>
              <w:rPr>
                <w:rFonts w:ascii="Arial" w:hAnsi="Arial"/>
              </w:rPr>
            </w:pPr>
          </w:p>
        </w:tc>
      </w:tr>
    </w:tbl>
    <w:p w:rsidR="00D50BD7" w:rsidRDefault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Prerequisites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 w:rsidP="00F033D7">
            <w:pPr>
              <w:rPr>
                <w:rFonts w:ascii="Arial" w:hAnsi="Arial"/>
                <w:b/>
              </w:rPr>
            </w:pPr>
          </w:p>
          <w:p w:rsidR="00E66B37" w:rsidRPr="00B3398F" w:rsidRDefault="00E66B3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Completed ExpoJava, Ch</w:t>
            </w:r>
            <w:r w:rsidR="00D173AC">
              <w:rPr>
                <w:rFonts w:ascii="Arial" w:hAnsi="Arial"/>
                <w:b/>
              </w:rPr>
              <w:t>apter 18</w:t>
            </w:r>
            <w:r w:rsidR="00B742F6">
              <w:rPr>
                <w:rFonts w:ascii="Arial" w:hAnsi="Arial"/>
                <w:b/>
              </w:rPr>
              <w:t xml:space="preserve">, and completed </w:t>
            </w:r>
            <w:r w:rsidR="00B3398F">
              <w:rPr>
                <w:rFonts w:ascii="Arial" w:hAnsi="Arial"/>
                <w:b/>
              </w:rPr>
              <w:t>GridWorldLab1</w:t>
            </w:r>
            <w:r w:rsidR="00A80FF0">
              <w:rPr>
                <w:rFonts w:ascii="Arial" w:hAnsi="Arial"/>
                <w:b/>
              </w:rPr>
              <w:t>0</w:t>
            </w:r>
            <w:r w:rsidR="00B3398F">
              <w:rPr>
                <w:rFonts w:ascii="Arial" w:hAnsi="Arial"/>
              </w:rPr>
              <w:t>.</w:t>
            </w:r>
          </w:p>
          <w:p w:rsidR="00767695" w:rsidRDefault="00767695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</w:t>
            </w:r>
            <w:r w:rsidR="00D173AC">
              <w:rPr>
                <w:rFonts w:ascii="Arial" w:hAnsi="Arial"/>
              </w:rPr>
              <w:t>a clear</w:t>
            </w:r>
            <w:r w:rsidR="00363409">
              <w:rPr>
                <w:rFonts w:ascii="Arial" w:hAnsi="Arial"/>
              </w:rPr>
              <w:t xml:space="preserve"> understanding of the ArrayList class and its methods.</w:t>
            </w:r>
          </w:p>
          <w:p w:rsidR="00D173AC" w:rsidRPr="00767695" w:rsidRDefault="00D173AC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Understanding fundamental sorting algorithms, like the bubble sort.</w:t>
            </w:r>
          </w:p>
          <w:p w:rsidR="006A2B2E" w:rsidRDefault="006A2B2E" w:rsidP="007C195B">
            <w:pPr>
              <w:rPr>
                <w:rFonts w:ascii="Arial" w:hAnsi="Arial"/>
              </w:rPr>
            </w:pPr>
          </w:p>
        </w:tc>
      </w:tr>
    </w:tbl>
    <w:p w:rsidR="006A2B2E" w:rsidRDefault="006A2B2E">
      <w:pPr>
        <w:jc w:val="center"/>
        <w:rPr>
          <w:rFonts w:ascii="Arial" w:hAnsi="Arial"/>
          <w:b/>
          <w:sz w:val="28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320"/>
        <w:gridCol w:w="3330"/>
      </w:tblGrid>
      <w:tr w:rsidR="00D50BD7">
        <w:trPr>
          <w:gridAfter w:val="2"/>
          <w:wAfter w:w="7650" w:type="dxa"/>
        </w:trPr>
        <w:tc>
          <w:tcPr>
            <w:tcW w:w="3348" w:type="dxa"/>
            <w:gridSpan w:val="2"/>
          </w:tcPr>
          <w:p w:rsidR="00D50BD7" w:rsidRDefault="00D50BD7" w:rsidP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Sequence of Steps</w:t>
            </w:r>
          </w:p>
        </w:tc>
      </w:tr>
      <w:tr w:rsidR="006A2B2E">
        <w:tc>
          <w:tcPr>
            <w:tcW w:w="6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020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Actions</w:t>
            </w:r>
          </w:p>
        </w:tc>
        <w:tc>
          <w:tcPr>
            <w:tcW w:w="3330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</w:tc>
      </w:tr>
      <w:tr w:rsidR="002A5376">
        <w:tc>
          <w:tcPr>
            <w:tcW w:w="648" w:type="dxa"/>
          </w:tcPr>
          <w:p w:rsidR="002A5376" w:rsidRDefault="00266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01a</w:t>
            </w:r>
          </w:p>
        </w:tc>
        <w:tc>
          <w:tcPr>
            <w:tcW w:w="7020" w:type="dxa"/>
            <w:gridSpan w:val="2"/>
          </w:tcPr>
          <w:p w:rsidR="00266131" w:rsidRDefault="00ED0959" w:rsidP="00266131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Setting up</w:t>
            </w:r>
            <w:r w:rsidR="00266131">
              <w:rPr>
                <w:rFonts w:ascii="Arial" w:hAnsi="Arial"/>
                <w:b/>
                <w:u w:val="single"/>
              </w:rPr>
              <w:t xml:space="preserve"> </w:t>
            </w:r>
            <w:r w:rsidR="00A80FF0">
              <w:rPr>
                <w:rFonts w:ascii="Arial" w:hAnsi="Arial"/>
                <w:b/>
                <w:u w:val="single"/>
              </w:rPr>
              <w:t>GridWorldLab11</w:t>
            </w:r>
          </w:p>
          <w:p w:rsidR="00266131" w:rsidRDefault="00266131" w:rsidP="00266131">
            <w:pPr>
              <w:rPr>
                <w:rFonts w:ascii="Arial" w:hAnsi="Arial"/>
                <w:b/>
              </w:rPr>
            </w:pPr>
          </w:p>
          <w:p w:rsidR="00266131" w:rsidRDefault="00266131" w:rsidP="002661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Project </w:t>
            </w:r>
            <w:r w:rsidR="00A80FF0">
              <w:rPr>
                <w:rFonts w:ascii="Arial" w:hAnsi="Arial"/>
                <w:b/>
              </w:rPr>
              <w:t>GridWorldLab11</w:t>
            </w:r>
          </w:p>
          <w:p w:rsidR="00266131" w:rsidRPr="007C195B" w:rsidRDefault="00266131" w:rsidP="002661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Compile and execute the project.</w:t>
            </w:r>
          </w:p>
          <w:p w:rsidR="00266131" w:rsidRDefault="00266131" w:rsidP="0026613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 </w:t>
            </w:r>
            <w:r>
              <w:rPr>
                <w:rFonts w:ascii="Arial" w:hAnsi="Arial"/>
                <w:b/>
              </w:rPr>
              <w:t xml:space="preserve">Figure 01 </w:t>
            </w:r>
            <w:r>
              <w:rPr>
                <w:rFonts w:ascii="Arial" w:hAnsi="Arial"/>
              </w:rPr>
              <w:t>you will see the start of the execution.</w:t>
            </w:r>
          </w:p>
          <w:p w:rsidR="002A5376" w:rsidRDefault="002A5376" w:rsidP="00E66B37">
            <w:pPr>
              <w:rPr>
                <w:rFonts w:ascii="Arial" w:hAnsi="Arial"/>
              </w:rPr>
            </w:pPr>
          </w:p>
          <w:p w:rsidR="004D5802" w:rsidRPr="004D5802" w:rsidRDefault="00266131" w:rsidP="00E66B3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01</w:t>
            </w:r>
          </w:p>
          <w:p w:rsidR="005C7546" w:rsidRDefault="00AF1C61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2874010" cy="3547110"/>
                  <wp:effectExtent l="0" t="0" r="254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010" cy="354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376" w:rsidRPr="002A5376" w:rsidRDefault="002A5376" w:rsidP="00E66B37">
            <w:pPr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2A5376" w:rsidRDefault="002A5376">
            <w:pPr>
              <w:rPr>
                <w:lang w:val="pt-BR"/>
              </w:rPr>
            </w:pPr>
          </w:p>
          <w:p w:rsidR="002A5376" w:rsidRPr="00B3398F" w:rsidRDefault="002A5376">
            <w:pPr>
              <w:rPr>
                <w:sz w:val="18"/>
                <w:szCs w:val="18"/>
              </w:rPr>
            </w:pPr>
            <w:r w:rsidRPr="00B3398F">
              <w:rPr>
                <w:sz w:val="18"/>
                <w:szCs w:val="18"/>
              </w:rPr>
              <w:t>This happens automatically when the number of rows and columns are increased.</w:t>
            </w:r>
          </w:p>
          <w:p w:rsidR="00F47157" w:rsidRPr="00B3398F" w:rsidRDefault="00F47157">
            <w:pPr>
              <w:rPr>
                <w:sz w:val="18"/>
                <w:szCs w:val="18"/>
              </w:rPr>
            </w:pPr>
          </w:p>
          <w:p w:rsidR="00F47157" w:rsidRPr="00B3398F" w:rsidRDefault="00F47157">
            <w:pPr>
              <w:rPr>
                <w:sz w:val="18"/>
                <w:szCs w:val="18"/>
              </w:rPr>
            </w:pPr>
            <w:r w:rsidRPr="00B3398F">
              <w:rPr>
                <w:sz w:val="18"/>
                <w:szCs w:val="18"/>
              </w:rPr>
              <w:t xml:space="preserve">If you look in the </w:t>
            </w:r>
            <w:r w:rsidR="00A80FF0">
              <w:rPr>
                <w:b/>
                <w:sz w:val="18"/>
                <w:szCs w:val="18"/>
              </w:rPr>
              <w:t>Lab11</w:t>
            </w:r>
            <w:r w:rsidR="004176CF" w:rsidRPr="00B3398F">
              <w:rPr>
                <w:b/>
                <w:sz w:val="18"/>
                <w:szCs w:val="18"/>
              </w:rPr>
              <w:t>Tester</w:t>
            </w:r>
            <w:r w:rsidRPr="00B3398F">
              <w:rPr>
                <w:b/>
                <w:sz w:val="18"/>
                <w:szCs w:val="18"/>
              </w:rPr>
              <w:t>.java</w:t>
            </w:r>
            <w:r w:rsidRPr="00B3398F">
              <w:rPr>
                <w:sz w:val="18"/>
                <w:szCs w:val="18"/>
              </w:rPr>
              <w:t xml:space="preserve"> file, you will see where the numbers or rows and columns are specified.</w:t>
            </w:r>
          </w:p>
          <w:p w:rsidR="0013779E" w:rsidRPr="00B3398F" w:rsidRDefault="0013779E">
            <w:pPr>
              <w:rPr>
                <w:sz w:val="18"/>
                <w:szCs w:val="18"/>
              </w:rPr>
            </w:pPr>
          </w:p>
          <w:p w:rsidR="002A5376" w:rsidRPr="00B3398F" w:rsidRDefault="002A5376">
            <w:pPr>
              <w:rPr>
                <w:sz w:val="18"/>
                <w:szCs w:val="18"/>
              </w:rPr>
            </w:pPr>
            <w:r w:rsidRPr="00B3398F">
              <w:rPr>
                <w:sz w:val="18"/>
                <w:szCs w:val="18"/>
              </w:rPr>
              <w:t xml:space="preserve">If the number of rows and columns are </w:t>
            </w:r>
            <w:r w:rsidR="00A64D9A" w:rsidRPr="00B3398F">
              <w:rPr>
                <w:sz w:val="18"/>
                <w:szCs w:val="18"/>
              </w:rPr>
              <w:t xml:space="preserve">both </w:t>
            </w:r>
            <w:r w:rsidRPr="00B3398F">
              <w:rPr>
                <w:sz w:val="18"/>
                <w:szCs w:val="18"/>
              </w:rPr>
              <w:t>less than 19, the cells are normal size.</w:t>
            </w:r>
          </w:p>
          <w:p w:rsidR="002A5376" w:rsidRPr="00B3398F" w:rsidRDefault="002A5376">
            <w:pPr>
              <w:rPr>
                <w:sz w:val="18"/>
                <w:szCs w:val="18"/>
              </w:rPr>
            </w:pPr>
          </w:p>
          <w:p w:rsidR="002A5376" w:rsidRPr="00B3398F" w:rsidRDefault="002A5376" w:rsidP="002A5376">
            <w:pPr>
              <w:rPr>
                <w:sz w:val="18"/>
                <w:szCs w:val="18"/>
              </w:rPr>
            </w:pPr>
            <w:r w:rsidRPr="00B3398F">
              <w:rPr>
                <w:sz w:val="18"/>
                <w:szCs w:val="18"/>
              </w:rPr>
              <w:t>If the number of rows and/or columns are between 19 and 35, the cells are half size.</w:t>
            </w:r>
          </w:p>
          <w:p w:rsidR="002A5376" w:rsidRPr="00B3398F" w:rsidRDefault="002A5376" w:rsidP="002A5376">
            <w:pPr>
              <w:rPr>
                <w:sz w:val="18"/>
                <w:szCs w:val="18"/>
              </w:rPr>
            </w:pPr>
          </w:p>
          <w:p w:rsidR="002A5376" w:rsidRPr="00B3398F" w:rsidRDefault="002A5376" w:rsidP="002A5376">
            <w:pPr>
              <w:rPr>
                <w:sz w:val="18"/>
                <w:szCs w:val="18"/>
              </w:rPr>
            </w:pPr>
            <w:r w:rsidRPr="00B3398F">
              <w:rPr>
                <w:sz w:val="18"/>
                <w:szCs w:val="18"/>
              </w:rPr>
              <w:t xml:space="preserve">If the number of rows and/or columns are </w:t>
            </w:r>
            <w:r w:rsidR="0013779E" w:rsidRPr="00B3398F">
              <w:rPr>
                <w:sz w:val="18"/>
                <w:szCs w:val="18"/>
              </w:rPr>
              <w:t>greater than</w:t>
            </w:r>
            <w:r w:rsidRPr="00B3398F">
              <w:rPr>
                <w:sz w:val="18"/>
                <w:szCs w:val="18"/>
              </w:rPr>
              <w:t xml:space="preserve"> 35, the cells are </w:t>
            </w:r>
            <w:r w:rsidR="0013779E" w:rsidRPr="00B3398F">
              <w:rPr>
                <w:sz w:val="18"/>
                <w:szCs w:val="18"/>
              </w:rPr>
              <w:t>quarter</w:t>
            </w:r>
            <w:r w:rsidRPr="00B3398F">
              <w:rPr>
                <w:sz w:val="18"/>
                <w:szCs w:val="18"/>
              </w:rPr>
              <w:t xml:space="preserve"> size.</w:t>
            </w:r>
          </w:p>
          <w:p w:rsidR="002A5376" w:rsidRPr="00B3398F" w:rsidRDefault="002A5376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A64D9A" w:rsidRPr="00B3398F" w:rsidRDefault="00A64D9A" w:rsidP="002A5376">
            <w:pPr>
              <w:rPr>
                <w:sz w:val="18"/>
                <w:szCs w:val="18"/>
              </w:rPr>
            </w:pPr>
          </w:p>
          <w:p w:rsidR="002A5376" w:rsidRPr="00B3398F" w:rsidRDefault="002A5376" w:rsidP="00ED0959">
            <w:pPr>
              <w:rPr>
                <w:sz w:val="18"/>
                <w:szCs w:val="18"/>
              </w:rPr>
            </w:pPr>
          </w:p>
        </w:tc>
      </w:tr>
    </w:tbl>
    <w:p w:rsidR="00ED0959" w:rsidRDefault="00ED0959">
      <w:r>
        <w:br w:type="page"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350"/>
      </w:tblGrid>
      <w:tr w:rsidR="00555ED1">
        <w:tc>
          <w:tcPr>
            <w:tcW w:w="648" w:type="dxa"/>
          </w:tcPr>
          <w:p w:rsidR="00555ED1" w:rsidRDefault="00555E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01b</w:t>
            </w:r>
          </w:p>
        </w:tc>
        <w:tc>
          <w:tcPr>
            <w:tcW w:w="10350" w:type="dxa"/>
          </w:tcPr>
          <w:p w:rsidR="00DA6285" w:rsidRDefault="00DA6285" w:rsidP="00DA6285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Setting up </w:t>
            </w:r>
            <w:r w:rsidR="00A80FF0">
              <w:rPr>
                <w:rFonts w:ascii="Arial" w:hAnsi="Arial"/>
                <w:b/>
                <w:u w:val="single"/>
              </w:rPr>
              <w:t>GridWorldLab11</w:t>
            </w:r>
          </w:p>
          <w:p w:rsidR="00555ED1" w:rsidRDefault="00555ED1" w:rsidP="00ED0959">
            <w:pPr>
              <w:rPr>
                <w:rFonts w:ascii="Arial" w:hAnsi="Arial"/>
              </w:rPr>
            </w:pPr>
          </w:p>
          <w:p w:rsidR="00555ED1" w:rsidRDefault="00555ED1" w:rsidP="00ED095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Maximize the window to see all of the rows and columns as in </w:t>
            </w:r>
            <w:r w:rsidRPr="004D5802">
              <w:rPr>
                <w:rFonts w:ascii="Arial" w:hAnsi="Arial"/>
                <w:b/>
              </w:rPr>
              <w:t>Figure 0</w:t>
            </w:r>
            <w:r>
              <w:rPr>
                <w:rFonts w:ascii="Arial" w:hAnsi="Arial"/>
                <w:b/>
              </w:rPr>
              <w:t>2</w:t>
            </w:r>
            <w:r w:rsidRPr="004D5802">
              <w:rPr>
                <w:rFonts w:ascii="Arial" w:hAnsi="Arial"/>
                <w:b/>
              </w:rPr>
              <w:t>.</w:t>
            </w:r>
          </w:p>
          <w:p w:rsidR="00555ED1" w:rsidRDefault="00555ED1" w:rsidP="00ED0959">
            <w:pPr>
              <w:rPr>
                <w:rFonts w:ascii="Arial" w:hAnsi="Arial"/>
              </w:rPr>
            </w:pPr>
          </w:p>
          <w:p w:rsidR="00555ED1" w:rsidRPr="004D5802" w:rsidRDefault="00555ED1" w:rsidP="00ED095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02</w:t>
            </w:r>
          </w:p>
          <w:p w:rsidR="00555ED1" w:rsidRDefault="00AF1C61" w:rsidP="00ED0959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6426200" cy="4823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0" cy="482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ED1" w:rsidRDefault="00555ED1" w:rsidP="00ED0959">
            <w:pPr>
              <w:rPr>
                <w:rFonts w:ascii="Arial" w:hAnsi="Arial"/>
              </w:rPr>
            </w:pPr>
          </w:p>
          <w:p w:rsidR="00555ED1" w:rsidRDefault="00555ED1" w:rsidP="00555ED1">
            <w:pPr>
              <w:rPr>
                <w:sz w:val="18"/>
                <w:szCs w:val="18"/>
                <w:lang w:val="pt-BR"/>
              </w:rPr>
            </w:pPr>
          </w:p>
          <w:p w:rsidR="00555ED1" w:rsidRPr="00B3398F" w:rsidRDefault="00555ED1" w:rsidP="00555ED1">
            <w:pPr>
              <w:rPr>
                <w:szCs w:val="18"/>
              </w:rPr>
            </w:pPr>
            <w:r w:rsidRPr="00B3398F">
              <w:rPr>
                <w:szCs w:val="18"/>
              </w:rPr>
              <w:t>For this assignment, we have 22 rows and 35 columns for a total of 770 half-size cells.</w:t>
            </w:r>
          </w:p>
          <w:p w:rsidR="00555ED1" w:rsidRDefault="00555ED1" w:rsidP="00ED0959">
            <w:pPr>
              <w:rPr>
                <w:rFonts w:ascii="Arial" w:hAnsi="Arial"/>
              </w:rPr>
            </w:pPr>
          </w:p>
          <w:p w:rsidR="00555ED1" w:rsidRPr="00B3398F" w:rsidRDefault="00555ED1" w:rsidP="00ED0959">
            <w:pPr>
              <w:rPr>
                <w:sz w:val="18"/>
                <w:szCs w:val="18"/>
              </w:rPr>
            </w:pPr>
          </w:p>
          <w:p w:rsidR="00555ED1" w:rsidRPr="00B3398F" w:rsidRDefault="00555ED1" w:rsidP="00555ED1"/>
        </w:tc>
      </w:tr>
    </w:tbl>
    <w:p w:rsidR="00FF352B" w:rsidRDefault="00FF352B"/>
    <w:p w:rsidR="004176CF" w:rsidRDefault="004176CF">
      <w:r>
        <w:br w:type="page"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020"/>
        <w:gridCol w:w="3330"/>
      </w:tblGrid>
      <w:tr w:rsidR="00A64D9A">
        <w:tc>
          <w:tcPr>
            <w:tcW w:w="648" w:type="dxa"/>
          </w:tcPr>
          <w:p w:rsidR="00A64D9A" w:rsidRDefault="00FF352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02</w:t>
            </w:r>
            <w:r w:rsidR="00F47157">
              <w:rPr>
                <w:b/>
                <w:sz w:val="24"/>
              </w:rPr>
              <w:t>a</w:t>
            </w:r>
          </w:p>
        </w:tc>
        <w:tc>
          <w:tcPr>
            <w:tcW w:w="7020" w:type="dxa"/>
          </w:tcPr>
          <w:p w:rsidR="00A64D9A" w:rsidRDefault="00FF352B" w:rsidP="00E66B37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Objective #1</w:t>
            </w:r>
          </w:p>
          <w:p w:rsidR="00FF352B" w:rsidRDefault="00FF352B" w:rsidP="00E66B37">
            <w:pPr>
              <w:rPr>
                <w:rFonts w:ascii="Arial" w:hAnsi="Arial"/>
                <w:b/>
                <w:u w:val="single"/>
              </w:rPr>
            </w:pPr>
          </w:p>
          <w:p w:rsidR="00F47157" w:rsidRDefault="004176CF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You will work</w:t>
            </w:r>
            <w:r w:rsidR="00F47157">
              <w:rPr>
                <w:rFonts w:ascii="Arial" w:hAnsi="Arial"/>
              </w:rPr>
              <w:t xml:space="preserve"> in the </w:t>
            </w:r>
            <w:r w:rsidR="00F47157" w:rsidRPr="00F47157">
              <w:rPr>
                <w:rFonts w:ascii="Arial" w:hAnsi="Arial"/>
                <w:b/>
              </w:rPr>
              <w:t>main</w:t>
            </w:r>
            <w:r w:rsidR="00F47157">
              <w:rPr>
                <w:rFonts w:ascii="Arial" w:hAnsi="Arial"/>
              </w:rPr>
              <w:t xml:space="preserve"> method of the </w:t>
            </w:r>
            <w:r w:rsidR="00A80FF0">
              <w:rPr>
                <w:rFonts w:ascii="Arial" w:hAnsi="Arial"/>
                <w:b/>
              </w:rPr>
              <w:t>Lab11</w:t>
            </w:r>
            <w:r>
              <w:rPr>
                <w:rFonts w:ascii="Arial" w:hAnsi="Arial"/>
                <w:b/>
              </w:rPr>
              <w:t>Tester</w:t>
            </w:r>
            <w:r w:rsidR="00F47157" w:rsidRPr="00F47157">
              <w:rPr>
                <w:rFonts w:ascii="Arial" w:hAnsi="Arial"/>
                <w:b/>
              </w:rPr>
              <w:t>.java</w:t>
            </w:r>
            <w:r w:rsidR="00F47157">
              <w:rPr>
                <w:rFonts w:ascii="Arial" w:hAnsi="Arial"/>
              </w:rPr>
              <w:t xml:space="preserve"> file.</w:t>
            </w:r>
          </w:p>
          <w:p w:rsidR="00FF352B" w:rsidRDefault="00FF352B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Fill in the entire grid with </w:t>
            </w:r>
            <w:r w:rsidRPr="00F47157">
              <w:rPr>
                <w:rFonts w:ascii="Arial" w:hAnsi="Arial"/>
                <w:b/>
              </w:rPr>
              <w:t>Cell</w:t>
            </w:r>
            <w:r w:rsidR="00555ED1">
              <w:rPr>
                <w:rFonts w:ascii="Arial" w:hAnsi="Arial"/>
              </w:rPr>
              <w:t xml:space="preserve"> objects.</w:t>
            </w:r>
          </w:p>
          <w:p w:rsidR="00F47157" w:rsidRDefault="00FF352B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Each </w:t>
            </w:r>
            <w:r w:rsidRPr="00F47157">
              <w:rPr>
                <w:rFonts w:ascii="Arial" w:hAnsi="Arial"/>
                <w:b/>
              </w:rPr>
              <w:t>Cell</w:t>
            </w:r>
            <w:r>
              <w:rPr>
                <w:rFonts w:ascii="Arial" w:hAnsi="Arial"/>
              </w:rPr>
              <w:t xml:space="preserve"> object </w:t>
            </w:r>
            <w:r w:rsidR="004D5802">
              <w:rPr>
                <w:rFonts w:ascii="Arial" w:hAnsi="Arial"/>
              </w:rPr>
              <w:t xml:space="preserve">will have a random shade of red as in </w:t>
            </w:r>
            <w:r w:rsidR="004D5802">
              <w:rPr>
                <w:rFonts w:ascii="Arial" w:hAnsi="Arial"/>
                <w:b/>
              </w:rPr>
              <w:t xml:space="preserve">Figure 04 </w:t>
            </w:r>
            <w:r w:rsidR="004D5802">
              <w:rPr>
                <w:rFonts w:ascii="Arial" w:hAnsi="Arial"/>
              </w:rPr>
              <w:t>below.</w:t>
            </w:r>
          </w:p>
          <w:p w:rsidR="004D5802" w:rsidRPr="004D5802" w:rsidRDefault="004D5802" w:rsidP="00E66B37">
            <w:pPr>
              <w:rPr>
                <w:rFonts w:ascii="Arial" w:hAnsi="Arial"/>
              </w:rPr>
            </w:pPr>
          </w:p>
          <w:p w:rsidR="00FF352B" w:rsidRPr="004D5802" w:rsidRDefault="004D5802" w:rsidP="00E66B3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04</w:t>
            </w:r>
          </w:p>
          <w:p w:rsidR="00FF352B" w:rsidRDefault="00AF1C61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4311015" cy="32353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015" cy="323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52B" w:rsidRPr="00FF352B" w:rsidRDefault="00FF352B" w:rsidP="00E66B37">
            <w:pPr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A64D9A" w:rsidRDefault="00A64D9A">
            <w:pPr>
              <w:rPr>
                <w:lang w:val="pt-BR"/>
              </w:rPr>
            </w:pPr>
          </w:p>
          <w:p w:rsidR="00FF352B" w:rsidRPr="00B3398F" w:rsidRDefault="00F47157">
            <w:pPr>
              <w:rPr>
                <w:sz w:val="18"/>
                <w:szCs w:val="18"/>
              </w:rPr>
            </w:pPr>
            <w:r w:rsidRPr="00B3398F">
              <w:rPr>
                <w:b/>
                <w:sz w:val="18"/>
                <w:szCs w:val="18"/>
              </w:rPr>
              <w:t>Cell</w:t>
            </w:r>
            <w:r w:rsidRPr="00B3398F">
              <w:rPr>
                <w:sz w:val="18"/>
                <w:szCs w:val="18"/>
              </w:rPr>
              <w:t xml:space="preserve"> objects</w:t>
            </w:r>
            <w:r w:rsidR="00FF352B" w:rsidRPr="00B3398F">
              <w:rPr>
                <w:sz w:val="18"/>
                <w:szCs w:val="18"/>
              </w:rPr>
              <w:t xml:space="preserve"> inherit from </w:t>
            </w:r>
            <w:r w:rsidRPr="00B3398F">
              <w:rPr>
                <w:sz w:val="18"/>
                <w:szCs w:val="18"/>
              </w:rPr>
              <w:t xml:space="preserve">the </w:t>
            </w:r>
            <w:r w:rsidR="00FF352B" w:rsidRPr="00B3398F">
              <w:rPr>
                <w:b/>
                <w:sz w:val="18"/>
                <w:szCs w:val="18"/>
              </w:rPr>
              <w:t>Actor</w:t>
            </w:r>
            <w:r w:rsidR="00FF352B" w:rsidRPr="00B3398F">
              <w:rPr>
                <w:sz w:val="18"/>
                <w:szCs w:val="18"/>
              </w:rPr>
              <w:t>.</w:t>
            </w:r>
          </w:p>
          <w:p w:rsidR="00FF352B" w:rsidRPr="00B3398F" w:rsidRDefault="00FF352B">
            <w:pPr>
              <w:rPr>
                <w:sz w:val="18"/>
                <w:szCs w:val="18"/>
              </w:rPr>
            </w:pPr>
          </w:p>
          <w:p w:rsidR="00FF352B" w:rsidRPr="00B3398F" w:rsidRDefault="00FF352B">
            <w:pPr>
              <w:rPr>
                <w:sz w:val="18"/>
                <w:szCs w:val="18"/>
              </w:rPr>
            </w:pPr>
            <w:r w:rsidRPr="00B3398F">
              <w:rPr>
                <w:sz w:val="18"/>
                <w:szCs w:val="18"/>
              </w:rPr>
              <w:t xml:space="preserve">A </w:t>
            </w:r>
            <w:r w:rsidRPr="00B3398F">
              <w:rPr>
                <w:b/>
                <w:sz w:val="18"/>
                <w:szCs w:val="18"/>
              </w:rPr>
              <w:t>Cell</w:t>
            </w:r>
            <w:r w:rsidRPr="00B3398F">
              <w:rPr>
                <w:sz w:val="18"/>
                <w:szCs w:val="18"/>
              </w:rPr>
              <w:t xml:space="preserve"> object is just a square with a random shade of red that does nothing.</w:t>
            </w:r>
          </w:p>
          <w:p w:rsidR="00FF352B" w:rsidRPr="00B3398F" w:rsidRDefault="00FF352B">
            <w:pPr>
              <w:rPr>
                <w:sz w:val="18"/>
                <w:szCs w:val="18"/>
              </w:rPr>
            </w:pPr>
          </w:p>
          <w:p w:rsidR="00FF352B" w:rsidRPr="00B3398F" w:rsidRDefault="00FF352B">
            <w:pPr>
              <w:rPr>
                <w:sz w:val="18"/>
                <w:szCs w:val="18"/>
              </w:rPr>
            </w:pPr>
            <w:r w:rsidRPr="00B3398F">
              <w:rPr>
                <w:b/>
                <w:sz w:val="18"/>
                <w:szCs w:val="18"/>
              </w:rPr>
              <w:t>Cell</w:t>
            </w:r>
            <w:r w:rsidRPr="00B3398F">
              <w:rPr>
                <w:sz w:val="18"/>
                <w:szCs w:val="18"/>
              </w:rPr>
              <w:t xml:space="preserve"> objects automatically have a random shade of red once they are created.</w:t>
            </w:r>
          </w:p>
          <w:p w:rsidR="00FF352B" w:rsidRPr="00B3398F" w:rsidRDefault="00FF352B">
            <w:pPr>
              <w:rPr>
                <w:sz w:val="18"/>
                <w:szCs w:val="18"/>
              </w:rPr>
            </w:pPr>
          </w:p>
          <w:p w:rsidR="004176CF" w:rsidRPr="00B3398F" w:rsidRDefault="004176CF">
            <w:pPr>
              <w:rPr>
                <w:sz w:val="18"/>
                <w:szCs w:val="18"/>
              </w:rPr>
            </w:pPr>
          </w:p>
          <w:p w:rsidR="004176CF" w:rsidRPr="00B3398F" w:rsidRDefault="004176CF">
            <w:pPr>
              <w:rPr>
                <w:sz w:val="18"/>
                <w:szCs w:val="18"/>
              </w:rPr>
            </w:pPr>
          </w:p>
          <w:p w:rsidR="004176CF" w:rsidRPr="00B3398F" w:rsidRDefault="004176CF">
            <w:pPr>
              <w:rPr>
                <w:sz w:val="18"/>
                <w:szCs w:val="18"/>
              </w:rPr>
            </w:pPr>
          </w:p>
          <w:p w:rsidR="004176CF" w:rsidRPr="00B3398F" w:rsidRDefault="004176CF">
            <w:pPr>
              <w:rPr>
                <w:sz w:val="18"/>
                <w:szCs w:val="18"/>
              </w:rPr>
            </w:pPr>
          </w:p>
          <w:p w:rsidR="004176CF" w:rsidRPr="00B3398F" w:rsidRDefault="004176CF">
            <w:pPr>
              <w:rPr>
                <w:sz w:val="18"/>
                <w:szCs w:val="18"/>
              </w:rPr>
            </w:pPr>
          </w:p>
          <w:p w:rsidR="005C7546" w:rsidRPr="004176CF" w:rsidRDefault="005C7546" w:rsidP="005C7546">
            <w:pPr>
              <w:rPr>
                <w:sz w:val="18"/>
                <w:szCs w:val="18"/>
              </w:rPr>
            </w:pPr>
            <w:r w:rsidRPr="004176CF">
              <w:rPr>
                <w:sz w:val="18"/>
                <w:szCs w:val="18"/>
              </w:rPr>
              <w:t>You may wish to look at the electronic version of this lab assignment on your computer.  The black-and-white paper assignment probably is not that clear.</w:t>
            </w:r>
          </w:p>
          <w:p w:rsidR="005C7546" w:rsidRPr="00B3398F" w:rsidRDefault="005C7546">
            <w:pPr>
              <w:rPr>
                <w:sz w:val="18"/>
                <w:szCs w:val="18"/>
              </w:rPr>
            </w:pPr>
          </w:p>
        </w:tc>
      </w:tr>
      <w:tr w:rsidR="00F47157">
        <w:tc>
          <w:tcPr>
            <w:tcW w:w="648" w:type="dxa"/>
          </w:tcPr>
          <w:p w:rsidR="00F47157" w:rsidRDefault="00F471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02b</w:t>
            </w:r>
          </w:p>
        </w:tc>
        <w:tc>
          <w:tcPr>
            <w:tcW w:w="7020" w:type="dxa"/>
          </w:tcPr>
          <w:p w:rsidR="00F47157" w:rsidRDefault="00F47157" w:rsidP="00E66B37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Add the SortCritter</w:t>
            </w:r>
          </w:p>
          <w:p w:rsidR="00F47157" w:rsidRDefault="00F47157" w:rsidP="00E66B37">
            <w:pPr>
              <w:rPr>
                <w:rFonts w:ascii="Arial" w:hAnsi="Arial"/>
                <w:b/>
                <w:u w:val="single"/>
              </w:rPr>
            </w:pPr>
          </w:p>
          <w:p w:rsidR="004D5802" w:rsidRPr="004D5802" w:rsidRDefault="00F47157" w:rsidP="004D58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Place a </w:t>
            </w:r>
            <w:r w:rsidRPr="00F47157">
              <w:rPr>
                <w:rFonts w:ascii="Arial" w:hAnsi="Arial"/>
                <w:b/>
              </w:rPr>
              <w:t>SortCritter</w:t>
            </w:r>
            <w:r>
              <w:rPr>
                <w:rFonts w:ascii="Arial" w:hAnsi="Arial"/>
              </w:rPr>
              <w:t xml:space="preserve"> object in the top-left hand corner (row 0, column 0)</w:t>
            </w:r>
            <w:r w:rsidR="004D5802">
              <w:rPr>
                <w:rFonts w:ascii="Arial" w:hAnsi="Arial"/>
              </w:rPr>
              <w:t xml:space="preserve"> as in </w:t>
            </w:r>
            <w:r w:rsidR="004D5802">
              <w:rPr>
                <w:rFonts w:ascii="Arial" w:hAnsi="Arial"/>
                <w:b/>
              </w:rPr>
              <w:t xml:space="preserve">Figure 05 </w:t>
            </w:r>
            <w:r w:rsidR="004D5802">
              <w:rPr>
                <w:rFonts w:ascii="Arial" w:hAnsi="Arial"/>
              </w:rPr>
              <w:t>below.</w:t>
            </w:r>
          </w:p>
          <w:p w:rsidR="00F47157" w:rsidRDefault="00F47157" w:rsidP="00E66B37">
            <w:pPr>
              <w:rPr>
                <w:rFonts w:ascii="Arial" w:hAnsi="Arial"/>
              </w:rPr>
            </w:pPr>
          </w:p>
          <w:p w:rsidR="005C7546" w:rsidRDefault="004D5802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Figure 05</w:t>
            </w:r>
          </w:p>
          <w:p w:rsidR="005C7546" w:rsidRDefault="00AF1C61" w:rsidP="004D5802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4311015" cy="3105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01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ED1" w:rsidRPr="00F47157" w:rsidRDefault="00555ED1" w:rsidP="004D5802">
            <w:pPr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F47157" w:rsidRDefault="00F47157">
            <w:pPr>
              <w:rPr>
                <w:lang w:val="pt-BR"/>
              </w:rPr>
            </w:pPr>
          </w:p>
          <w:p w:rsidR="005C7546" w:rsidRPr="00B3398F" w:rsidRDefault="005C7546">
            <w:pPr>
              <w:rPr>
                <w:sz w:val="18"/>
              </w:rPr>
            </w:pPr>
            <w:r w:rsidRPr="00B3398F">
              <w:rPr>
                <w:b/>
                <w:sz w:val="18"/>
              </w:rPr>
              <w:t>SortCritter</w:t>
            </w:r>
            <w:r w:rsidRPr="00B3398F">
              <w:rPr>
                <w:sz w:val="18"/>
              </w:rPr>
              <w:t xml:space="preserve"> objects inherit from the </w:t>
            </w:r>
            <w:r w:rsidRPr="00B3398F">
              <w:rPr>
                <w:b/>
                <w:sz w:val="18"/>
              </w:rPr>
              <w:t>Critter</w:t>
            </w:r>
            <w:r w:rsidRPr="00B3398F">
              <w:rPr>
                <w:sz w:val="18"/>
              </w:rPr>
              <w:t xml:space="preserve"> class.</w:t>
            </w:r>
          </w:p>
          <w:p w:rsidR="005C7546" w:rsidRPr="00B3398F" w:rsidRDefault="005C7546">
            <w:pPr>
              <w:rPr>
                <w:sz w:val="18"/>
              </w:rPr>
            </w:pPr>
          </w:p>
          <w:p w:rsidR="005C7546" w:rsidRPr="00B3398F" w:rsidRDefault="005C7546">
            <w:pPr>
              <w:rPr>
                <w:sz w:val="18"/>
              </w:rPr>
            </w:pPr>
            <w:r w:rsidRPr="00B3398F">
              <w:rPr>
                <w:sz w:val="18"/>
              </w:rPr>
              <w:t xml:space="preserve">Right now, if you click </w:t>
            </w:r>
            <w:r w:rsidRPr="00B3398F">
              <w:rPr>
                <w:i/>
                <w:sz w:val="18"/>
              </w:rPr>
              <w:t>Run</w:t>
            </w:r>
            <w:r w:rsidRPr="00B3398F">
              <w:rPr>
                <w:sz w:val="18"/>
              </w:rPr>
              <w:t xml:space="preserve"> nothing will happen.  This is because there is nothing in the </w:t>
            </w:r>
            <w:r w:rsidRPr="00B3398F">
              <w:rPr>
                <w:b/>
                <w:sz w:val="18"/>
              </w:rPr>
              <w:t>SortCritter</w:t>
            </w:r>
            <w:r w:rsidRPr="00B3398F">
              <w:rPr>
                <w:sz w:val="18"/>
              </w:rPr>
              <w:t xml:space="preserve">’s </w:t>
            </w:r>
            <w:r w:rsidRPr="00B3398F">
              <w:rPr>
                <w:b/>
                <w:sz w:val="18"/>
              </w:rPr>
              <w:t>act</w:t>
            </w:r>
            <w:r w:rsidRPr="00B3398F">
              <w:rPr>
                <w:sz w:val="18"/>
              </w:rPr>
              <w:t xml:space="preserve"> method.</w:t>
            </w:r>
          </w:p>
        </w:tc>
      </w:tr>
    </w:tbl>
    <w:p w:rsidR="005C7546" w:rsidRDefault="005C7546">
      <w:r>
        <w:br w:type="page"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020"/>
        <w:gridCol w:w="3330"/>
      </w:tblGrid>
      <w:tr w:rsidR="006A2B2E">
        <w:tc>
          <w:tcPr>
            <w:tcW w:w="648" w:type="dxa"/>
          </w:tcPr>
          <w:p w:rsidR="006A2B2E" w:rsidRDefault="001E18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</w:t>
            </w:r>
            <w:r w:rsidR="002A423F">
              <w:rPr>
                <w:b/>
                <w:sz w:val="24"/>
              </w:rPr>
              <w:t>3</w:t>
            </w:r>
          </w:p>
        </w:tc>
        <w:tc>
          <w:tcPr>
            <w:tcW w:w="7020" w:type="dxa"/>
          </w:tcPr>
          <w:p w:rsidR="00F34A1E" w:rsidRDefault="005C7546" w:rsidP="00F34A1E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Objective #2</w:t>
            </w:r>
          </w:p>
          <w:p w:rsidR="00F34A1E" w:rsidRDefault="00F34A1E" w:rsidP="00F34A1E">
            <w:pPr>
              <w:rPr>
                <w:rFonts w:ascii="Arial" w:hAnsi="Arial"/>
                <w:b/>
              </w:rPr>
            </w:pPr>
          </w:p>
          <w:p w:rsidR="00F34A1E" w:rsidRDefault="00F34A1E" w:rsidP="00F34A1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5C7546">
              <w:rPr>
                <w:rFonts w:ascii="Arial" w:hAnsi="Arial"/>
              </w:rPr>
              <w:t xml:space="preserve">second </w:t>
            </w:r>
            <w:r>
              <w:rPr>
                <w:rFonts w:ascii="Arial" w:hAnsi="Arial"/>
              </w:rPr>
              <w:t>object</w:t>
            </w:r>
            <w:r w:rsidR="002A423F">
              <w:rPr>
                <w:rFonts w:ascii="Arial" w:hAnsi="Arial"/>
              </w:rPr>
              <w:t>ive</w:t>
            </w:r>
            <w:r>
              <w:rPr>
                <w:rFonts w:ascii="Arial" w:hAnsi="Arial"/>
              </w:rPr>
              <w:t xml:space="preserve"> of the program is to arrange the cells from darkest to brightest.  This is done left-to-right and top-to-bottom.</w:t>
            </w:r>
          </w:p>
          <w:p w:rsidR="004D5802" w:rsidRDefault="004D5802" w:rsidP="00F34A1E">
            <w:pPr>
              <w:rPr>
                <w:rFonts w:ascii="Arial" w:hAnsi="Arial"/>
              </w:rPr>
            </w:pPr>
          </w:p>
          <w:p w:rsidR="00F34A1E" w:rsidRDefault="004D5802" w:rsidP="00F34A1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Each </w:t>
            </w:r>
            <w:r w:rsidRPr="004D5802">
              <w:rPr>
                <w:rFonts w:ascii="Arial" w:hAnsi="Arial"/>
                <w:i/>
              </w:rPr>
              <w:t>S</w:t>
            </w:r>
            <w:r w:rsidR="00F34A1E" w:rsidRPr="004D5802">
              <w:rPr>
                <w:rFonts w:ascii="Arial" w:hAnsi="Arial"/>
                <w:i/>
              </w:rPr>
              <w:t>t</w:t>
            </w:r>
            <w:r w:rsidRPr="004D5802">
              <w:rPr>
                <w:rFonts w:ascii="Arial" w:hAnsi="Arial"/>
                <w:i/>
              </w:rPr>
              <w:t>ep</w:t>
            </w:r>
            <w:r>
              <w:rPr>
                <w:rFonts w:ascii="Arial" w:hAnsi="Arial"/>
              </w:rPr>
              <w:t xml:space="preserve"> of the execution places one </w:t>
            </w:r>
            <w:r w:rsidRPr="004D5802">
              <w:rPr>
                <w:rFonts w:ascii="Arial" w:hAnsi="Arial"/>
                <w:b/>
              </w:rPr>
              <w:t>C</w:t>
            </w:r>
            <w:r w:rsidR="00F34A1E" w:rsidRPr="004D5802">
              <w:rPr>
                <w:rFonts w:ascii="Arial" w:hAnsi="Arial"/>
                <w:b/>
              </w:rPr>
              <w:t>ell</w:t>
            </w:r>
            <w:r w:rsidR="00F34A1E">
              <w:rPr>
                <w:rFonts w:ascii="Arial" w:hAnsi="Arial"/>
              </w:rPr>
              <w:t xml:space="preserve"> in the correct location.</w:t>
            </w:r>
          </w:p>
          <w:p w:rsidR="004D5802" w:rsidRPr="00F34A1E" w:rsidRDefault="004D5802" w:rsidP="00F34A1E">
            <w:pPr>
              <w:rPr>
                <w:rFonts w:ascii="Arial" w:hAnsi="Arial"/>
              </w:rPr>
            </w:pPr>
          </w:p>
          <w:p w:rsidR="00F34A1E" w:rsidRDefault="004D5802" w:rsidP="00F34A1E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Figure 06</w:t>
            </w:r>
            <w:r w:rsidR="00F34A1E">
              <w:rPr>
                <w:rFonts w:ascii="Arial" w:hAnsi="Arial"/>
                <w:b/>
              </w:rPr>
              <w:t xml:space="preserve"> </w:t>
            </w:r>
            <w:r w:rsidR="00F34A1E">
              <w:rPr>
                <w:rFonts w:ascii="Arial" w:hAnsi="Arial"/>
              </w:rPr>
              <w:t>shows the completed screen that is completely sorted.</w:t>
            </w:r>
          </w:p>
          <w:p w:rsidR="004D5802" w:rsidRDefault="004D5802" w:rsidP="00F34A1E">
            <w:pPr>
              <w:rPr>
                <w:rFonts w:ascii="Arial" w:hAnsi="Arial"/>
              </w:rPr>
            </w:pPr>
          </w:p>
          <w:p w:rsidR="00F34A1E" w:rsidRPr="0023191F" w:rsidRDefault="004D5802" w:rsidP="00F34A1E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Figure 06</w:t>
            </w:r>
          </w:p>
          <w:p w:rsidR="001A762F" w:rsidRDefault="00AF1C6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311015" cy="32353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015" cy="323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802" w:rsidRDefault="004D5802">
            <w:pPr>
              <w:rPr>
                <w:rFonts w:ascii="Arial" w:hAnsi="Arial"/>
                <w:b/>
              </w:rPr>
            </w:pPr>
          </w:p>
          <w:p w:rsidR="006A2B2E" w:rsidRDefault="006A2B2E">
            <w:pPr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6A2B2E" w:rsidRDefault="006A2B2E"/>
          <w:p w:rsidR="004D5802" w:rsidRDefault="004D5802" w:rsidP="005C7546">
            <w:pPr>
              <w:rPr>
                <w:sz w:val="18"/>
              </w:rPr>
            </w:pPr>
          </w:p>
          <w:p w:rsidR="004D5802" w:rsidRDefault="004D5802" w:rsidP="005C7546">
            <w:pPr>
              <w:rPr>
                <w:sz w:val="18"/>
              </w:rPr>
            </w:pPr>
          </w:p>
          <w:p w:rsidR="004D5802" w:rsidRDefault="004D5802" w:rsidP="005C7546">
            <w:pPr>
              <w:rPr>
                <w:sz w:val="18"/>
              </w:rPr>
            </w:pPr>
          </w:p>
          <w:p w:rsidR="004D5802" w:rsidRDefault="004D5802" w:rsidP="005C7546">
            <w:pPr>
              <w:rPr>
                <w:sz w:val="18"/>
              </w:rPr>
            </w:pPr>
          </w:p>
          <w:p w:rsidR="004D5802" w:rsidRDefault="004D5802" w:rsidP="005C7546">
            <w:pPr>
              <w:rPr>
                <w:sz w:val="18"/>
              </w:rPr>
            </w:pPr>
          </w:p>
          <w:p w:rsidR="006A2B2E" w:rsidRPr="002A423F" w:rsidRDefault="002A423F" w:rsidP="005C7546">
            <w:pPr>
              <w:rPr>
                <w:sz w:val="18"/>
              </w:rPr>
            </w:pPr>
            <w:r w:rsidRPr="002A423F">
              <w:rPr>
                <w:sz w:val="18"/>
              </w:rPr>
              <w:t xml:space="preserve">You are essentially writing a </w:t>
            </w:r>
            <w:r w:rsidRPr="002A423F">
              <w:rPr>
                <w:i/>
                <w:sz w:val="18"/>
              </w:rPr>
              <w:t>Bubble Sort</w:t>
            </w:r>
            <w:r w:rsidRPr="002A423F">
              <w:rPr>
                <w:sz w:val="18"/>
              </w:rPr>
              <w:t xml:space="preserve">.  Every time </w:t>
            </w:r>
            <w:r w:rsidRPr="002A423F">
              <w:rPr>
                <w:i/>
                <w:sz w:val="18"/>
              </w:rPr>
              <w:t>Step</w:t>
            </w:r>
            <w:r w:rsidRPr="002A423F">
              <w:rPr>
                <w:sz w:val="18"/>
              </w:rPr>
              <w:t xml:space="preserve"> is clicked, the </w:t>
            </w:r>
            <w:r w:rsidRPr="002A423F">
              <w:rPr>
                <w:sz w:val="18"/>
                <w:u w:val="single"/>
              </w:rPr>
              <w:t>inner loop</w:t>
            </w:r>
            <w:r w:rsidRPr="002A423F">
              <w:rPr>
                <w:sz w:val="18"/>
              </w:rPr>
              <w:t xml:space="preserve"> of the </w:t>
            </w:r>
            <w:r w:rsidRPr="002A423F">
              <w:rPr>
                <w:i/>
                <w:sz w:val="18"/>
              </w:rPr>
              <w:t>Bubble Sort</w:t>
            </w:r>
            <w:r w:rsidRPr="002A423F">
              <w:rPr>
                <w:sz w:val="18"/>
              </w:rPr>
              <w:t xml:space="preserve"> is executed, which puts the next “largest element” – or in this case – “brightest red” in the correct position.</w:t>
            </w:r>
          </w:p>
          <w:p w:rsidR="002A423F" w:rsidRPr="002A423F" w:rsidRDefault="002A423F" w:rsidP="005C7546">
            <w:pPr>
              <w:rPr>
                <w:sz w:val="18"/>
              </w:rPr>
            </w:pPr>
          </w:p>
          <w:p w:rsidR="002A423F" w:rsidRPr="002A423F" w:rsidRDefault="002A423F" w:rsidP="005C7546">
            <w:pPr>
              <w:rPr>
                <w:sz w:val="18"/>
              </w:rPr>
            </w:pPr>
            <w:r w:rsidRPr="002A423F">
              <w:rPr>
                <w:sz w:val="18"/>
              </w:rPr>
              <w:t xml:space="preserve">After 768 </w:t>
            </w:r>
            <w:r w:rsidRPr="002A423F">
              <w:rPr>
                <w:i/>
                <w:sz w:val="18"/>
              </w:rPr>
              <w:t>Steps</w:t>
            </w:r>
            <w:r w:rsidRPr="002A423F">
              <w:rPr>
                <w:sz w:val="18"/>
              </w:rPr>
              <w:t xml:space="preserve"> the </w:t>
            </w:r>
            <w:r w:rsidRPr="002A423F">
              <w:rPr>
                <w:b/>
                <w:sz w:val="18"/>
              </w:rPr>
              <w:t>Cell</w:t>
            </w:r>
            <w:r w:rsidRPr="002A423F">
              <w:rPr>
                <w:sz w:val="18"/>
              </w:rPr>
              <w:t>s should be sorted from darkest to brightest.</w:t>
            </w:r>
          </w:p>
          <w:p w:rsidR="002A423F" w:rsidRDefault="002A423F" w:rsidP="005C7546">
            <w:pPr>
              <w:rPr>
                <w:sz w:val="18"/>
              </w:rPr>
            </w:pPr>
          </w:p>
          <w:p w:rsidR="002A423F" w:rsidRDefault="002A423F" w:rsidP="005C7546">
            <w:pPr>
              <w:rPr>
                <w:sz w:val="18"/>
              </w:rPr>
            </w:pPr>
          </w:p>
          <w:p w:rsidR="002A423F" w:rsidRDefault="002A423F" w:rsidP="005C7546">
            <w:pPr>
              <w:rPr>
                <w:sz w:val="18"/>
              </w:rPr>
            </w:pPr>
          </w:p>
          <w:p w:rsidR="002A423F" w:rsidRDefault="002A423F" w:rsidP="005C7546">
            <w:pPr>
              <w:rPr>
                <w:sz w:val="18"/>
              </w:rPr>
            </w:pPr>
          </w:p>
          <w:p w:rsidR="002A423F" w:rsidRPr="002A423F" w:rsidRDefault="002A423F" w:rsidP="005C7546">
            <w:pPr>
              <w:rPr>
                <w:sz w:val="18"/>
              </w:rPr>
            </w:pPr>
          </w:p>
          <w:p w:rsidR="002A423F" w:rsidRPr="002A423F" w:rsidRDefault="002A423F" w:rsidP="005C7546">
            <w:pPr>
              <w:rPr>
                <w:sz w:val="18"/>
              </w:rPr>
            </w:pPr>
            <w:r w:rsidRPr="002A423F">
              <w:rPr>
                <w:sz w:val="18"/>
              </w:rPr>
              <w:t xml:space="preserve">NOTE: </w:t>
            </w:r>
          </w:p>
          <w:p w:rsidR="002A423F" w:rsidRPr="002A423F" w:rsidRDefault="002A423F" w:rsidP="005C7546">
            <w:pPr>
              <w:rPr>
                <w:sz w:val="18"/>
              </w:rPr>
            </w:pPr>
            <w:r w:rsidRPr="002A423F">
              <w:rPr>
                <w:b/>
                <w:sz w:val="18"/>
              </w:rPr>
              <w:t>Actor</w:t>
            </w:r>
            <w:r w:rsidRPr="002A423F">
              <w:rPr>
                <w:sz w:val="18"/>
              </w:rPr>
              <w:t xml:space="preserve"> objects have a </w:t>
            </w:r>
            <w:r w:rsidRPr="002A423F">
              <w:rPr>
                <w:b/>
                <w:sz w:val="18"/>
              </w:rPr>
              <w:t>getColor()</w:t>
            </w:r>
            <w:r w:rsidRPr="002A423F">
              <w:rPr>
                <w:sz w:val="18"/>
              </w:rPr>
              <w:t xml:space="preserve"> method.</w:t>
            </w:r>
          </w:p>
          <w:p w:rsidR="002A423F" w:rsidRPr="002A423F" w:rsidRDefault="002A423F" w:rsidP="005C7546">
            <w:pPr>
              <w:rPr>
                <w:sz w:val="18"/>
              </w:rPr>
            </w:pPr>
          </w:p>
          <w:p w:rsidR="002A423F" w:rsidRPr="002A423F" w:rsidRDefault="002A423F" w:rsidP="002A423F">
            <w:r w:rsidRPr="002A423F">
              <w:rPr>
                <w:b/>
                <w:sz w:val="18"/>
              </w:rPr>
              <w:t>Color</w:t>
            </w:r>
            <w:r w:rsidRPr="002A423F">
              <w:rPr>
                <w:sz w:val="18"/>
              </w:rPr>
              <w:t xml:space="preserve"> objects have methods </w:t>
            </w:r>
            <w:r w:rsidRPr="002A423F">
              <w:rPr>
                <w:b/>
                <w:sz w:val="18"/>
              </w:rPr>
              <w:t>getRed()</w:t>
            </w:r>
            <w:r w:rsidRPr="002A423F">
              <w:rPr>
                <w:sz w:val="18"/>
              </w:rPr>
              <w:t xml:space="preserve">, </w:t>
            </w:r>
            <w:r w:rsidRPr="002A423F">
              <w:rPr>
                <w:b/>
                <w:sz w:val="18"/>
              </w:rPr>
              <w:t>getGreen()</w:t>
            </w:r>
            <w:r w:rsidRPr="002A423F">
              <w:rPr>
                <w:sz w:val="18"/>
              </w:rPr>
              <w:t xml:space="preserve"> and </w:t>
            </w:r>
            <w:r w:rsidRPr="002A423F">
              <w:rPr>
                <w:b/>
                <w:sz w:val="18"/>
              </w:rPr>
              <w:t>getBlue()</w:t>
            </w:r>
            <w:r w:rsidRPr="002A423F">
              <w:rPr>
                <w:sz w:val="18"/>
              </w:rPr>
              <w:t xml:space="preserve"> which </w:t>
            </w:r>
            <w:r w:rsidRPr="002A423F">
              <w:rPr>
                <w:b/>
                <w:sz w:val="18"/>
              </w:rPr>
              <w:t>return</w:t>
            </w:r>
            <w:r w:rsidRPr="002A423F">
              <w:rPr>
                <w:sz w:val="18"/>
              </w:rPr>
              <w:t xml:space="preserve"> an </w:t>
            </w:r>
            <w:r w:rsidRPr="002A423F">
              <w:rPr>
                <w:b/>
                <w:sz w:val="18"/>
              </w:rPr>
              <w:t>int</w:t>
            </w:r>
            <w:r w:rsidRPr="002A423F">
              <w:rPr>
                <w:sz w:val="18"/>
              </w:rPr>
              <w:t xml:space="preserve"> between 0 and 255 indicating how much of that primary color is in the </w:t>
            </w:r>
            <w:r w:rsidRPr="002A423F">
              <w:rPr>
                <w:b/>
                <w:sz w:val="18"/>
              </w:rPr>
              <w:t>Color</w:t>
            </w:r>
            <w:r w:rsidRPr="002A423F">
              <w:rPr>
                <w:sz w:val="18"/>
              </w:rPr>
              <w:t xml:space="preserve"> object.</w:t>
            </w:r>
          </w:p>
        </w:tc>
      </w:tr>
    </w:tbl>
    <w:p w:rsidR="00CB6A84" w:rsidRDefault="00CB6A84">
      <w:r>
        <w:br w:type="page"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350"/>
      </w:tblGrid>
      <w:tr w:rsidR="00DE122C">
        <w:tc>
          <w:tcPr>
            <w:tcW w:w="648" w:type="dxa"/>
          </w:tcPr>
          <w:p w:rsidR="00DE122C" w:rsidRDefault="00DE12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04a</w:t>
            </w:r>
          </w:p>
        </w:tc>
        <w:tc>
          <w:tcPr>
            <w:tcW w:w="10350" w:type="dxa"/>
          </w:tcPr>
          <w:p w:rsidR="00DE122C" w:rsidRDefault="00DE122C" w:rsidP="00720448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Starting Files</w:t>
            </w:r>
          </w:p>
          <w:p w:rsidR="00DE122C" w:rsidRDefault="00DE122C" w:rsidP="00720448">
            <w:pPr>
              <w:rPr>
                <w:rFonts w:ascii="Arial" w:hAnsi="Arial"/>
                <w:b/>
              </w:rPr>
            </w:pPr>
          </w:p>
          <w:p w:rsidR="00DE122C" w:rsidRDefault="00DE122C" w:rsidP="00E132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Load </w:t>
            </w:r>
            <w:r w:rsidR="00A80FF0">
              <w:rPr>
                <w:rFonts w:ascii="Arial" w:hAnsi="Arial"/>
                <w:b/>
              </w:rPr>
              <w:t>Lab11</w:t>
            </w:r>
            <w:r>
              <w:rPr>
                <w:rFonts w:ascii="Arial" w:hAnsi="Arial"/>
                <w:b/>
              </w:rPr>
              <w:t xml:space="preserve">Tester.java </w:t>
            </w:r>
            <w:r>
              <w:rPr>
                <w:rFonts w:ascii="Arial" w:hAnsi="Arial"/>
              </w:rPr>
              <w:t xml:space="preserve">in the edit window, like </w:t>
            </w:r>
            <w:r>
              <w:rPr>
                <w:rFonts w:ascii="Arial" w:hAnsi="Arial"/>
                <w:b/>
              </w:rPr>
              <w:t>Figure 07</w:t>
            </w:r>
            <w:r>
              <w:rPr>
                <w:rFonts w:ascii="Arial" w:hAnsi="Arial"/>
              </w:rPr>
              <w:t>.</w:t>
            </w:r>
          </w:p>
          <w:p w:rsidR="00DE122C" w:rsidRPr="004D5802" w:rsidRDefault="00DE122C" w:rsidP="00E132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>
              <w:rPr>
                <w:rFonts w:ascii="Arial" w:hAnsi="Arial"/>
                <w:b/>
              </w:rPr>
              <w:t>main</w:t>
            </w:r>
            <w:r>
              <w:rPr>
                <w:rFonts w:ascii="Arial" w:hAnsi="Arial"/>
              </w:rPr>
              <w:t xml:space="preserve"> method only has a few statements to begin with.</w:t>
            </w:r>
          </w:p>
          <w:p w:rsidR="00DE122C" w:rsidRDefault="00DE122C" w:rsidP="00E132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Pr="004D5802">
              <w:rPr>
                <w:rFonts w:ascii="Arial" w:hAnsi="Arial"/>
                <w:b/>
              </w:rPr>
              <w:t>main</w:t>
            </w:r>
            <w:r>
              <w:rPr>
                <w:rFonts w:ascii="Arial" w:hAnsi="Arial"/>
              </w:rPr>
              <w:t xml:space="preserve"> method is responsible for setting up a grid of random red cells.</w:t>
            </w:r>
          </w:p>
          <w:p w:rsidR="00DE122C" w:rsidRPr="00313092" w:rsidRDefault="00DE122C" w:rsidP="00E13281">
            <w:pPr>
              <w:rPr>
                <w:rFonts w:ascii="Arial" w:hAnsi="Arial"/>
              </w:rPr>
            </w:pPr>
          </w:p>
          <w:p w:rsidR="00DE122C" w:rsidRDefault="00DE122C" w:rsidP="00E132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07</w:t>
            </w:r>
          </w:p>
          <w:p w:rsidR="00DE122C" w:rsidRDefault="00AF1C61" w:rsidP="00E132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5367655</wp:posOffset>
                      </wp:positionV>
                      <wp:extent cx="4251325" cy="385445"/>
                      <wp:effectExtent l="0" t="0" r="0" b="0"/>
                      <wp:wrapNone/>
                      <wp:docPr id="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1325" cy="385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122C" w:rsidRPr="00DE122C" w:rsidRDefault="00DE122C" w:rsidP="00DE122C">
                                  <w:pPr>
                                    <w:spacing w:line="276" w:lineRule="auto"/>
                                    <w:rPr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DE122C">
                                    <w:rPr>
                                      <w:b/>
                                      <w:sz w:val="18"/>
                                      <w:szCs w:val="16"/>
                                    </w:rPr>
                                    <w:t>In this open space, you need to insert the code to accomplish “Objective #1”.</w:t>
                                  </w:r>
                                </w:p>
                                <w:p w:rsidR="00DE122C" w:rsidRPr="00DE122C" w:rsidRDefault="00DE122C" w:rsidP="00DE122C">
                                  <w:pPr>
                                    <w:rPr>
                                      <w:b/>
                                      <w:i/>
                                      <w:sz w:val="18"/>
                                      <w:szCs w:val="16"/>
                                    </w:rPr>
                                  </w:pPr>
                                  <w:r w:rsidRPr="00DE122C">
                                    <w:rPr>
                                      <w:b/>
                                      <w:i/>
                                      <w:sz w:val="18"/>
                                      <w:szCs w:val="16"/>
                                    </w:rPr>
                                    <w:t>See steps 02a and 02b.</w:t>
                                  </w:r>
                                </w:p>
                                <w:p w:rsidR="00DE122C" w:rsidRDefault="00DE12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26" type="#_x0000_t202" style="position:absolute;margin-left:69.4pt;margin-top:422.65pt;width:334.75pt;height:3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" fillcolor="yellow">
                      <v:textbox>
                        <w:txbxContent>
                          <w:p w:rsidR="00DE122C" w:rsidRPr="00DE122C" w:rsidRDefault="00DE122C" w:rsidP="00DE122C">
                            <w:pPr>
                              <w:spacing w:line="276" w:lineRule="auto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 w:rsidRPr="00DE122C">
                              <w:rPr>
                                <w:b/>
                                <w:sz w:val="18"/>
                                <w:szCs w:val="16"/>
                              </w:rPr>
                              <w:t>In this open space, you need to insert the code to accomplish “Objective #1”.</w:t>
                            </w:r>
                          </w:p>
                          <w:p w:rsidR="00DE122C" w:rsidRPr="00DE122C" w:rsidRDefault="00DE122C" w:rsidP="00DE122C">
                            <w:pPr>
                              <w:rPr>
                                <w:b/>
                                <w:i/>
                                <w:sz w:val="18"/>
                                <w:szCs w:val="16"/>
                              </w:rPr>
                            </w:pPr>
                            <w:r w:rsidRPr="00DE122C">
                              <w:rPr>
                                <w:b/>
                                <w:i/>
                                <w:sz w:val="18"/>
                                <w:szCs w:val="16"/>
                              </w:rPr>
                              <w:t>See steps 02a and 02b.</w:t>
                            </w:r>
                          </w:p>
                          <w:p w:rsidR="00DE122C" w:rsidRDefault="00DE122C"/>
                        </w:txbxContent>
                      </v:textbox>
                    </v:shape>
                  </w:pict>
                </mc:Fallback>
              </mc:AlternateContent>
            </w:r>
            <w:r w:rsidR="00F47F9E" w:rsidRPr="00426756">
              <w:rPr>
                <w:rFonts w:ascii="Arial" w:hAnsi="Arial"/>
                <w:b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400800" cy="6777355"/>
                  <wp:effectExtent l="0" t="0" r="0" b="4445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677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22C" w:rsidRDefault="00DE122C"/>
          <w:p w:rsidR="00DE122C" w:rsidRPr="006A1746" w:rsidRDefault="00DE122C" w:rsidP="00D173AC">
            <w:pPr>
              <w:rPr>
                <w:sz w:val="18"/>
                <w:szCs w:val="16"/>
              </w:rPr>
            </w:pPr>
          </w:p>
        </w:tc>
      </w:tr>
    </w:tbl>
    <w:p w:rsidR="00DA321E" w:rsidRDefault="00DA321E"/>
    <w:p w:rsidR="00DA321E" w:rsidRDefault="00DA321E" w:rsidP="00DA321E">
      <w:r>
        <w:br w:type="page"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830"/>
        <w:gridCol w:w="2520"/>
      </w:tblGrid>
      <w:tr w:rsidR="00DA321E">
        <w:tc>
          <w:tcPr>
            <w:tcW w:w="648" w:type="dxa"/>
          </w:tcPr>
          <w:p w:rsidR="00DA321E" w:rsidRDefault="00DA321E" w:rsidP="00C818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04b</w:t>
            </w:r>
          </w:p>
        </w:tc>
        <w:tc>
          <w:tcPr>
            <w:tcW w:w="7830" w:type="dxa"/>
          </w:tcPr>
          <w:p w:rsidR="00DA321E" w:rsidRDefault="00DA321E" w:rsidP="00C818A2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Starting Files</w:t>
            </w:r>
          </w:p>
          <w:p w:rsidR="00DA321E" w:rsidRDefault="00DA321E" w:rsidP="00C818A2">
            <w:pPr>
              <w:rPr>
                <w:rFonts w:ascii="Arial" w:hAnsi="Arial"/>
                <w:b/>
              </w:rPr>
            </w:pPr>
          </w:p>
          <w:p w:rsidR="00DA321E" w:rsidRDefault="00DA321E" w:rsidP="00C818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Load </w:t>
            </w:r>
            <w:r>
              <w:rPr>
                <w:rFonts w:ascii="Arial" w:hAnsi="Arial"/>
                <w:b/>
              </w:rPr>
              <w:t xml:space="preserve">SortCritter.java </w:t>
            </w:r>
            <w:r>
              <w:rPr>
                <w:rFonts w:ascii="Arial" w:hAnsi="Arial"/>
              </w:rPr>
              <w:t xml:space="preserve">in the edit window, like </w:t>
            </w:r>
            <w:r>
              <w:rPr>
                <w:rFonts w:ascii="Arial" w:hAnsi="Arial"/>
                <w:b/>
              </w:rPr>
              <w:t>Figure 0</w:t>
            </w:r>
            <w:r w:rsidR="004D5802">
              <w:rPr>
                <w:rFonts w:ascii="Arial" w:hAnsi="Arial"/>
                <w:b/>
              </w:rPr>
              <w:t>8</w:t>
            </w:r>
            <w:r>
              <w:rPr>
                <w:rFonts w:ascii="Arial" w:hAnsi="Arial"/>
              </w:rPr>
              <w:t>.</w:t>
            </w:r>
          </w:p>
          <w:p w:rsidR="00DA321E" w:rsidRDefault="00DA321E" w:rsidP="00C818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>
              <w:rPr>
                <w:rFonts w:ascii="Arial" w:hAnsi="Arial"/>
                <w:b/>
              </w:rPr>
              <w:t xml:space="preserve">SortCritter </w:t>
            </w:r>
            <w:r>
              <w:rPr>
                <w:rFonts w:ascii="Arial" w:hAnsi="Arial"/>
              </w:rPr>
              <w:t>object sits in the (0,0) grid location.</w:t>
            </w:r>
          </w:p>
          <w:p w:rsidR="004D5802" w:rsidRPr="00354377" w:rsidRDefault="004D5802" w:rsidP="00C818A2">
            <w:pPr>
              <w:rPr>
                <w:rFonts w:ascii="Arial" w:hAnsi="Arial"/>
              </w:rPr>
            </w:pPr>
          </w:p>
          <w:p w:rsidR="00DA321E" w:rsidRDefault="00DA321E" w:rsidP="00C818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object creates an </w:t>
            </w:r>
            <w:r w:rsidR="004D5802" w:rsidRPr="004D5802">
              <w:rPr>
                <w:rFonts w:ascii="Arial" w:hAnsi="Arial"/>
                <w:b/>
              </w:rPr>
              <w:t>ArrayList</w:t>
            </w:r>
            <w:r>
              <w:rPr>
                <w:rFonts w:ascii="Arial" w:hAnsi="Arial"/>
              </w:rPr>
              <w:t xml:space="preserve"> of </w:t>
            </w:r>
            <w:r w:rsidR="004D5802">
              <w:rPr>
                <w:rFonts w:ascii="Arial" w:hAnsi="Arial"/>
              </w:rPr>
              <w:t xml:space="preserve">the </w:t>
            </w:r>
            <w:r w:rsidR="004D5802" w:rsidRPr="004D5802">
              <w:rPr>
                <w:rFonts w:ascii="Arial" w:hAnsi="Arial"/>
                <w:b/>
              </w:rPr>
              <w:t>Location</w:t>
            </w:r>
            <w:r w:rsidR="004D5802">
              <w:rPr>
                <w:rFonts w:ascii="Arial" w:hAnsi="Arial"/>
              </w:rPr>
              <w:t>s of all the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Cell </w:t>
            </w:r>
            <w:r>
              <w:rPr>
                <w:rFonts w:ascii="Arial" w:hAnsi="Arial"/>
              </w:rPr>
              <w:t>objects.</w:t>
            </w:r>
          </w:p>
          <w:p w:rsidR="004D5802" w:rsidRDefault="004D5802" w:rsidP="00C818A2">
            <w:pPr>
              <w:rPr>
                <w:rFonts w:ascii="Arial" w:hAnsi="Arial"/>
              </w:rPr>
            </w:pPr>
          </w:p>
          <w:p w:rsidR="00DA321E" w:rsidRDefault="004D5802" w:rsidP="00C818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With each </w:t>
            </w:r>
            <w:r w:rsidRPr="004D5802">
              <w:rPr>
                <w:rFonts w:ascii="Arial" w:hAnsi="Arial"/>
                <w:i/>
              </w:rPr>
              <w:t>S</w:t>
            </w:r>
            <w:r w:rsidR="00DA321E" w:rsidRPr="004D5802">
              <w:rPr>
                <w:rFonts w:ascii="Arial" w:hAnsi="Arial"/>
                <w:i/>
              </w:rPr>
              <w:t>tep</w:t>
            </w:r>
            <w:r w:rsidR="00DA321E">
              <w:rPr>
                <w:rFonts w:ascii="Arial" w:hAnsi="Arial"/>
              </w:rPr>
              <w:t xml:space="preserve">, the </w:t>
            </w:r>
            <w:r w:rsidR="00DA321E">
              <w:rPr>
                <w:rFonts w:ascii="Arial" w:hAnsi="Arial"/>
                <w:b/>
              </w:rPr>
              <w:t xml:space="preserve">SortCritter </w:t>
            </w:r>
            <w:r w:rsidR="00DA321E">
              <w:rPr>
                <w:rFonts w:ascii="Arial" w:hAnsi="Arial"/>
              </w:rPr>
              <w:t>places the bright</w:t>
            </w:r>
            <w:r>
              <w:rPr>
                <w:rFonts w:ascii="Arial" w:hAnsi="Arial"/>
              </w:rPr>
              <w:t xml:space="preserve">est </w:t>
            </w:r>
            <w:r w:rsidRPr="004D5802">
              <w:rPr>
                <w:rFonts w:ascii="Arial" w:hAnsi="Arial"/>
                <w:b/>
              </w:rPr>
              <w:t>C</w:t>
            </w:r>
            <w:r w:rsidR="00DA321E" w:rsidRPr="004D5802">
              <w:rPr>
                <w:rFonts w:ascii="Arial" w:hAnsi="Arial"/>
                <w:b/>
              </w:rPr>
              <w:t>ell</w:t>
            </w:r>
            <w:r w:rsidR="00DA321E">
              <w:rPr>
                <w:rFonts w:ascii="Arial" w:hAnsi="Arial"/>
              </w:rPr>
              <w:t xml:space="preserve"> at the end.</w:t>
            </w:r>
          </w:p>
          <w:p w:rsidR="009E3730" w:rsidRPr="00354377" w:rsidRDefault="009E3730" w:rsidP="00C818A2">
            <w:pPr>
              <w:rPr>
                <w:rFonts w:ascii="Arial" w:hAnsi="Arial"/>
              </w:rPr>
            </w:pPr>
          </w:p>
          <w:p w:rsidR="00DA321E" w:rsidRPr="00D173AC" w:rsidRDefault="00DA321E" w:rsidP="00C818A2">
            <w:pPr>
              <w:rPr>
                <w:rFonts w:ascii="Arial" w:hAnsi="Arial"/>
              </w:rPr>
            </w:pPr>
          </w:p>
          <w:p w:rsidR="00DA321E" w:rsidRDefault="004D5802" w:rsidP="00C818A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08</w:t>
            </w:r>
          </w:p>
          <w:p w:rsidR="009E3730" w:rsidRDefault="00AF1C61" w:rsidP="00C818A2">
            <w:pPr>
              <w:rPr>
                <w:rFonts w:ascii="Arial" w:hAnsi="Arial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486400" cy="5782945"/>
                  <wp:effectExtent l="0" t="0" r="0" b="8255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78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321E" w:rsidRDefault="00DA321E" w:rsidP="00C818A2">
            <w:pPr>
              <w:rPr>
                <w:rFonts w:ascii="Arial" w:hAnsi="Arial"/>
                <w:b/>
              </w:rPr>
            </w:pPr>
          </w:p>
          <w:p w:rsidR="009E3730" w:rsidRPr="006A1746" w:rsidRDefault="009E3730" w:rsidP="00C818A2">
            <w:pPr>
              <w:rPr>
                <w:rFonts w:ascii="Arial" w:hAnsi="Arial"/>
                <w:b/>
              </w:rPr>
            </w:pPr>
          </w:p>
        </w:tc>
        <w:tc>
          <w:tcPr>
            <w:tcW w:w="2520" w:type="dxa"/>
          </w:tcPr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6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The </w:t>
            </w:r>
            <w:r>
              <w:rPr>
                <w:b/>
                <w:sz w:val="18"/>
                <w:szCs w:val="16"/>
              </w:rPr>
              <w:t>getOccupiedLocations</w:t>
            </w:r>
            <w:r>
              <w:rPr>
                <w:sz w:val="18"/>
                <w:szCs w:val="16"/>
              </w:rPr>
              <w:t xml:space="preserve"> method return</w:t>
            </w:r>
            <w:r w:rsidR="003C52A9">
              <w:rPr>
                <w:sz w:val="18"/>
                <w:szCs w:val="16"/>
              </w:rPr>
              <w:t>s</w:t>
            </w:r>
            <w:r>
              <w:rPr>
                <w:sz w:val="18"/>
                <w:szCs w:val="16"/>
              </w:rPr>
              <w:t xml:space="preserve"> an </w:t>
            </w:r>
            <w:r>
              <w:rPr>
                <w:b/>
                <w:sz w:val="18"/>
                <w:szCs w:val="16"/>
              </w:rPr>
              <w:t>ArrayList</w:t>
            </w:r>
            <w:r>
              <w:rPr>
                <w:sz w:val="18"/>
                <w:szCs w:val="16"/>
              </w:rPr>
              <w:t xml:space="preserve"> of </w:t>
            </w:r>
            <w:r>
              <w:rPr>
                <w:b/>
                <w:sz w:val="18"/>
                <w:szCs w:val="16"/>
              </w:rPr>
              <w:t>Location</w:t>
            </w:r>
            <w:r>
              <w:rPr>
                <w:sz w:val="18"/>
                <w:szCs w:val="16"/>
              </w:rPr>
              <w:t xml:space="preserve"> objects.  </w:t>
            </w: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These will be all of the objects in the </w:t>
            </w:r>
            <w:r>
              <w:rPr>
                <w:b/>
                <w:sz w:val="18"/>
                <w:szCs w:val="16"/>
              </w:rPr>
              <w:t>Grid</w:t>
            </w:r>
            <w:r>
              <w:rPr>
                <w:sz w:val="18"/>
                <w:szCs w:val="16"/>
              </w:rPr>
              <w:t xml:space="preserve"> starting at row 0, column 0 and ending at row 21, column </w:t>
            </w:r>
            <w:r w:rsidR="006A1746">
              <w:rPr>
                <w:sz w:val="18"/>
                <w:szCs w:val="16"/>
              </w:rPr>
              <w:t>34</w:t>
            </w:r>
            <w:r>
              <w:rPr>
                <w:sz w:val="18"/>
                <w:szCs w:val="16"/>
              </w:rPr>
              <w:t xml:space="preserve">.  </w:t>
            </w: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9E3730" w:rsidRDefault="00DA321E" w:rsidP="00C818A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Even though the </w:t>
            </w:r>
            <w:r>
              <w:rPr>
                <w:b/>
                <w:sz w:val="18"/>
                <w:szCs w:val="16"/>
              </w:rPr>
              <w:t>Grid</w:t>
            </w:r>
            <w:r>
              <w:rPr>
                <w:sz w:val="18"/>
                <w:szCs w:val="16"/>
              </w:rPr>
              <w:t xml:space="preserve"> is </w:t>
            </w:r>
          </w:p>
          <w:p w:rsidR="009E3730" w:rsidRDefault="00DA321E" w:rsidP="00C818A2">
            <w:pPr>
              <w:rPr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2-Dimensional</w:t>
            </w:r>
            <w:r>
              <w:rPr>
                <w:sz w:val="18"/>
                <w:szCs w:val="16"/>
              </w:rPr>
              <w:t xml:space="preserve">, the </w:t>
            </w:r>
            <w:r>
              <w:rPr>
                <w:b/>
                <w:sz w:val="18"/>
                <w:szCs w:val="16"/>
              </w:rPr>
              <w:t>ArrayList</w:t>
            </w:r>
            <w:r>
              <w:rPr>
                <w:sz w:val="18"/>
                <w:szCs w:val="16"/>
              </w:rPr>
              <w:t xml:space="preserve"> of </w:t>
            </w:r>
            <w:r>
              <w:rPr>
                <w:b/>
                <w:sz w:val="18"/>
                <w:szCs w:val="16"/>
              </w:rPr>
              <w:t>Location</w:t>
            </w:r>
            <w:r w:rsidR="009E3730">
              <w:rPr>
                <w:sz w:val="18"/>
                <w:szCs w:val="16"/>
              </w:rPr>
              <w:t xml:space="preserve"> objects is     </w:t>
            </w:r>
            <w:r>
              <w:rPr>
                <w:sz w:val="18"/>
                <w:szCs w:val="16"/>
              </w:rPr>
              <w:t xml:space="preserve"> </w:t>
            </w:r>
          </w:p>
          <w:p w:rsidR="00DA321E" w:rsidRDefault="00DA321E" w:rsidP="00C818A2">
            <w:pPr>
              <w:rPr>
                <w:i/>
                <w:sz w:val="18"/>
                <w:szCs w:val="16"/>
              </w:rPr>
            </w:pPr>
            <w:r>
              <w:rPr>
                <w:i/>
                <w:sz w:val="18"/>
                <w:szCs w:val="16"/>
              </w:rPr>
              <w:t>1-Dimensional.</w:t>
            </w:r>
          </w:p>
          <w:p w:rsidR="00DA321E" w:rsidRDefault="00DA321E" w:rsidP="00C818A2">
            <w:pPr>
              <w:rPr>
                <w:i/>
                <w:sz w:val="18"/>
                <w:szCs w:val="16"/>
              </w:rPr>
            </w:pPr>
          </w:p>
          <w:p w:rsidR="00DA321E" w:rsidRDefault="00DA321E" w:rsidP="00C818A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Index </w:t>
            </w:r>
            <w:r w:rsidR="006A1746">
              <w:rPr>
                <w:sz w:val="18"/>
                <w:szCs w:val="16"/>
              </w:rPr>
              <w:t>34</w:t>
            </w:r>
            <w:r>
              <w:rPr>
                <w:sz w:val="18"/>
                <w:szCs w:val="16"/>
              </w:rPr>
              <w:t xml:space="preserve"> stores what is at row 0, column </w:t>
            </w:r>
            <w:r w:rsidR="006A1746">
              <w:rPr>
                <w:sz w:val="18"/>
                <w:szCs w:val="16"/>
              </w:rPr>
              <w:t>34</w:t>
            </w:r>
            <w:r>
              <w:rPr>
                <w:sz w:val="18"/>
                <w:szCs w:val="16"/>
              </w:rPr>
              <w:t xml:space="preserve">.  Index </w:t>
            </w:r>
            <w:r w:rsidR="006A1746">
              <w:rPr>
                <w:sz w:val="18"/>
                <w:szCs w:val="16"/>
              </w:rPr>
              <w:t>35</w:t>
            </w:r>
            <w:r>
              <w:rPr>
                <w:sz w:val="18"/>
                <w:szCs w:val="16"/>
              </w:rPr>
              <w:t xml:space="preserve"> stores what is at row 1, column 0.  It is like it </w:t>
            </w:r>
            <w:r>
              <w:rPr>
                <w:i/>
                <w:sz w:val="18"/>
                <w:szCs w:val="16"/>
              </w:rPr>
              <w:t>wraps</w:t>
            </w:r>
            <w:r>
              <w:rPr>
                <w:sz w:val="18"/>
                <w:szCs w:val="16"/>
              </w:rPr>
              <w:t xml:space="preserve"> around.</w:t>
            </w:r>
          </w:p>
          <w:p w:rsidR="006A1746" w:rsidRDefault="006A1746" w:rsidP="00C818A2">
            <w:pPr>
              <w:rPr>
                <w:sz w:val="18"/>
                <w:szCs w:val="16"/>
              </w:rPr>
            </w:pPr>
          </w:p>
          <w:p w:rsidR="00DA321E" w:rsidRPr="007B6460" w:rsidRDefault="007B6460" w:rsidP="00C818A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Remember, index 0 is where the </w:t>
            </w:r>
            <w:r>
              <w:rPr>
                <w:b/>
                <w:sz w:val="18"/>
                <w:szCs w:val="16"/>
              </w:rPr>
              <w:t>SortCritter</w:t>
            </w:r>
            <w:r>
              <w:rPr>
                <w:sz w:val="18"/>
                <w:szCs w:val="16"/>
              </w:rPr>
              <w:t xml:space="preserve"> object is stored.  You need to start your sorting at index 1.</w:t>
            </w:r>
          </w:p>
          <w:p w:rsidR="00DA321E" w:rsidRDefault="00DA321E" w:rsidP="00C818A2">
            <w:pPr>
              <w:rPr>
                <w:sz w:val="18"/>
                <w:szCs w:val="16"/>
              </w:rPr>
            </w:pPr>
          </w:p>
          <w:p w:rsidR="00DA321E" w:rsidRPr="00DA321E" w:rsidRDefault="00DA321E" w:rsidP="00C818A2">
            <w:pPr>
              <w:rPr>
                <w:sz w:val="18"/>
                <w:szCs w:val="16"/>
              </w:rPr>
            </w:pPr>
          </w:p>
        </w:tc>
      </w:tr>
    </w:tbl>
    <w:p w:rsidR="00AC211A" w:rsidRDefault="00AC211A">
      <w:r>
        <w:br w:type="page"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830"/>
        <w:gridCol w:w="2520"/>
      </w:tblGrid>
      <w:tr w:rsidR="00584A91">
        <w:tc>
          <w:tcPr>
            <w:tcW w:w="648" w:type="dxa"/>
          </w:tcPr>
          <w:p w:rsidR="00584A91" w:rsidRDefault="007204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</w:t>
            </w:r>
            <w:r w:rsidR="00AC211A">
              <w:rPr>
                <w:b/>
                <w:sz w:val="24"/>
              </w:rPr>
              <w:t>4</w:t>
            </w:r>
            <w:r w:rsidR="003C52A9">
              <w:rPr>
                <w:b/>
                <w:sz w:val="24"/>
              </w:rPr>
              <w:t>c</w:t>
            </w:r>
          </w:p>
        </w:tc>
        <w:tc>
          <w:tcPr>
            <w:tcW w:w="7830" w:type="dxa"/>
          </w:tcPr>
          <w:p w:rsidR="00D173AC" w:rsidRDefault="00D173AC" w:rsidP="00D173A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Starting Files</w:t>
            </w:r>
          </w:p>
          <w:p w:rsidR="00D173AC" w:rsidRDefault="00D173AC" w:rsidP="00D173AC">
            <w:pPr>
              <w:rPr>
                <w:rFonts w:ascii="Arial" w:hAnsi="Arial"/>
                <w:b/>
              </w:rPr>
            </w:pPr>
          </w:p>
          <w:p w:rsidR="00D173AC" w:rsidRDefault="00D173AC" w:rsidP="00D173A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Load </w:t>
            </w:r>
            <w:r>
              <w:rPr>
                <w:rFonts w:ascii="Arial" w:hAnsi="Arial"/>
                <w:b/>
              </w:rPr>
              <w:t xml:space="preserve">Cell.java </w:t>
            </w:r>
            <w:r>
              <w:rPr>
                <w:rFonts w:ascii="Arial" w:hAnsi="Arial"/>
              </w:rPr>
              <w:t xml:space="preserve">in the edit window, like </w:t>
            </w:r>
            <w:r>
              <w:rPr>
                <w:rFonts w:ascii="Arial" w:hAnsi="Arial"/>
                <w:b/>
              </w:rPr>
              <w:t>Figure 0</w:t>
            </w:r>
            <w:r w:rsidR="004D5802">
              <w:rPr>
                <w:rFonts w:ascii="Arial" w:hAnsi="Arial"/>
                <w:b/>
              </w:rPr>
              <w:t>9</w:t>
            </w:r>
            <w:r>
              <w:rPr>
                <w:rFonts w:ascii="Arial" w:hAnsi="Arial"/>
              </w:rPr>
              <w:t>.</w:t>
            </w:r>
          </w:p>
          <w:p w:rsidR="00D173AC" w:rsidRPr="00D173AC" w:rsidRDefault="00D173AC" w:rsidP="00D173AC">
            <w:pPr>
              <w:rPr>
                <w:rFonts w:ascii="Arial" w:hAnsi="Arial"/>
              </w:rPr>
            </w:pPr>
          </w:p>
          <w:p w:rsidR="00D173AC" w:rsidRDefault="004D5802" w:rsidP="00D173AC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09</w:t>
            </w:r>
          </w:p>
          <w:p w:rsidR="00D173AC" w:rsidRDefault="00D173AC" w:rsidP="00D173AC">
            <w:pPr>
              <w:rPr>
                <w:rFonts w:ascii="Arial" w:hAnsi="Arial"/>
                <w:b/>
              </w:rPr>
            </w:pPr>
          </w:p>
          <w:p w:rsidR="00584A91" w:rsidRPr="0047737B" w:rsidRDefault="00097324" w:rsidP="00063A8D">
            <w:pPr>
              <w:rPr>
                <w:rFonts w:ascii="Arial" w:hAnsi="Arial"/>
                <w:b/>
              </w:rPr>
            </w:pPr>
            <w:r>
              <w:rPr>
                <w:noProof/>
              </w:rPr>
              <w:drawing>
                <wp:inline distT="0" distB="0" distL="0" distR="0" wp14:anchorId="16145433" wp14:editId="7E4F17EE">
                  <wp:extent cx="5943600" cy="5033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3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:rsidR="00584A91" w:rsidRDefault="00584A91"/>
          <w:p w:rsidR="007A1A11" w:rsidRDefault="007A1A11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47737B" w:rsidRDefault="0047737B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47737B" w:rsidRDefault="0047737B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This file is ready to go!</w:t>
            </w:r>
          </w:p>
          <w:p w:rsidR="003C52A9" w:rsidRDefault="003C52A9" w:rsidP="00B660B0">
            <w:pPr>
              <w:rPr>
                <w:sz w:val="18"/>
                <w:szCs w:val="16"/>
              </w:rPr>
            </w:pPr>
          </w:p>
          <w:p w:rsidR="003C52A9" w:rsidRDefault="003C52A9" w:rsidP="00B660B0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When a </w:t>
            </w:r>
            <w:r>
              <w:rPr>
                <w:b/>
                <w:sz w:val="18"/>
                <w:szCs w:val="16"/>
              </w:rPr>
              <w:t>Cell</w:t>
            </w:r>
            <w:r>
              <w:rPr>
                <w:sz w:val="18"/>
                <w:szCs w:val="16"/>
              </w:rPr>
              <w:t xml:space="preserve"> object is constructed, it will automatically have a color that is a random shade of red.</w:t>
            </w:r>
          </w:p>
          <w:p w:rsidR="003C52A9" w:rsidRDefault="003C52A9" w:rsidP="00B660B0">
            <w:pPr>
              <w:rPr>
                <w:sz w:val="18"/>
                <w:szCs w:val="16"/>
              </w:rPr>
            </w:pPr>
          </w:p>
          <w:p w:rsidR="0047737B" w:rsidRPr="003C52A9" w:rsidRDefault="0047737B" w:rsidP="00B660B0">
            <w:pPr>
              <w:rPr>
                <w:sz w:val="18"/>
                <w:szCs w:val="16"/>
              </w:rPr>
            </w:pPr>
          </w:p>
          <w:p w:rsidR="00B601AA" w:rsidRPr="00B601AA" w:rsidRDefault="003C52A9" w:rsidP="00B660B0">
            <w:pPr>
              <w:rPr>
                <w:b/>
                <w:sz w:val="24"/>
                <w:szCs w:val="16"/>
              </w:rPr>
            </w:pPr>
            <w:r w:rsidRPr="00B601AA">
              <w:rPr>
                <w:b/>
                <w:sz w:val="24"/>
                <w:szCs w:val="16"/>
              </w:rPr>
              <w:t xml:space="preserve">DO NOT CHANGE </w:t>
            </w:r>
          </w:p>
          <w:p w:rsidR="003C52A9" w:rsidRPr="00B601AA" w:rsidRDefault="003C52A9" w:rsidP="00B660B0">
            <w:pPr>
              <w:rPr>
                <w:b/>
                <w:sz w:val="24"/>
                <w:szCs w:val="16"/>
              </w:rPr>
            </w:pPr>
            <w:r w:rsidRPr="00B601AA">
              <w:rPr>
                <w:b/>
                <w:sz w:val="24"/>
                <w:szCs w:val="16"/>
              </w:rPr>
              <w:t>THIS FILE!</w:t>
            </w: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Pr="00B601AA" w:rsidRDefault="00B601AA" w:rsidP="00B660B0">
            <w:pPr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The </w:t>
            </w:r>
            <w:r>
              <w:rPr>
                <w:b/>
                <w:sz w:val="18"/>
                <w:szCs w:val="16"/>
              </w:rPr>
              <w:t>act</w:t>
            </w:r>
            <w:r>
              <w:rPr>
                <w:sz w:val="18"/>
                <w:szCs w:val="16"/>
              </w:rPr>
              <w:t xml:space="preserve"> method is suppose</w:t>
            </w:r>
            <w:r w:rsidR="00F47F9E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 xml:space="preserve"> to be empty.  Like a </w:t>
            </w:r>
            <w:r>
              <w:rPr>
                <w:b/>
                <w:sz w:val="18"/>
                <w:szCs w:val="16"/>
              </w:rPr>
              <w:t>Rock</w:t>
            </w:r>
            <w:r>
              <w:rPr>
                <w:sz w:val="18"/>
                <w:szCs w:val="16"/>
              </w:rPr>
              <w:t xml:space="preserve"> we want a </w:t>
            </w:r>
            <w:r>
              <w:rPr>
                <w:b/>
                <w:sz w:val="18"/>
                <w:szCs w:val="16"/>
              </w:rPr>
              <w:t>Cell</w:t>
            </w:r>
            <w:r>
              <w:rPr>
                <w:sz w:val="18"/>
                <w:szCs w:val="16"/>
              </w:rPr>
              <w:t xml:space="preserve"> to do </w:t>
            </w:r>
            <w:r w:rsidRPr="00B601AA">
              <w:rPr>
                <w:sz w:val="18"/>
                <w:szCs w:val="16"/>
                <w:u w:val="single"/>
              </w:rPr>
              <w:t>nothing</w:t>
            </w:r>
            <w:r>
              <w:rPr>
                <w:sz w:val="18"/>
                <w:szCs w:val="16"/>
              </w:rPr>
              <w:t>.</w:t>
            </w: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47737B" w:rsidRDefault="0047737B" w:rsidP="00B660B0">
            <w:pPr>
              <w:rPr>
                <w:sz w:val="16"/>
                <w:szCs w:val="16"/>
              </w:rPr>
            </w:pPr>
          </w:p>
          <w:p w:rsidR="003C52A9" w:rsidRDefault="003C52A9" w:rsidP="00B660B0">
            <w:pPr>
              <w:rPr>
                <w:sz w:val="16"/>
                <w:szCs w:val="16"/>
              </w:rPr>
            </w:pPr>
          </w:p>
          <w:p w:rsidR="003C52A9" w:rsidRPr="00F34139" w:rsidRDefault="003C52A9" w:rsidP="00B660B0">
            <w:pPr>
              <w:rPr>
                <w:sz w:val="16"/>
                <w:szCs w:val="16"/>
              </w:rPr>
            </w:pPr>
          </w:p>
        </w:tc>
      </w:tr>
      <w:tr w:rsidR="008E28B5">
        <w:tc>
          <w:tcPr>
            <w:tcW w:w="648" w:type="dxa"/>
          </w:tcPr>
          <w:p w:rsidR="008E28B5" w:rsidRDefault="00AC211A" w:rsidP="00580E35">
            <w:pPr>
              <w:jc w:val="center"/>
              <w:rPr>
                <w:b/>
                <w:sz w:val="24"/>
              </w:rPr>
            </w:pPr>
            <w:r>
              <w:br w:type="page"/>
            </w:r>
            <w:r w:rsidR="008E28B5">
              <w:rPr>
                <w:b/>
                <w:sz w:val="24"/>
              </w:rPr>
              <w:t>0</w:t>
            </w:r>
            <w:r w:rsidR="003C52A9">
              <w:rPr>
                <w:b/>
                <w:sz w:val="24"/>
              </w:rPr>
              <w:t>5</w:t>
            </w:r>
          </w:p>
        </w:tc>
        <w:tc>
          <w:tcPr>
            <w:tcW w:w="7830" w:type="dxa"/>
          </w:tcPr>
          <w:p w:rsidR="008E28B5" w:rsidRDefault="008E28B5" w:rsidP="00580E35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Review the Objectives</w:t>
            </w:r>
          </w:p>
          <w:p w:rsidR="008E28B5" w:rsidRDefault="008E28B5" w:rsidP="00580E35">
            <w:pPr>
              <w:rPr>
                <w:rFonts w:ascii="Arial" w:hAnsi="Arial"/>
                <w:b/>
              </w:rPr>
            </w:pPr>
          </w:p>
          <w:p w:rsidR="008E28B5" w:rsidRDefault="008E28B5" w:rsidP="00580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There are two distinct objectives for the students.</w:t>
            </w:r>
          </w:p>
          <w:p w:rsidR="008E28B5" w:rsidRDefault="008E28B5" w:rsidP="00580E35">
            <w:pPr>
              <w:rPr>
                <w:rFonts w:ascii="Arial" w:hAnsi="Arial"/>
              </w:rPr>
            </w:pPr>
          </w:p>
          <w:p w:rsidR="008E28B5" w:rsidRDefault="008E28B5" w:rsidP="00580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  You need to create the grid with random red cells.</w:t>
            </w:r>
          </w:p>
          <w:p w:rsidR="008E28B5" w:rsidRDefault="008E28B5" w:rsidP="00580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 xml:space="preserve">This is done in the </w:t>
            </w:r>
            <w:r>
              <w:rPr>
                <w:rFonts w:ascii="Arial" w:hAnsi="Arial"/>
                <w:b/>
              </w:rPr>
              <w:t xml:space="preserve">main </w:t>
            </w:r>
            <w:r>
              <w:rPr>
                <w:rFonts w:ascii="Arial" w:hAnsi="Arial"/>
              </w:rPr>
              <w:t>method.</w:t>
            </w:r>
          </w:p>
          <w:p w:rsidR="008E28B5" w:rsidRDefault="008E28B5" w:rsidP="00580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The grid is 22 X 35.</w:t>
            </w:r>
          </w:p>
          <w:p w:rsidR="008E28B5" w:rsidRPr="006D17AF" w:rsidRDefault="004D5802" w:rsidP="00580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 xml:space="preserve">Each </w:t>
            </w:r>
            <w:r w:rsidRPr="004D5802">
              <w:rPr>
                <w:rFonts w:ascii="Arial" w:hAnsi="Arial"/>
                <w:b/>
              </w:rPr>
              <w:t>L</w:t>
            </w:r>
            <w:r w:rsidR="008E28B5" w:rsidRPr="004D5802">
              <w:rPr>
                <w:rFonts w:ascii="Arial" w:hAnsi="Arial"/>
                <w:b/>
              </w:rPr>
              <w:t>ocation</w:t>
            </w:r>
            <w:r w:rsidR="008E28B5">
              <w:rPr>
                <w:rFonts w:ascii="Arial" w:hAnsi="Arial"/>
              </w:rPr>
              <w:t xml:space="preserve"> contains a </w:t>
            </w:r>
            <w:r w:rsidR="008E28B5">
              <w:rPr>
                <w:rFonts w:ascii="Arial" w:hAnsi="Arial"/>
                <w:b/>
              </w:rPr>
              <w:t xml:space="preserve">Cell </w:t>
            </w:r>
            <w:r>
              <w:rPr>
                <w:rFonts w:ascii="Arial" w:hAnsi="Arial"/>
              </w:rPr>
              <w:t xml:space="preserve">object, which is like a square </w:t>
            </w:r>
            <w:r w:rsidRPr="004D5802">
              <w:rPr>
                <w:rFonts w:ascii="Arial" w:hAnsi="Arial"/>
                <w:b/>
              </w:rPr>
              <w:t>R</w:t>
            </w:r>
            <w:r w:rsidR="008E28B5" w:rsidRPr="004D5802">
              <w:rPr>
                <w:rFonts w:ascii="Arial" w:hAnsi="Arial"/>
                <w:b/>
              </w:rPr>
              <w:t>ock</w:t>
            </w:r>
            <w:r w:rsidR="008E28B5">
              <w:rPr>
                <w:rFonts w:ascii="Arial" w:hAnsi="Arial"/>
              </w:rPr>
              <w:t>.</w:t>
            </w:r>
          </w:p>
          <w:p w:rsidR="008E28B5" w:rsidRPr="005C7546" w:rsidRDefault="008E28B5" w:rsidP="00580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 xml:space="preserve">The </w:t>
            </w:r>
            <w:r w:rsidRPr="005C7546">
              <w:rPr>
                <w:rFonts w:ascii="Arial" w:hAnsi="Arial"/>
                <w:b/>
              </w:rPr>
              <w:t xml:space="preserve">SortCritter </w:t>
            </w:r>
            <w:r w:rsidRPr="005C7546">
              <w:rPr>
                <w:rFonts w:ascii="Arial" w:hAnsi="Arial"/>
              </w:rPr>
              <w:t>object is in the (0,0) location.</w:t>
            </w:r>
          </w:p>
          <w:p w:rsidR="008E28B5" w:rsidRPr="005C7546" w:rsidRDefault="008E28B5" w:rsidP="00580E35">
            <w:pPr>
              <w:rPr>
                <w:rFonts w:ascii="Arial" w:hAnsi="Arial"/>
              </w:rPr>
            </w:pPr>
          </w:p>
          <w:p w:rsidR="008E28B5" w:rsidRPr="005C7546" w:rsidRDefault="008E28B5" w:rsidP="00580E35">
            <w:pPr>
              <w:rPr>
                <w:rFonts w:ascii="Arial" w:hAnsi="Arial"/>
              </w:rPr>
            </w:pPr>
            <w:r w:rsidRPr="005C7546">
              <w:rPr>
                <w:rFonts w:ascii="Arial" w:hAnsi="Arial"/>
              </w:rPr>
              <w:t>2.</w:t>
            </w:r>
            <w:r w:rsidRPr="005C7546">
              <w:rPr>
                <w:rFonts w:ascii="Arial" w:hAnsi="Arial"/>
              </w:rPr>
              <w:tab/>
              <w:t xml:space="preserve">You need to </w:t>
            </w:r>
            <w:r>
              <w:rPr>
                <w:rFonts w:ascii="Arial" w:hAnsi="Arial"/>
              </w:rPr>
              <w:t xml:space="preserve">complete the </w:t>
            </w:r>
            <w:r>
              <w:rPr>
                <w:rFonts w:ascii="Arial" w:hAnsi="Arial"/>
                <w:b/>
              </w:rPr>
              <w:t>act</w:t>
            </w:r>
            <w:r>
              <w:rPr>
                <w:rFonts w:ascii="Arial" w:hAnsi="Arial"/>
              </w:rPr>
              <w:t xml:space="preserve"> method of the</w:t>
            </w:r>
            <w:r w:rsidRPr="005C7546">
              <w:rPr>
                <w:rFonts w:ascii="Arial" w:hAnsi="Arial"/>
              </w:rPr>
              <w:t xml:space="preserve"> </w:t>
            </w:r>
            <w:r w:rsidRPr="005C7546">
              <w:rPr>
                <w:rFonts w:ascii="Arial" w:hAnsi="Arial"/>
                <w:b/>
              </w:rPr>
              <w:t xml:space="preserve">SortCritter </w:t>
            </w:r>
            <w:r w:rsidRPr="005C7546">
              <w:rPr>
                <w:rFonts w:ascii="Arial" w:hAnsi="Arial"/>
              </w:rPr>
              <w:t>class.</w:t>
            </w:r>
          </w:p>
          <w:p w:rsidR="008E28B5" w:rsidRPr="005C7546" w:rsidRDefault="008E28B5" w:rsidP="00580E35">
            <w:pPr>
              <w:rPr>
                <w:rFonts w:ascii="Arial" w:hAnsi="Arial"/>
              </w:rPr>
            </w:pPr>
            <w:r w:rsidRPr="005C7546">
              <w:rPr>
                <w:rFonts w:ascii="Arial" w:hAnsi="Arial"/>
              </w:rPr>
              <w:tab/>
            </w:r>
            <w:r w:rsidRPr="001C5718">
              <w:rPr>
                <w:rFonts w:ascii="Arial" w:hAnsi="Arial"/>
                <w:b/>
              </w:rPr>
              <w:t>Critters</w:t>
            </w:r>
            <w:r w:rsidRPr="005C7546">
              <w:rPr>
                <w:rFonts w:ascii="Arial" w:hAnsi="Arial"/>
              </w:rPr>
              <w:t xml:space="preserve"> act on other </w:t>
            </w:r>
            <w:r w:rsidRPr="001C5718">
              <w:rPr>
                <w:rFonts w:ascii="Arial" w:hAnsi="Arial"/>
                <w:b/>
              </w:rPr>
              <w:t>Actor</w:t>
            </w:r>
            <w:r w:rsidRPr="005C7546">
              <w:rPr>
                <w:rFonts w:ascii="Arial" w:hAnsi="Arial"/>
              </w:rPr>
              <w:t xml:space="preserve"> objects.</w:t>
            </w:r>
          </w:p>
          <w:p w:rsidR="008E28B5" w:rsidRPr="005C7546" w:rsidRDefault="008E28B5" w:rsidP="00580E35">
            <w:pPr>
              <w:rPr>
                <w:rFonts w:ascii="Arial" w:hAnsi="Arial"/>
              </w:rPr>
            </w:pPr>
            <w:r w:rsidRPr="005C7546">
              <w:rPr>
                <w:rFonts w:ascii="Arial" w:hAnsi="Arial"/>
              </w:rPr>
              <w:tab/>
              <w:t xml:space="preserve">The </w:t>
            </w:r>
            <w:r w:rsidRPr="005C7546">
              <w:rPr>
                <w:rFonts w:ascii="Arial" w:hAnsi="Arial"/>
                <w:b/>
              </w:rPr>
              <w:t xml:space="preserve">SortCritter </w:t>
            </w:r>
            <w:r w:rsidRPr="005C7546">
              <w:rPr>
                <w:rFonts w:ascii="Arial" w:hAnsi="Arial"/>
              </w:rPr>
              <w:t>does not move.  It only manipulates other objects.</w:t>
            </w:r>
          </w:p>
          <w:p w:rsidR="008E28B5" w:rsidRPr="005C7546" w:rsidRDefault="008E28B5" w:rsidP="00580E35">
            <w:pPr>
              <w:rPr>
                <w:rFonts w:ascii="Arial" w:hAnsi="Arial"/>
              </w:rPr>
            </w:pPr>
            <w:r w:rsidRPr="005C7546">
              <w:rPr>
                <w:rFonts w:ascii="Arial" w:hAnsi="Arial"/>
              </w:rPr>
              <w:tab/>
            </w:r>
            <w:r w:rsidRPr="005C7546">
              <w:rPr>
                <w:rFonts w:ascii="Arial" w:hAnsi="Arial"/>
                <w:b/>
              </w:rPr>
              <w:t xml:space="preserve">Critter </w:t>
            </w:r>
            <w:r w:rsidRPr="005C7546">
              <w:rPr>
                <w:rFonts w:ascii="Arial" w:hAnsi="Arial"/>
              </w:rPr>
              <w:t>objects acquire an array of objects to manipulate.</w:t>
            </w:r>
          </w:p>
          <w:p w:rsidR="008E28B5" w:rsidRPr="005C7546" w:rsidRDefault="008E28B5" w:rsidP="00580E35">
            <w:pPr>
              <w:rPr>
                <w:rFonts w:ascii="Arial" w:hAnsi="Arial"/>
              </w:rPr>
            </w:pPr>
            <w:r w:rsidRPr="005C7546">
              <w:rPr>
                <w:rFonts w:ascii="Arial" w:hAnsi="Arial"/>
              </w:rPr>
              <w:tab/>
              <w:t xml:space="preserve">This time the array contains all the </w:t>
            </w:r>
            <w:r w:rsidRPr="005C7546">
              <w:rPr>
                <w:rFonts w:ascii="Arial" w:hAnsi="Arial"/>
                <w:b/>
              </w:rPr>
              <w:t xml:space="preserve">Cell </w:t>
            </w:r>
            <w:r w:rsidRPr="005C7546">
              <w:rPr>
                <w:rFonts w:ascii="Arial" w:hAnsi="Arial"/>
              </w:rPr>
              <w:t>objects.</w:t>
            </w:r>
          </w:p>
          <w:p w:rsidR="008E28B5" w:rsidRPr="005C7546" w:rsidRDefault="008E28B5" w:rsidP="00580E35">
            <w:pPr>
              <w:rPr>
                <w:rFonts w:ascii="Arial" w:hAnsi="Arial"/>
              </w:rPr>
            </w:pPr>
            <w:r w:rsidRPr="005C7546">
              <w:rPr>
                <w:rFonts w:ascii="Arial" w:hAnsi="Arial"/>
              </w:rPr>
              <w:tab/>
              <w:t xml:space="preserve">The job of the </w:t>
            </w:r>
            <w:r w:rsidRPr="005C7546">
              <w:rPr>
                <w:rFonts w:ascii="Arial" w:hAnsi="Arial"/>
                <w:b/>
              </w:rPr>
              <w:t xml:space="preserve">SortCritter </w:t>
            </w:r>
            <w:r w:rsidRPr="005C7546">
              <w:rPr>
                <w:rFonts w:ascii="Arial" w:hAnsi="Arial"/>
              </w:rPr>
              <w:t xml:space="preserve">is to place the brightest cell in the correct </w:t>
            </w:r>
            <w:r w:rsidRPr="005C7546">
              <w:rPr>
                <w:rFonts w:ascii="Arial" w:hAnsi="Arial"/>
              </w:rPr>
              <w:tab/>
              <w:t>place.</w:t>
            </w:r>
          </w:p>
          <w:p w:rsidR="0047737B" w:rsidRDefault="008E28B5" w:rsidP="0047737B">
            <w:pPr>
              <w:rPr>
                <w:rFonts w:ascii="Arial" w:hAnsi="Arial"/>
              </w:rPr>
            </w:pPr>
            <w:r w:rsidRPr="005C7546">
              <w:rPr>
                <w:rFonts w:ascii="Arial" w:hAnsi="Arial"/>
              </w:rPr>
              <w:tab/>
              <w:t xml:space="preserve">After </w:t>
            </w:r>
            <w:r>
              <w:rPr>
                <w:rFonts w:ascii="Arial" w:hAnsi="Arial"/>
              </w:rPr>
              <w:t>768</w:t>
            </w:r>
            <w:r w:rsidRPr="005C7546">
              <w:rPr>
                <w:rFonts w:ascii="Arial" w:hAnsi="Arial"/>
              </w:rPr>
              <w:t xml:space="preserve"> steps the grid is sorted.</w:t>
            </w:r>
          </w:p>
          <w:p w:rsidR="00097324" w:rsidRPr="005A3E66" w:rsidRDefault="00097324" w:rsidP="0047737B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:rsidR="008E28B5" w:rsidRDefault="008E28B5" w:rsidP="00580E35"/>
          <w:p w:rsidR="008E28B5" w:rsidRPr="00ED7F65" w:rsidRDefault="008E28B5" w:rsidP="00580E35">
            <w:pPr>
              <w:rPr>
                <w:sz w:val="16"/>
                <w:szCs w:val="16"/>
              </w:rPr>
            </w:pPr>
          </w:p>
        </w:tc>
      </w:tr>
    </w:tbl>
    <w:p w:rsidR="001D2899" w:rsidRDefault="001D2899"/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830"/>
        <w:gridCol w:w="2520"/>
      </w:tblGrid>
      <w:tr w:rsidR="00F7175A">
        <w:tc>
          <w:tcPr>
            <w:tcW w:w="648" w:type="dxa"/>
          </w:tcPr>
          <w:p w:rsidR="00F7175A" w:rsidRDefault="008E28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3C52A9">
              <w:rPr>
                <w:b/>
                <w:sz w:val="24"/>
              </w:rPr>
              <w:t>6</w:t>
            </w:r>
          </w:p>
        </w:tc>
        <w:tc>
          <w:tcPr>
            <w:tcW w:w="7830" w:type="dxa"/>
          </w:tcPr>
          <w:p w:rsidR="00F7175A" w:rsidRDefault="00F7175A" w:rsidP="00F7175A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Graded Lab Assignment</w:t>
            </w:r>
          </w:p>
          <w:p w:rsidR="00F7175A" w:rsidRDefault="00F7175A" w:rsidP="00F7175A">
            <w:pPr>
              <w:rPr>
                <w:rFonts w:ascii="Arial" w:hAnsi="Arial"/>
                <w:b/>
                <w:u w:val="single"/>
              </w:rPr>
            </w:pPr>
          </w:p>
          <w:p w:rsidR="00F7175A" w:rsidRDefault="008B5138" w:rsidP="00F717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</w:t>
            </w:r>
            <w:r w:rsidRPr="008B5138">
              <w:rPr>
                <w:rFonts w:ascii="Arial" w:hAnsi="Arial"/>
                <w:b/>
              </w:rPr>
              <w:t>100 P</w:t>
            </w:r>
            <w:r w:rsidR="00F7175A" w:rsidRPr="008B5138">
              <w:rPr>
                <w:rFonts w:ascii="Arial" w:hAnsi="Arial"/>
                <w:b/>
              </w:rPr>
              <w:t>oints</w:t>
            </w:r>
            <w:r w:rsidR="00F7175A">
              <w:rPr>
                <w:rFonts w:ascii="Arial" w:hAnsi="Arial"/>
              </w:rPr>
              <w:t xml:space="preserve"> write the program so that it displays the result of each</w:t>
            </w:r>
            <w:r w:rsidR="00D01176">
              <w:rPr>
                <w:rFonts w:ascii="Arial" w:hAnsi="Arial"/>
              </w:rPr>
              <w:t xml:space="preserve"> </w:t>
            </w:r>
            <w:r w:rsidR="00F7175A">
              <w:rPr>
                <w:rFonts w:ascii="Arial" w:hAnsi="Arial"/>
              </w:rPr>
              <w:t>comparison pass.  In other words</w:t>
            </w:r>
            <w:r w:rsidR="00F47F9E">
              <w:rPr>
                <w:rFonts w:ascii="Arial" w:hAnsi="Arial"/>
              </w:rPr>
              <w:t>,</w:t>
            </w:r>
            <w:r w:rsidR="00F7175A">
              <w:rPr>
                <w:rFonts w:ascii="Arial" w:hAnsi="Arial"/>
              </w:rPr>
              <w:t xml:space="preserve"> each time that </w:t>
            </w:r>
            <w:r w:rsidR="00F7175A">
              <w:rPr>
                <w:rFonts w:ascii="Arial" w:hAnsi="Arial"/>
                <w:b/>
              </w:rPr>
              <w:t xml:space="preserve">Step </w:t>
            </w:r>
            <w:r w:rsidR="00F7175A">
              <w:rPr>
                <w:rFonts w:ascii="Arial" w:hAnsi="Arial"/>
              </w:rPr>
              <w:t>is clicked a complete comparison pass is completed and one object is in the correct location at the end of the grid.</w:t>
            </w:r>
          </w:p>
          <w:p w:rsidR="00F7175A" w:rsidRDefault="00F7175A" w:rsidP="00F7175A">
            <w:pPr>
              <w:rPr>
                <w:rFonts w:ascii="Arial" w:hAnsi="Arial"/>
              </w:rPr>
            </w:pPr>
          </w:p>
          <w:p w:rsidR="00F7175A" w:rsidRDefault="00F7175A" w:rsidP="00F717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</w:t>
            </w:r>
            <w:r w:rsidR="008B5138">
              <w:rPr>
                <w:rFonts w:ascii="Arial" w:hAnsi="Arial"/>
                <w:b/>
              </w:rPr>
              <w:t>110 P</w:t>
            </w:r>
            <w:r w:rsidRPr="008B5138">
              <w:rPr>
                <w:rFonts w:ascii="Arial" w:hAnsi="Arial"/>
                <w:b/>
              </w:rPr>
              <w:t>oints</w:t>
            </w:r>
            <w:r>
              <w:rPr>
                <w:rFonts w:ascii="Arial" w:hAnsi="Arial"/>
              </w:rPr>
              <w:t xml:space="preserve"> also write the program so that it displays the result of each individual comparison.</w:t>
            </w:r>
            <w:r w:rsidR="004A0A37">
              <w:rPr>
                <w:rFonts w:ascii="Arial" w:hAnsi="Arial"/>
              </w:rPr>
              <w:t xml:space="preserve"> </w:t>
            </w:r>
            <w:r w:rsidR="00A80FF0">
              <w:rPr>
                <w:rFonts w:ascii="Arial" w:hAnsi="Arial"/>
              </w:rPr>
              <w:t xml:space="preserve">If you wish, you can speed up execution if you </w:t>
            </w:r>
            <w:r w:rsidR="004A0A37">
              <w:rPr>
                <w:rFonts w:ascii="Arial" w:hAnsi="Arial"/>
              </w:rPr>
              <w:t>change the number of rows and columns to 10.</w:t>
            </w:r>
          </w:p>
          <w:p w:rsidR="00F7175A" w:rsidRDefault="00F7175A" w:rsidP="00D173AC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2520" w:type="dxa"/>
          </w:tcPr>
          <w:p w:rsidR="00F7175A" w:rsidRPr="00FA04A1" w:rsidRDefault="00F7175A">
            <w:pPr>
              <w:rPr>
                <w:sz w:val="16"/>
                <w:szCs w:val="16"/>
              </w:rPr>
            </w:pPr>
          </w:p>
        </w:tc>
      </w:tr>
    </w:tbl>
    <w:p w:rsidR="00D9654D" w:rsidRDefault="00D9654D"/>
    <w:p w:rsidR="00D9654D" w:rsidRDefault="00D9654D"/>
    <w:p w:rsidR="00D9654D" w:rsidRDefault="00D9654D"/>
    <w:p w:rsidR="00D9654D" w:rsidRDefault="00D9654D"/>
    <w:p w:rsidR="00D9654D" w:rsidRDefault="00D9654D"/>
    <w:p w:rsidR="00D9654D" w:rsidRDefault="00D9654D"/>
    <w:sectPr w:rsidR="00D9654D" w:rsidSect="003715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15" w:rsidRDefault="00A21D15">
      <w:r>
        <w:separator/>
      </w:r>
    </w:p>
  </w:endnote>
  <w:endnote w:type="continuationSeparator" w:id="0">
    <w:p w:rsidR="00A21D15" w:rsidRDefault="00A2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5D" w:rsidRDefault="007660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FB" w:rsidRPr="00A80FF0" w:rsidRDefault="00A80FF0" w:rsidP="00A80FF0">
    <w:pPr>
      <w:pStyle w:val="Footer"/>
      <w:jc w:val="center"/>
    </w:pPr>
    <w:r>
      <w:t>Exposure Java 201</w:t>
    </w:r>
    <w:r w:rsidR="0076605D">
      <w:t>3</w:t>
    </w:r>
    <w:r>
      <w:t xml:space="preserve">, APCS Edition       GridWorld Lab 11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605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 w:rsidR="00AF1C61">
      <w:rPr>
        <w:rStyle w:val="PageNumber"/>
      </w:rPr>
      <w:t>0</w:t>
    </w:r>
    <w:r w:rsidR="0076605D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5D" w:rsidRDefault="00766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15" w:rsidRDefault="00A21D15">
      <w:r>
        <w:separator/>
      </w:r>
    </w:p>
  </w:footnote>
  <w:footnote w:type="continuationSeparator" w:id="0">
    <w:p w:rsidR="00A21D15" w:rsidRDefault="00A21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5D" w:rsidRDefault="007660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5D" w:rsidRDefault="007660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5D" w:rsidRDefault="007660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B7"/>
    <w:rsid w:val="00000BFB"/>
    <w:rsid w:val="00002534"/>
    <w:rsid w:val="00020101"/>
    <w:rsid w:val="00026159"/>
    <w:rsid w:val="00033363"/>
    <w:rsid w:val="00063A8D"/>
    <w:rsid w:val="00065DD3"/>
    <w:rsid w:val="0008009D"/>
    <w:rsid w:val="00097324"/>
    <w:rsid w:val="000A0B3D"/>
    <w:rsid w:val="000B2D1B"/>
    <w:rsid w:val="000D5B60"/>
    <w:rsid w:val="000D7C9F"/>
    <w:rsid w:val="000E4E06"/>
    <w:rsid w:val="00105942"/>
    <w:rsid w:val="00126DD0"/>
    <w:rsid w:val="0013779E"/>
    <w:rsid w:val="00164B09"/>
    <w:rsid w:val="00186AF7"/>
    <w:rsid w:val="00197B9A"/>
    <w:rsid w:val="001A762F"/>
    <w:rsid w:val="001C5718"/>
    <w:rsid w:val="001D084D"/>
    <w:rsid w:val="001D2899"/>
    <w:rsid w:val="001D4C89"/>
    <w:rsid w:val="001E188D"/>
    <w:rsid w:val="001F2EC1"/>
    <w:rsid w:val="001F3214"/>
    <w:rsid w:val="001F754D"/>
    <w:rsid w:val="00226DC3"/>
    <w:rsid w:val="0023191F"/>
    <w:rsid w:val="00232718"/>
    <w:rsid w:val="002363D4"/>
    <w:rsid w:val="002539E9"/>
    <w:rsid w:val="00266131"/>
    <w:rsid w:val="002861E6"/>
    <w:rsid w:val="00292F14"/>
    <w:rsid w:val="002A3A05"/>
    <w:rsid w:val="002A423F"/>
    <w:rsid w:val="002A5376"/>
    <w:rsid w:val="002A7D82"/>
    <w:rsid w:val="002B3205"/>
    <w:rsid w:val="002B6804"/>
    <w:rsid w:val="002B7F2F"/>
    <w:rsid w:val="002C2578"/>
    <w:rsid w:val="003067A8"/>
    <w:rsid w:val="00317E7B"/>
    <w:rsid w:val="003218F7"/>
    <w:rsid w:val="00332230"/>
    <w:rsid w:val="00340A75"/>
    <w:rsid w:val="00354377"/>
    <w:rsid w:val="00363409"/>
    <w:rsid w:val="00370842"/>
    <w:rsid w:val="0037158B"/>
    <w:rsid w:val="0037242A"/>
    <w:rsid w:val="00376ECE"/>
    <w:rsid w:val="00395807"/>
    <w:rsid w:val="003C529E"/>
    <w:rsid w:val="003C52A9"/>
    <w:rsid w:val="003F5F15"/>
    <w:rsid w:val="003F785A"/>
    <w:rsid w:val="00407743"/>
    <w:rsid w:val="0041091E"/>
    <w:rsid w:val="00415DDF"/>
    <w:rsid w:val="004176CF"/>
    <w:rsid w:val="00422F81"/>
    <w:rsid w:val="00426D80"/>
    <w:rsid w:val="00430407"/>
    <w:rsid w:val="004406E7"/>
    <w:rsid w:val="00470E6C"/>
    <w:rsid w:val="0047737B"/>
    <w:rsid w:val="00484586"/>
    <w:rsid w:val="004A0A37"/>
    <w:rsid w:val="004B6269"/>
    <w:rsid w:val="004D5802"/>
    <w:rsid w:val="004E7B16"/>
    <w:rsid w:val="004F100A"/>
    <w:rsid w:val="005022AB"/>
    <w:rsid w:val="00520772"/>
    <w:rsid w:val="00527AA1"/>
    <w:rsid w:val="00532BA1"/>
    <w:rsid w:val="00535EEA"/>
    <w:rsid w:val="00555ED1"/>
    <w:rsid w:val="005567F7"/>
    <w:rsid w:val="00557031"/>
    <w:rsid w:val="00571D26"/>
    <w:rsid w:val="00580E35"/>
    <w:rsid w:val="00584A91"/>
    <w:rsid w:val="0059232E"/>
    <w:rsid w:val="005A3E66"/>
    <w:rsid w:val="005C3608"/>
    <w:rsid w:val="005C7546"/>
    <w:rsid w:val="005D0B1E"/>
    <w:rsid w:val="00600EC5"/>
    <w:rsid w:val="00601DF7"/>
    <w:rsid w:val="0060523C"/>
    <w:rsid w:val="00606F67"/>
    <w:rsid w:val="006155AC"/>
    <w:rsid w:val="00625719"/>
    <w:rsid w:val="00636097"/>
    <w:rsid w:val="0064405F"/>
    <w:rsid w:val="00647E5B"/>
    <w:rsid w:val="00671870"/>
    <w:rsid w:val="00690FE2"/>
    <w:rsid w:val="006A1746"/>
    <w:rsid w:val="006A2B2E"/>
    <w:rsid w:val="006B11CC"/>
    <w:rsid w:val="006B6157"/>
    <w:rsid w:val="006D14AE"/>
    <w:rsid w:val="006D17AF"/>
    <w:rsid w:val="006D6DF6"/>
    <w:rsid w:val="006E4F66"/>
    <w:rsid w:val="00720448"/>
    <w:rsid w:val="00721F64"/>
    <w:rsid w:val="00722E90"/>
    <w:rsid w:val="0076605D"/>
    <w:rsid w:val="00767695"/>
    <w:rsid w:val="00767D8D"/>
    <w:rsid w:val="0077073F"/>
    <w:rsid w:val="00786169"/>
    <w:rsid w:val="00790D66"/>
    <w:rsid w:val="007A19F9"/>
    <w:rsid w:val="007A1A11"/>
    <w:rsid w:val="007A3829"/>
    <w:rsid w:val="007B6460"/>
    <w:rsid w:val="007B7265"/>
    <w:rsid w:val="007C195B"/>
    <w:rsid w:val="007D0271"/>
    <w:rsid w:val="007D3C97"/>
    <w:rsid w:val="007F5CAF"/>
    <w:rsid w:val="00803B4F"/>
    <w:rsid w:val="0081214B"/>
    <w:rsid w:val="00815A8B"/>
    <w:rsid w:val="0081681C"/>
    <w:rsid w:val="00835007"/>
    <w:rsid w:val="008448B9"/>
    <w:rsid w:val="0084725A"/>
    <w:rsid w:val="00854BD0"/>
    <w:rsid w:val="008566E0"/>
    <w:rsid w:val="0086108D"/>
    <w:rsid w:val="008662F0"/>
    <w:rsid w:val="00872C7E"/>
    <w:rsid w:val="00895F59"/>
    <w:rsid w:val="008B5138"/>
    <w:rsid w:val="008D377D"/>
    <w:rsid w:val="008E28B5"/>
    <w:rsid w:val="009147B8"/>
    <w:rsid w:val="00920B6B"/>
    <w:rsid w:val="009267D1"/>
    <w:rsid w:val="00940E45"/>
    <w:rsid w:val="00946272"/>
    <w:rsid w:val="0094785D"/>
    <w:rsid w:val="009507DA"/>
    <w:rsid w:val="009808BF"/>
    <w:rsid w:val="00986021"/>
    <w:rsid w:val="009B72B7"/>
    <w:rsid w:val="009C0D41"/>
    <w:rsid w:val="009E3730"/>
    <w:rsid w:val="00A073C5"/>
    <w:rsid w:val="00A1319A"/>
    <w:rsid w:val="00A21D15"/>
    <w:rsid w:val="00A253E5"/>
    <w:rsid w:val="00A32BB5"/>
    <w:rsid w:val="00A32E6B"/>
    <w:rsid w:val="00A57305"/>
    <w:rsid w:val="00A64D9A"/>
    <w:rsid w:val="00A70E10"/>
    <w:rsid w:val="00A7126B"/>
    <w:rsid w:val="00A72EDA"/>
    <w:rsid w:val="00A7579B"/>
    <w:rsid w:val="00A80FF0"/>
    <w:rsid w:val="00A8363B"/>
    <w:rsid w:val="00A95F4A"/>
    <w:rsid w:val="00AA13F2"/>
    <w:rsid w:val="00AA22E8"/>
    <w:rsid w:val="00AA3202"/>
    <w:rsid w:val="00AC211A"/>
    <w:rsid w:val="00AD1E5B"/>
    <w:rsid w:val="00AD3E88"/>
    <w:rsid w:val="00AD40FD"/>
    <w:rsid w:val="00AF1C61"/>
    <w:rsid w:val="00AF609A"/>
    <w:rsid w:val="00B009F5"/>
    <w:rsid w:val="00B23CA5"/>
    <w:rsid w:val="00B321AE"/>
    <w:rsid w:val="00B3398F"/>
    <w:rsid w:val="00B45AE1"/>
    <w:rsid w:val="00B53D15"/>
    <w:rsid w:val="00B601AA"/>
    <w:rsid w:val="00B660B0"/>
    <w:rsid w:val="00B742F6"/>
    <w:rsid w:val="00B901F7"/>
    <w:rsid w:val="00BA0486"/>
    <w:rsid w:val="00BA2A03"/>
    <w:rsid w:val="00BD1423"/>
    <w:rsid w:val="00BF10BD"/>
    <w:rsid w:val="00BF499D"/>
    <w:rsid w:val="00BF5CF1"/>
    <w:rsid w:val="00C11DC2"/>
    <w:rsid w:val="00C145AB"/>
    <w:rsid w:val="00C320D4"/>
    <w:rsid w:val="00C3625E"/>
    <w:rsid w:val="00C5099C"/>
    <w:rsid w:val="00C57021"/>
    <w:rsid w:val="00C605AA"/>
    <w:rsid w:val="00C634D3"/>
    <w:rsid w:val="00C818A2"/>
    <w:rsid w:val="00C85A5F"/>
    <w:rsid w:val="00CB6A84"/>
    <w:rsid w:val="00CC757A"/>
    <w:rsid w:val="00CD7A11"/>
    <w:rsid w:val="00CE3BEB"/>
    <w:rsid w:val="00CF3DCC"/>
    <w:rsid w:val="00CF7988"/>
    <w:rsid w:val="00D01176"/>
    <w:rsid w:val="00D01427"/>
    <w:rsid w:val="00D04C08"/>
    <w:rsid w:val="00D04D46"/>
    <w:rsid w:val="00D1161B"/>
    <w:rsid w:val="00D131AA"/>
    <w:rsid w:val="00D173AC"/>
    <w:rsid w:val="00D2303E"/>
    <w:rsid w:val="00D34ADD"/>
    <w:rsid w:val="00D50BD7"/>
    <w:rsid w:val="00D57309"/>
    <w:rsid w:val="00D74E08"/>
    <w:rsid w:val="00D757C2"/>
    <w:rsid w:val="00D9654D"/>
    <w:rsid w:val="00DA321E"/>
    <w:rsid w:val="00DA6285"/>
    <w:rsid w:val="00DC6318"/>
    <w:rsid w:val="00DD2912"/>
    <w:rsid w:val="00DE122C"/>
    <w:rsid w:val="00DE5EE3"/>
    <w:rsid w:val="00DF3F61"/>
    <w:rsid w:val="00E13281"/>
    <w:rsid w:val="00E16BBE"/>
    <w:rsid w:val="00E32D98"/>
    <w:rsid w:val="00E6670B"/>
    <w:rsid w:val="00E66B37"/>
    <w:rsid w:val="00E709F0"/>
    <w:rsid w:val="00E76CBC"/>
    <w:rsid w:val="00E85B3F"/>
    <w:rsid w:val="00EB2A6F"/>
    <w:rsid w:val="00EC44C3"/>
    <w:rsid w:val="00ED0959"/>
    <w:rsid w:val="00ED31B3"/>
    <w:rsid w:val="00ED3CC7"/>
    <w:rsid w:val="00ED7F65"/>
    <w:rsid w:val="00F033D7"/>
    <w:rsid w:val="00F06D0C"/>
    <w:rsid w:val="00F2354A"/>
    <w:rsid w:val="00F34139"/>
    <w:rsid w:val="00F34A1E"/>
    <w:rsid w:val="00F47157"/>
    <w:rsid w:val="00F47F9E"/>
    <w:rsid w:val="00F66A7F"/>
    <w:rsid w:val="00F7175A"/>
    <w:rsid w:val="00F726F8"/>
    <w:rsid w:val="00F948AF"/>
    <w:rsid w:val="00FA04A1"/>
    <w:rsid w:val="00FA3D48"/>
    <w:rsid w:val="00FC1A79"/>
    <w:rsid w:val="00FD36E7"/>
    <w:rsid w:val="00FD6171"/>
    <w:rsid w:val="00FE0202"/>
    <w:rsid w:val="00FE2559"/>
    <w:rsid w:val="00FF352B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17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1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GridWorld Case Study (GWCS)</vt:lpstr>
    </vt:vector>
  </TitlesOfParts>
  <Company>BHSCS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GridWorld Case Study (GWCS)</dc:title>
  <dc:creator>Leon Schram</dc:creator>
  <cp:lastModifiedBy>leonschram</cp:lastModifiedBy>
  <cp:revision>4</cp:revision>
  <cp:lastPrinted>2010-06-23T18:44:00Z</cp:lastPrinted>
  <dcterms:created xsi:type="dcterms:W3CDTF">2012-07-09T05:06:00Z</dcterms:created>
  <dcterms:modified xsi:type="dcterms:W3CDTF">2013-05-23T15:46:00Z</dcterms:modified>
</cp:coreProperties>
</file>