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D"/>
          <w14:ligatures w14:val="standardContextual"/>
        </w:rPr>
        <w:id w:val="168609512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10C31D5" w14:textId="5AA63E4C" w:rsidR="00812CF0" w:rsidRPr="00922FF4" w:rsidRDefault="007C2BCF" w:rsidP="00922FF4">
          <w:pPr>
            <w:pStyle w:val="TOCHeading"/>
            <w:numPr>
              <w:ilvl w:val="0"/>
              <w:numId w:val="0"/>
            </w:numPr>
            <w:spacing w:after="240"/>
          </w:pPr>
          <w:r w:rsidRPr="00922FF4">
            <w:t>Daftar Isi</w:t>
          </w:r>
        </w:p>
        <w:p w14:paraId="2D2005E3" w14:textId="1784DF69" w:rsidR="00754F75" w:rsidRDefault="00812CF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1018201" w:history="1">
            <w:r w:rsidR="00754F75" w:rsidRPr="00B86F8F">
              <w:rPr>
                <w:rStyle w:val="Hyperlink"/>
                <w:noProof/>
              </w:rPr>
              <w:t>Bab 1 Pendahuluan</w:t>
            </w:r>
            <w:r w:rsidR="00754F75">
              <w:rPr>
                <w:noProof/>
                <w:webHidden/>
              </w:rPr>
              <w:tab/>
            </w:r>
            <w:r w:rsidR="00754F75">
              <w:rPr>
                <w:noProof/>
                <w:webHidden/>
              </w:rPr>
              <w:fldChar w:fldCharType="begin"/>
            </w:r>
            <w:r w:rsidR="00754F75">
              <w:rPr>
                <w:noProof/>
                <w:webHidden/>
              </w:rPr>
              <w:instrText xml:space="preserve"> PAGEREF _Toc181018201 \h </w:instrText>
            </w:r>
            <w:r w:rsidR="00754F75">
              <w:rPr>
                <w:noProof/>
                <w:webHidden/>
              </w:rPr>
            </w:r>
            <w:r w:rsidR="00754F75">
              <w:rPr>
                <w:noProof/>
                <w:webHidden/>
              </w:rPr>
              <w:fldChar w:fldCharType="separate"/>
            </w:r>
            <w:r w:rsidR="00754F75">
              <w:rPr>
                <w:noProof/>
                <w:webHidden/>
              </w:rPr>
              <w:t>1</w:t>
            </w:r>
            <w:r w:rsidR="00754F75">
              <w:rPr>
                <w:noProof/>
                <w:webHidden/>
              </w:rPr>
              <w:fldChar w:fldCharType="end"/>
            </w:r>
          </w:hyperlink>
        </w:p>
        <w:p w14:paraId="408EAEDB" w14:textId="51F560BF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2" w:history="1">
            <w:r w:rsidRPr="00B86F8F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D5C9" w14:textId="49148A85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3" w:history="1">
            <w:r w:rsidRPr="00B86F8F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4BC6" w14:textId="74332AC7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4" w:history="1">
            <w:r w:rsidRPr="00B86F8F">
              <w:rPr>
                <w:rStyle w:val="Hyperlink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B6E9" w14:textId="52CC790B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5" w:history="1">
            <w:r w:rsidRPr="00B86F8F">
              <w:rPr>
                <w:rStyle w:val="Hyperlink"/>
                <w:noProof/>
              </w:rPr>
              <w:t>1.4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C329" w14:textId="6F06811C" w:rsidR="00754F75" w:rsidRDefault="00754F75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6" w:history="1">
            <w:r w:rsidRPr="00B86F8F">
              <w:rPr>
                <w:rStyle w:val="Hyperlink"/>
                <w:noProof/>
              </w:rPr>
              <w:t>Bab 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F6C7" w14:textId="1A7D0D07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7" w:history="1">
            <w:r w:rsidRPr="00B86F8F">
              <w:rPr>
                <w:rStyle w:val="Hyperlink"/>
                <w:noProof/>
              </w:rPr>
              <w:t>2.1 Deteksi Objek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05F0" w14:textId="002FCC09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8" w:history="1">
            <w:r w:rsidRPr="00B86F8F">
              <w:rPr>
                <w:rStyle w:val="Hyperlink"/>
                <w:noProof/>
              </w:rPr>
              <w:t>2.2 Segmentasi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9345" w14:textId="2B4DD545" w:rsidR="00754F75" w:rsidRDefault="00754F75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09" w:history="1">
            <w:r w:rsidRPr="00B86F8F">
              <w:rPr>
                <w:rStyle w:val="Hyperlink"/>
                <w:noProof/>
              </w:rPr>
              <w:t>Bab 3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71B1" w14:textId="22DAB336" w:rsidR="00754F75" w:rsidRDefault="00754F75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181018210" w:history="1">
            <w:r w:rsidRPr="00B86F8F">
              <w:rPr>
                <w:rStyle w:val="Hyperlink"/>
                <w:noProof/>
              </w:rPr>
              <w:t>3.1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F6B6" w14:textId="759372E8" w:rsidR="00983F8B" w:rsidRPr="00922FF4" w:rsidRDefault="00812CF0" w:rsidP="008322FC">
          <w:pPr>
            <w:jc w:val="both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r w:rsidRPr="00922FF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F374A86" w14:textId="77777777" w:rsidR="00D52DB3" w:rsidRPr="00922FF4" w:rsidRDefault="00D52DB3" w:rsidP="008322FC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9CC2853" w14:textId="610B804C" w:rsidR="007C2BCF" w:rsidRPr="00922FF4" w:rsidRDefault="00983F8B" w:rsidP="008322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C2BCF" w:rsidRPr="00922FF4" w:rsidSect="00983F8B">
          <w:footerReference w:type="default" r:id="rId8"/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r w:rsidRPr="00922FF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FA0CE5" w14:textId="4E2AE718" w:rsidR="00D52DB3" w:rsidRPr="00922FF4" w:rsidRDefault="00D52DB3" w:rsidP="00922FF4">
      <w:pPr>
        <w:pStyle w:val="Heading1"/>
      </w:pPr>
      <w:bookmarkStart w:id="0" w:name="_Toc181018201"/>
      <w:proofErr w:type="spellStart"/>
      <w:r w:rsidRPr="00922FF4">
        <w:lastRenderedPageBreak/>
        <w:t>Pendahuluan</w:t>
      </w:r>
      <w:bookmarkEnd w:id="0"/>
      <w:proofErr w:type="spellEnd"/>
    </w:p>
    <w:p w14:paraId="4AC73D41" w14:textId="77777777" w:rsidR="00D52DB3" w:rsidRPr="00922FF4" w:rsidRDefault="00D52DB3" w:rsidP="008322FC">
      <w:pPr>
        <w:jc w:val="both"/>
        <w:rPr>
          <w:rFonts w:ascii="Times New Roman" w:hAnsi="Times New Roman" w:cs="Times New Roman"/>
        </w:rPr>
      </w:pPr>
    </w:p>
    <w:p w14:paraId="08B70E14" w14:textId="7A66AF25" w:rsidR="008322FC" w:rsidRPr="00754F75" w:rsidRDefault="00D52DB3" w:rsidP="008322FC">
      <w:pPr>
        <w:pStyle w:val="Heading2"/>
        <w:jc w:val="both"/>
      </w:pPr>
      <w:bookmarkStart w:id="1" w:name="_Toc181018202"/>
      <w:r w:rsidRPr="00922FF4">
        <w:t xml:space="preserve">Latar </w:t>
      </w:r>
      <w:proofErr w:type="spellStart"/>
      <w:r w:rsidRPr="00922FF4">
        <w:t>Belakang</w:t>
      </w:r>
      <w:bookmarkEnd w:id="1"/>
      <w:proofErr w:type="spellEnd"/>
    </w:p>
    <w:p w14:paraId="58A221C4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647B9" w14:textId="77777777" w:rsidR="00754F75" w:rsidRPr="00CD547E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D547E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D547E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D547E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data visual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(LeCun, Bengio, &amp; Hinton, 2015). Hal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>.</w:t>
      </w:r>
    </w:p>
    <w:p w14:paraId="292A7726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9B8B5" w14:textId="77777777" w:rsidR="00754F75" w:rsidRPr="00CD547E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47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pematangannya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(Patel, Shah, &amp; Joshi, 2020).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oleh Sibomana et al. (2021)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CNN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>.</w:t>
      </w:r>
    </w:p>
    <w:p w14:paraId="249FD1AB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B65C3" w14:textId="77777777" w:rsidR="00754F75" w:rsidRPr="00CD547E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47E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CNN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subjektivitas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(Redmon et al., 2016).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>.</w:t>
      </w:r>
    </w:p>
    <w:p w14:paraId="5BBBBF1B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F63C5" w14:textId="77777777" w:rsidR="00754F75" w:rsidRPr="00CD547E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47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CNN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7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D547E">
        <w:rPr>
          <w:rFonts w:ascii="Times New Roman" w:hAnsi="Times New Roman" w:cs="Times New Roman"/>
          <w:sz w:val="24"/>
          <w:szCs w:val="24"/>
        </w:rPr>
        <w:t xml:space="preserve"> (Jiang, Wang, &amp; Yang, 2021).</w:t>
      </w:r>
    </w:p>
    <w:p w14:paraId="19C36B2A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2E1A0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C7E41" w14:textId="06B3C046" w:rsidR="008322FC" w:rsidRPr="00922FF4" w:rsidRDefault="008322F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922FF4">
        <w:rPr>
          <w:rFonts w:ascii="Times New Roman" w:hAnsi="Times New Roman" w:cs="Times New Roman"/>
        </w:rPr>
        <w:br w:type="page"/>
      </w:r>
    </w:p>
    <w:p w14:paraId="38E3F002" w14:textId="2AC2E4C5" w:rsidR="00D52DB3" w:rsidRPr="00922FF4" w:rsidRDefault="008322FC" w:rsidP="008322FC">
      <w:pPr>
        <w:pStyle w:val="Heading2"/>
      </w:pPr>
      <w:bookmarkStart w:id="2" w:name="_Toc181018203"/>
      <w:proofErr w:type="spellStart"/>
      <w:r w:rsidRPr="00922FF4">
        <w:lastRenderedPageBreak/>
        <w:t>Rumusan</w:t>
      </w:r>
      <w:proofErr w:type="spellEnd"/>
      <w:r w:rsidRPr="00922FF4">
        <w:t xml:space="preserve"> </w:t>
      </w:r>
      <w:proofErr w:type="spellStart"/>
      <w:r w:rsidRPr="00922FF4">
        <w:t>Masalah</w:t>
      </w:r>
      <w:bookmarkEnd w:id="2"/>
      <w:proofErr w:type="spellEnd"/>
    </w:p>
    <w:p w14:paraId="21F98A22" w14:textId="77777777" w:rsidR="008322FC" w:rsidRPr="00922FF4" w:rsidRDefault="008322FC" w:rsidP="008322FC">
      <w:pPr>
        <w:rPr>
          <w:rFonts w:ascii="Times New Roman" w:hAnsi="Times New Roman" w:cs="Times New Roman"/>
        </w:rPr>
      </w:pPr>
    </w:p>
    <w:p w14:paraId="6F4BFC94" w14:textId="51A128C4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6DCC4C89" w14:textId="77777777" w:rsidR="008322FC" w:rsidRPr="00922FF4" w:rsidRDefault="008322FC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25BF96" w14:textId="5E9905E8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41832115" w14:textId="77777777" w:rsidR="008322FC" w:rsidRPr="00922FF4" w:rsidRDefault="008322FC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33C738" w14:textId="1841EB68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Convolutional Neural Network (CNN)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620FEE9D" w14:textId="77777777" w:rsidR="008322FC" w:rsidRPr="00922FF4" w:rsidRDefault="008322FC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6E6E22" w14:textId="6542CA96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02D29FA2" w14:textId="77777777" w:rsidR="008322FC" w:rsidRPr="00922FF4" w:rsidRDefault="008322FC" w:rsidP="008322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0563BB" w14:textId="17CFA16D" w:rsidR="00922FF4" w:rsidRPr="00922FF4" w:rsidRDefault="00922FF4">
      <w:pPr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br w:type="page"/>
      </w:r>
    </w:p>
    <w:p w14:paraId="137097AF" w14:textId="46AAF479" w:rsidR="00922FF4" w:rsidRPr="00922FF4" w:rsidRDefault="00922FF4" w:rsidP="00922FF4">
      <w:pPr>
        <w:pStyle w:val="Heading2"/>
      </w:pPr>
      <w:bookmarkStart w:id="3" w:name="_Toc181018204"/>
      <w:r w:rsidRPr="00922FF4">
        <w:lastRenderedPageBreak/>
        <w:t>Tujuan</w:t>
      </w:r>
      <w:bookmarkEnd w:id="3"/>
    </w:p>
    <w:p w14:paraId="3E2AFBBD" w14:textId="77777777" w:rsidR="00922FF4" w:rsidRPr="00922FF4" w:rsidRDefault="00922FF4" w:rsidP="00922FF4">
      <w:pPr>
        <w:rPr>
          <w:rFonts w:ascii="Times New Roman" w:hAnsi="Times New Roman" w:cs="Times New Roman"/>
          <w:sz w:val="24"/>
          <w:szCs w:val="24"/>
        </w:rPr>
      </w:pPr>
    </w:p>
    <w:p w14:paraId="7404B54A" w14:textId="34711400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Convolutional Neural Network (CNN)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7EC72366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2A4C4F" w14:textId="25EE993C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513FAE59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4FE8AB" w14:textId="54AD140A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F21ED7F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BD73E4" w14:textId="4A23B52E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6623C9BD" w14:textId="77777777" w:rsidR="00922FF4" w:rsidRPr="00922FF4" w:rsidRDefault="00922FF4" w:rsidP="00922FF4">
      <w:pPr>
        <w:rPr>
          <w:rFonts w:ascii="Times New Roman" w:hAnsi="Times New Roman" w:cs="Times New Roman"/>
        </w:rPr>
      </w:pPr>
    </w:p>
    <w:p w14:paraId="2282A588" w14:textId="091513E6" w:rsidR="00922FF4" w:rsidRPr="00922FF4" w:rsidRDefault="00922FF4">
      <w:pPr>
        <w:rPr>
          <w:rFonts w:ascii="Times New Roman" w:hAnsi="Times New Roman" w:cs="Times New Roman"/>
        </w:rPr>
      </w:pPr>
      <w:r w:rsidRPr="00922FF4">
        <w:rPr>
          <w:rFonts w:ascii="Times New Roman" w:hAnsi="Times New Roman" w:cs="Times New Roman"/>
        </w:rPr>
        <w:br w:type="page"/>
      </w:r>
    </w:p>
    <w:p w14:paraId="08A90898" w14:textId="16A803C1" w:rsidR="00922FF4" w:rsidRPr="00922FF4" w:rsidRDefault="00922FF4" w:rsidP="00922FF4">
      <w:pPr>
        <w:pStyle w:val="Heading2"/>
      </w:pPr>
      <w:bookmarkStart w:id="4" w:name="_Toc181018205"/>
      <w:r w:rsidRPr="00922FF4">
        <w:lastRenderedPageBreak/>
        <w:t>Manfaat</w:t>
      </w:r>
      <w:bookmarkEnd w:id="4"/>
    </w:p>
    <w:p w14:paraId="664C0255" w14:textId="77777777" w:rsidR="00922FF4" w:rsidRPr="00922FF4" w:rsidRDefault="00922FF4" w:rsidP="00922FF4">
      <w:pPr>
        <w:rPr>
          <w:rFonts w:ascii="Times New Roman" w:hAnsi="Times New Roman" w:cs="Times New Roman"/>
        </w:rPr>
      </w:pPr>
    </w:p>
    <w:p w14:paraId="26C414AA" w14:textId="70F92E80" w:rsid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distributor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37C39086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A4EC57" w14:textId="228ADED7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subjektivitas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705907BD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0B84D8" w14:textId="7E6671EF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4CB6083A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F437FF" w14:textId="77777777" w:rsidR="00922FF4" w:rsidRPr="00922FF4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E1BA64B" w14:textId="77777777" w:rsidR="00922FF4" w:rsidRPr="00922FF4" w:rsidRDefault="00922FF4" w:rsidP="00922FF4">
      <w:pPr>
        <w:rPr>
          <w:rFonts w:ascii="Times New Roman" w:hAnsi="Times New Roman" w:cs="Times New Roman"/>
        </w:rPr>
      </w:pPr>
    </w:p>
    <w:p w14:paraId="2083F06F" w14:textId="5A277058" w:rsidR="00922FF4" w:rsidRDefault="0092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DB384" w14:textId="40443072" w:rsidR="008322FC" w:rsidRDefault="00922FF4" w:rsidP="00922FF4">
      <w:pPr>
        <w:pStyle w:val="Heading1"/>
      </w:pPr>
      <w:bookmarkStart w:id="5" w:name="_Toc181018206"/>
      <w:proofErr w:type="spellStart"/>
      <w:r>
        <w:lastRenderedPageBreak/>
        <w:t>Landasan</w:t>
      </w:r>
      <w:proofErr w:type="spellEnd"/>
      <w:r>
        <w:t xml:space="preserve"> Teori</w:t>
      </w:r>
      <w:bookmarkEnd w:id="5"/>
    </w:p>
    <w:p w14:paraId="5C449EED" w14:textId="77777777" w:rsidR="00922FF4" w:rsidRDefault="00922FF4" w:rsidP="00922FF4"/>
    <w:p w14:paraId="1DBB5C1F" w14:textId="502D792C" w:rsidR="00922FF4" w:rsidRPr="00754F75" w:rsidRDefault="00922FF4" w:rsidP="00754F75">
      <w:pPr>
        <w:pStyle w:val="Heading2"/>
      </w:pPr>
      <w:bookmarkStart w:id="6" w:name="_Toc181018207"/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bookmarkEnd w:id="6"/>
      <w:proofErr w:type="spellEnd"/>
    </w:p>
    <w:p w14:paraId="3E1B3A80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0055C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computer vision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mengklasifikasikannya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(Redmon et al., 2016).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56FA717D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0A4CC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Haar-like features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Histogram of Oriented Gradients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(HOG)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). Metode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(Dalal &amp; Triggs, 2005).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(CNN),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(LeCun et al., 2015).</w:t>
      </w:r>
    </w:p>
    <w:p w14:paraId="251EFE87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74168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You Only Look Once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(YOLO)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Region-based Convolutional Neural Networks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(R-CNN). YOLO,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Redmon et al. (2016),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YOLO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Lin et al. (2020),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YOLO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R-CNN.</w:t>
      </w:r>
    </w:p>
    <w:p w14:paraId="64350DBE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D1F7E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lastRenderedPageBreak/>
        <w:t xml:space="preserve">R-CNN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Faster R-CNN,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lama (Ren et al., 2015).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Ren et al. (2015), Faster R-CNN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E0D13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865BF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CNN juga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(Sibomana et al., 2021).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manual. Studi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Sibomana et al. (2021)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7684340A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D53CD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814B62B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D492B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1FA6A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0A054" w14:textId="7809D26C" w:rsidR="00754F75" w:rsidRDefault="0075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DA7398" w14:textId="44A0CCD5" w:rsidR="00922FF4" w:rsidRDefault="00754F75" w:rsidP="00754F75">
      <w:pPr>
        <w:pStyle w:val="Heading2"/>
      </w:pPr>
      <w:bookmarkStart w:id="7" w:name="_Toc181018208"/>
      <w:proofErr w:type="spellStart"/>
      <w:r>
        <w:lastRenderedPageBreak/>
        <w:t>Segmentasi</w:t>
      </w:r>
      <w:bookmarkEnd w:id="7"/>
      <w:proofErr w:type="spellEnd"/>
    </w:p>
    <w:p w14:paraId="7CA0E3BB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D7E09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(Gonzalez &amp; Woods, 2018). 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EE8F7EA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B7AEA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oleh Patel et al. (2020),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visual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E27319C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6F5E8" w14:textId="54568BA0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wilayah,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clustering.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tepi-tepi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K-means clustering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(Jiang et al., 2021).</w:t>
      </w:r>
    </w:p>
    <w:p w14:paraId="70347CA7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EF56D" w14:textId="5FE4BEF5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90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Fully Convolutional Networks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(FCN)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7901">
        <w:rPr>
          <w:rFonts w:ascii="Times New Roman" w:hAnsi="Times New Roman" w:cs="Times New Roman"/>
          <w:sz w:val="24"/>
          <w:szCs w:val="24"/>
        </w:rPr>
        <w:t>U-Net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Ronneberger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et al., 2015).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Ronneberger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et al. (2015), U-Net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753A19A8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731AC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FCN dan U-Net,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Zhang et al. (2019),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U-Net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36398633" w14:textId="77777777" w:rsidR="00754F75" w:rsidRPr="00827901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E2FE3" w14:textId="77777777" w:rsidR="00754F75" w:rsidRPr="00827901" w:rsidRDefault="00754F75" w:rsidP="00754F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9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CNN.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790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27901">
        <w:rPr>
          <w:rFonts w:ascii="Times New Roman" w:hAnsi="Times New Roman" w:cs="Times New Roman"/>
          <w:sz w:val="24"/>
          <w:szCs w:val="24"/>
        </w:rPr>
        <w:t>.</w:t>
      </w:r>
    </w:p>
    <w:p w14:paraId="01DFFDBF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C9C4E" w14:textId="729FE50D" w:rsidR="00754F75" w:rsidRDefault="0075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3147D" w14:textId="64404705" w:rsidR="00754F75" w:rsidRDefault="00754F75" w:rsidP="00754F75">
      <w:pPr>
        <w:pStyle w:val="Heading1"/>
      </w:pPr>
      <w:bookmarkStart w:id="8" w:name="_Toc181018209"/>
      <w:proofErr w:type="spellStart"/>
      <w:r>
        <w:lastRenderedPageBreak/>
        <w:t>Metodologi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1AA070D3" w14:textId="07875523" w:rsidR="00754F75" w:rsidRDefault="00754F75" w:rsidP="00754F75">
      <w:pPr>
        <w:pStyle w:val="Heading2"/>
      </w:pPr>
      <w:bookmarkStart w:id="9" w:name="_Toc181018210"/>
      <w:r>
        <w:t xml:space="preserve">Desain </w:t>
      </w:r>
      <w:proofErr w:type="spellStart"/>
      <w:r>
        <w:t>Sistem</w:t>
      </w:r>
      <w:bookmarkEnd w:id="9"/>
      <w:proofErr w:type="spellEnd"/>
    </w:p>
    <w:p w14:paraId="5745DEF5" w14:textId="77777777" w:rsidR="00754F75" w:rsidRPr="00754F75" w:rsidRDefault="00754F75" w:rsidP="00754F75">
      <w:pPr>
        <w:rPr>
          <w:rFonts w:ascii="Times New Roman" w:hAnsi="Times New Roman" w:cs="Times New Roman"/>
          <w:sz w:val="24"/>
          <w:szCs w:val="24"/>
        </w:rPr>
      </w:pPr>
    </w:p>
    <w:p w14:paraId="14724C97" w14:textId="77777777" w:rsidR="00754F75" w:rsidRPr="00754F75" w:rsidRDefault="00754F75" w:rsidP="00754F75">
      <w:pPr>
        <w:rPr>
          <w:rFonts w:ascii="Times New Roman" w:hAnsi="Times New Roman" w:cs="Times New Roman"/>
          <w:sz w:val="24"/>
          <w:szCs w:val="24"/>
        </w:rPr>
      </w:pPr>
    </w:p>
    <w:p w14:paraId="6DE52CCE" w14:textId="77777777" w:rsidR="00754F75" w:rsidRPr="00CD547E" w:rsidRDefault="00754F75" w:rsidP="00754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12AB1" w14:textId="77777777" w:rsidR="00754F75" w:rsidRPr="00754F75" w:rsidRDefault="00754F75" w:rsidP="00754F75"/>
    <w:p w14:paraId="05CE77BA" w14:textId="32A05625" w:rsidR="00754F75" w:rsidRDefault="0075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15AA53" w14:textId="77777777" w:rsidR="00922FF4" w:rsidRPr="00922FF4" w:rsidRDefault="00922FF4" w:rsidP="008322FC">
      <w:pPr>
        <w:rPr>
          <w:rFonts w:ascii="Times New Roman" w:hAnsi="Times New Roman" w:cs="Times New Roman"/>
          <w:sz w:val="24"/>
          <w:szCs w:val="24"/>
        </w:rPr>
      </w:pPr>
    </w:p>
    <w:sectPr w:rsidR="00922FF4" w:rsidRPr="00922FF4" w:rsidSect="00983F8B">
      <w:footerReference w:type="default" r:id="rId9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F158F" w14:textId="77777777" w:rsidR="00681EEC" w:rsidRDefault="00681EEC" w:rsidP="0008222F">
      <w:pPr>
        <w:spacing w:line="240" w:lineRule="auto"/>
      </w:pPr>
      <w:r>
        <w:separator/>
      </w:r>
    </w:p>
  </w:endnote>
  <w:endnote w:type="continuationSeparator" w:id="0">
    <w:p w14:paraId="220D358F" w14:textId="77777777" w:rsidR="00681EEC" w:rsidRDefault="00681EEC" w:rsidP="0008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653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4AB77" w14:textId="71B04949" w:rsidR="00983F8B" w:rsidRDefault="00983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E162C" w14:textId="77777777" w:rsidR="00983F8B" w:rsidRDefault="00983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637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D4A04" w14:textId="77777777" w:rsidR="00983F8B" w:rsidRDefault="00983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D3A18" w14:textId="77777777" w:rsidR="00983F8B" w:rsidRDefault="00983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0DAD3" w14:textId="77777777" w:rsidR="00681EEC" w:rsidRDefault="00681EEC" w:rsidP="0008222F">
      <w:pPr>
        <w:spacing w:line="240" w:lineRule="auto"/>
      </w:pPr>
      <w:r>
        <w:separator/>
      </w:r>
    </w:p>
  </w:footnote>
  <w:footnote w:type="continuationSeparator" w:id="0">
    <w:p w14:paraId="342AE17A" w14:textId="77777777" w:rsidR="00681EEC" w:rsidRDefault="00681EEC" w:rsidP="000822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A1B2D"/>
    <w:multiLevelType w:val="multilevel"/>
    <w:tmpl w:val="8B70B3E8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u w:color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752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0"/>
    <w:rsid w:val="0008222F"/>
    <w:rsid w:val="000D7D59"/>
    <w:rsid w:val="000F61A1"/>
    <w:rsid w:val="00402CB9"/>
    <w:rsid w:val="00550CC3"/>
    <w:rsid w:val="00681EEC"/>
    <w:rsid w:val="006F0E92"/>
    <w:rsid w:val="00754F75"/>
    <w:rsid w:val="007C2BCF"/>
    <w:rsid w:val="007C308D"/>
    <w:rsid w:val="00812CF0"/>
    <w:rsid w:val="008322FC"/>
    <w:rsid w:val="00922FF4"/>
    <w:rsid w:val="00983F8B"/>
    <w:rsid w:val="00AA7BA1"/>
    <w:rsid w:val="00D52DB3"/>
    <w:rsid w:val="00DF7C54"/>
    <w:rsid w:val="00E32C68"/>
    <w:rsid w:val="00ED668F"/>
    <w:rsid w:val="00F851DF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DEE5"/>
  <w15:chartTrackingRefBased/>
  <w15:docId w15:val="{61AC33EB-A271-4459-9D9B-E8B26E77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0"/>
  </w:style>
  <w:style w:type="paragraph" w:styleId="Heading1">
    <w:name w:val="heading 1"/>
    <w:basedOn w:val="Normal"/>
    <w:next w:val="Normal"/>
    <w:link w:val="Heading1Char"/>
    <w:uiPriority w:val="9"/>
    <w:qFormat/>
    <w:rsid w:val="00922FF4"/>
    <w:pPr>
      <w:keepNext/>
      <w:keepLines/>
      <w:numPr>
        <w:numId w:val="1"/>
      </w:numPr>
      <w:spacing w:before="24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B3"/>
    <w:pPr>
      <w:keepNext/>
      <w:keepLines/>
      <w:numPr>
        <w:ilvl w:val="1"/>
        <w:numId w:val="1"/>
      </w:numPr>
      <w:spacing w:before="4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F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CF0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2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C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2DB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22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2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822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2F"/>
  </w:style>
  <w:style w:type="paragraph" w:styleId="Footer">
    <w:name w:val="footer"/>
    <w:basedOn w:val="Normal"/>
    <w:link w:val="FooterChar"/>
    <w:uiPriority w:val="99"/>
    <w:unhideWhenUsed/>
    <w:rsid w:val="000822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2F"/>
  </w:style>
  <w:style w:type="paragraph" w:styleId="ListParagraph">
    <w:name w:val="List Paragraph"/>
    <w:basedOn w:val="Normal"/>
    <w:uiPriority w:val="34"/>
    <w:qFormat/>
    <w:rsid w:val="0083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BCAB-7298-4AD7-83F6-160D3696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Salvatore</dc:creator>
  <cp:keywords/>
  <dc:description/>
  <cp:lastModifiedBy>Leonardo Salvatore</cp:lastModifiedBy>
  <cp:revision>4</cp:revision>
  <dcterms:created xsi:type="dcterms:W3CDTF">2024-10-25T04:39:00Z</dcterms:created>
  <dcterms:modified xsi:type="dcterms:W3CDTF">2024-10-28T07:30:00Z</dcterms:modified>
</cp:coreProperties>
</file>