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ldinkins</w:t>
      </w:r>
    </w:p>
    <w:p>
      <w:pPr>
        <w:pStyle w:val="BodyText"/>
      </w:pPr>
      <w:r>
        <w:t xml:space="preserve">Team name: gitpub</w:t>
      </w:r>
    </w:p>
    <w:p>
      <w:pPr>
        <w:pStyle w:val="BodyText"/>
      </w:pPr>
      <w:r>
        <w:t xml:space="preserve">Today's date: 10-12-16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In this class we have worked with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Cloud9</w:t>
      </w:r>
      <w:r>
        <w:t xml:space="preserve"> </w:t>
      </w:r>
      <w:r>
        <w:t xml:space="preserve">primarily. Through these we have learned Markdown, HTML, CSS and some Linux.</w:t>
      </w:r>
    </w:p>
    <w:p>
      <w:pPr>
        <w:pStyle w:val="Heading1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Heading2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 found learning about GitHub the most interesting and useful. I never knew what an open source site was like before and how it would be benefitial. Even if I never use it again learning about GitHub has expanded my tech vocabulary and understanding.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For me, learning Markdown and HTML has been the most difficult. It just doesn't come naturally to me to remember what each sysmbol does to change the text styles. I think Markdown and HTML have been the most difficult because it is so many little things to memorize. It's more like learning a whole new language. The git commands are more intuative.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d88b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46f4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2d40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