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81CB" w14:textId="77777777" w:rsidR="005F008B" w:rsidRDefault="00000000">
      <w:pPr>
        <w:spacing w:before="120" w:after="60"/>
        <w:jc w:val="center"/>
      </w:pPr>
      <w:r>
        <w:rPr>
          <w:b/>
          <w:bCs/>
          <w:color w:val="1A2E44"/>
          <w:sz w:val="28"/>
          <w:szCs w:val="28"/>
        </w:rPr>
        <w:t>AUTORIZACIÓN DE CAPTURA Y USO</w:t>
      </w:r>
    </w:p>
    <w:p w14:paraId="3BBC3D43" w14:textId="77777777" w:rsidR="005F008B" w:rsidRDefault="00000000">
      <w:pPr>
        <w:spacing w:after="120"/>
        <w:jc w:val="center"/>
      </w:pPr>
      <w:r>
        <w:rPr>
          <w:b/>
          <w:bCs/>
          <w:color w:val="B8924D"/>
          <w:sz w:val="22"/>
          <w:szCs w:val="22"/>
        </w:rPr>
        <w:t>DE CONTENIDO VISUAL DEL INMUEBLE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F008B" w14:paraId="37EC9398" w14:textId="77777777">
        <w:tc>
          <w:tcPr>
            <w:tcW w:w="9026" w:type="dxa"/>
            <w:tcBorders>
              <w:top w:val="single" w:sz="6" w:space="0" w:color="B8924D"/>
              <w:bottom w:val="single" w:sz="6" w:space="0" w:color="B8924D"/>
            </w:tcBorders>
            <w:shd w:val="clear" w:color="auto" w:fill="E8DCC4"/>
            <w:tcMar>
              <w:top w:w="80" w:type="dxa"/>
              <w:left w:w="160" w:type="dxa"/>
              <w:bottom w:w="80" w:type="dxa"/>
              <w:right w:w="160" w:type="dxa"/>
            </w:tcMar>
          </w:tcPr>
          <w:p w14:paraId="3F86F833" w14:textId="77777777" w:rsidR="005F008B" w:rsidRDefault="00000000">
            <w:pPr>
              <w:jc w:val="center"/>
            </w:pPr>
            <w:r>
              <w:rPr>
                <w:i/>
                <w:iCs/>
                <w:color w:val="1A2E44"/>
                <w:sz w:val="18"/>
                <w:szCs w:val="18"/>
              </w:rPr>
              <w:t>Conforme a la Ley N° 29733 — Ley de Protección de Datos Personales</w:t>
            </w:r>
          </w:p>
        </w:tc>
      </w:tr>
    </w:tbl>
    <w:p w14:paraId="09E70A9C" w14:textId="77777777" w:rsidR="005F008B" w:rsidRDefault="005F008B">
      <w:pPr>
        <w:spacing w:before="200"/>
      </w:pPr>
    </w:p>
    <w:p w14:paraId="7F8EB4B8" w14:textId="77777777" w:rsidR="005F008B" w:rsidRDefault="00000000">
      <w:pPr>
        <w:spacing w:before="120" w:after="80"/>
      </w:pPr>
      <w:r>
        <w:rPr>
          <w:b/>
          <w:bCs/>
          <w:color w:val="1A2E44"/>
          <w:sz w:val="22"/>
          <w:szCs w:val="22"/>
        </w:rPr>
        <w:t>EL PROPIETARIO</w:t>
      </w:r>
    </w:p>
    <w:p w14:paraId="20B803F0" w14:textId="6AD459FF" w:rsidR="005F008B" w:rsidRDefault="00000000">
      <w:pPr>
        <w:spacing w:before="60" w:after="60"/>
      </w:pPr>
      <w:r>
        <w:rPr>
          <w:b/>
          <w:bCs/>
          <w:color w:val="1F1F1F"/>
          <w:sz w:val="19"/>
          <w:szCs w:val="19"/>
        </w:rPr>
        <w:t>Nombres y apellidos completos:</w:t>
      </w:r>
      <w:r>
        <w:rPr>
          <w:color w:val="1F1F1F"/>
          <w:sz w:val="19"/>
          <w:szCs w:val="19"/>
        </w:rPr>
        <w:t>_________</w:t>
      </w:r>
      <w:r w:rsidR="001E6CFD">
        <w:rPr>
          <w:color w:val="1F1F1F"/>
          <w:sz w:val="19"/>
          <w:szCs w:val="19"/>
        </w:rPr>
        <w:t xml:space="preserve"> </w:t>
      </w:r>
      <w:r>
        <w:rPr>
          <w:color w:val="1F1F1F"/>
          <w:sz w:val="19"/>
          <w:szCs w:val="19"/>
        </w:rPr>
        <w:t>__________________________</w:t>
      </w:r>
      <w:r w:rsidR="001E6CFD">
        <w:rPr>
          <w:color w:val="1F1F1F"/>
          <w:sz w:val="19"/>
          <w:szCs w:val="19"/>
        </w:rPr>
        <w:t>___</w:t>
      </w:r>
      <w:r>
        <w:rPr>
          <w:color w:val="1F1F1F"/>
          <w:sz w:val="19"/>
          <w:szCs w:val="19"/>
        </w:rPr>
        <w:t>___________________</w:t>
      </w:r>
    </w:p>
    <w:p w14:paraId="4E7BC2DD" w14:textId="2BD3B721" w:rsidR="005F008B" w:rsidRDefault="00000000">
      <w:pPr>
        <w:spacing w:before="60" w:after="60"/>
      </w:pPr>
      <w:r>
        <w:rPr>
          <w:b/>
          <w:bCs/>
          <w:color w:val="1F1F1F"/>
          <w:sz w:val="19"/>
          <w:szCs w:val="19"/>
        </w:rPr>
        <w:t xml:space="preserve">Documento de identidad (DNI / CE): </w:t>
      </w:r>
      <w:r>
        <w:rPr>
          <w:color w:val="1F1F1F"/>
          <w:sz w:val="19"/>
          <w:szCs w:val="19"/>
        </w:rPr>
        <w:t>________________________</w:t>
      </w:r>
      <w:r w:rsidR="001E6CFD">
        <w:rPr>
          <w:color w:val="1F1F1F"/>
          <w:sz w:val="19"/>
          <w:szCs w:val="19"/>
        </w:rPr>
        <w:t>______</w:t>
      </w:r>
      <w:r>
        <w:rPr>
          <w:color w:val="1F1F1F"/>
          <w:sz w:val="19"/>
          <w:szCs w:val="19"/>
        </w:rPr>
        <w:t>_____________</w:t>
      </w:r>
      <w:r w:rsidR="001E6CFD">
        <w:rPr>
          <w:color w:val="1F1F1F"/>
          <w:sz w:val="19"/>
          <w:szCs w:val="19"/>
        </w:rPr>
        <w:t>_</w:t>
      </w:r>
      <w:r>
        <w:rPr>
          <w:color w:val="1F1F1F"/>
          <w:sz w:val="19"/>
          <w:szCs w:val="19"/>
        </w:rPr>
        <w:t>__________</w:t>
      </w:r>
    </w:p>
    <w:p w14:paraId="7CEF665B" w14:textId="5EFD36AC" w:rsidR="005F008B" w:rsidRDefault="00000000">
      <w:pPr>
        <w:spacing w:before="60" w:after="60"/>
      </w:pPr>
      <w:r>
        <w:rPr>
          <w:b/>
          <w:bCs/>
          <w:color w:val="1F1F1F"/>
          <w:sz w:val="19"/>
          <w:szCs w:val="19"/>
        </w:rPr>
        <w:t xml:space="preserve">Domicilio: </w:t>
      </w:r>
      <w:r>
        <w:rPr>
          <w:color w:val="1F1F1F"/>
          <w:sz w:val="19"/>
          <w:szCs w:val="19"/>
        </w:rPr>
        <w:t>________________________________________________</w:t>
      </w:r>
      <w:r w:rsidR="001E6CFD">
        <w:rPr>
          <w:color w:val="1F1F1F"/>
          <w:sz w:val="19"/>
          <w:szCs w:val="19"/>
        </w:rPr>
        <w:t>____________________________</w:t>
      </w:r>
    </w:p>
    <w:p w14:paraId="59C7D73D" w14:textId="0115A0EC" w:rsidR="005F008B" w:rsidRDefault="00000000">
      <w:pPr>
        <w:spacing w:before="60" w:after="60"/>
      </w:pPr>
      <w:r>
        <w:rPr>
          <w:b/>
          <w:bCs/>
          <w:color w:val="1F1F1F"/>
          <w:sz w:val="19"/>
          <w:szCs w:val="19"/>
        </w:rPr>
        <w:t xml:space="preserve">Teléfono: </w:t>
      </w:r>
      <w:r>
        <w:rPr>
          <w:color w:val="1F1F1F"/>
          <w:sz w:val="19"/>
          <w:szCs w:val="19"/>
        </w:rPr>
        <w:t>______________</w:t>
      </w:r>
      <w:r w:rsidR="001E6CFD">
        <w:rPr>
          <w:color w:val="1F1F1F"/>
          <w:sz w:val="19"/>
          <w:szCs w:val="19"/>
        </w:rPr>
        <w:t>_____</w:t>
      </w:r>
      <w:r>
        <w:rPr>
          <w:b/>
          <w:bCs/>
          <w:color w:val="1F1F1F"/>
          <w:sz w:val="19"/>
          <w:szCs w:val="19"/>
        </w:rPr>
        <w:t xml:space="preserve">Correo electrónico: </w:t>
      </w:r>
      <w:r>
        <w:rPr>
          <w:color w:val="1F1F1F"/>
          <w:sz w:val="19"/>
          <w:szCs w:val="19"/>
        </w:rPr>
        <w:t>_________</w:t>
      </w:r>
      <w:r w:rsidR="001E6CFD">
        <w:rPr>
          <w:color w:val="1F1F1F"/>
          <w:sz w:val="19"/>
          <w:szCs w:val="19"/>
        </w:rPr>
        <w:t>_______________</w:t>
      </w:r>
      <w:r>
        <w:rPr>
          <w:color w:val="1F1F1F"/>
          <w:sz w:val="19"/>
          <w:szCs w:val="19"/>
        </w:rPr>
        <w:t>________________</w:t>
      </w:r>
    </w:p>
    <w:p w14:paraId="62992642" w14:textId="77777777" w:rsidR="005F008B" w:rsidRDefault="00000000">
      <w:pPr>
        <w:spacing w:before="240" w:after="80"/>
      </w:pPr>
      <w:r>
        <w:rPr>
          <w:b/>
          <w:bCs/>
          <w:color w:val="1A2E44"/>
          <w:sz w:val="22"/>
          <w:szCs w:val="22"/>
        </w:rPr>
        <w:t>EL INMUEBLE</w:t>
      </w:r>
    </w:p>
    <w:p w14:paraId="285DAFC8" w14:textId="19048BF7" w:rsidR="005F008B" w:rsidRDefault="00000000">
      <w:pPr>
        <w:spacing w:before="60" w:after="60"/>
      </w:pPr>
      <w:r>
        <w:rPr>
          <w:b/>
          <w:bCs/>
          <w:color w:val="1F1F1F"/>
          <w:sz w:val="19"/>
          <w:szCs w:val="19"/>
        </w:rPr>
        <w:t xml:space="preserve">Dirección completa: </w:t>
      </w:r>
      <w:r>
        <w:rPr>
          <w:color w:val="1F1F1F"/>
          <w:sz w:val="19"/>
          <w:szCs w:val="19"/>
        </w:rPr>
        <w:t>__________________</w:t>
      </w:r>
      <w:r w:rsidR="001E6CFD">
        <w:rPr>
          <w:color w:val="1F1F1F"/>
          <w:sz w:val="19"/>
          <w:szCs w:val="19"/>
        </w:rPr>
        <w:t>_______</w:t>
      </w:r>
      <w:r>
        <w:rPr>
          <w:color w:val="1F1F1F"/>
          <w:sz w:val="19"/>
          <w:szCs w:val="19"/>
        </w:rPr>
        <w:t>__________________________________________</w:t>
      </w:r>
    </w:p>
    <w:p w14:paraId="2D2D6486" w14:textId="24BBBDDC" w:rsidR="005F008B" w:rsidRDefault="00000000">
      <w:pPr>
        <w:spacing w:before="60" w:after="60"/>
      </w:pPr>
      <w:r>
        <w:rPr>
          <w:b/>
          <w:bCs/>
          <w:color w:val="1F1F1F"/>
          <w:sz w:val="19"/>
          <w:szCs w:val="19"/>
        </w:rPr>
        <w:t xml:space="preserve">Distrito / Provincia: </w:t>
      </w:r>
      <w:r>
        <w:rPr>
          <w:color w:val="1F1F1F"/>
          <w:sz w:val="19"/>
          <w:szCs w:val="19"/>
        </w:rPr>
        <w:t>__________________________________________</w:t>
      </w:r>
      <w:r w:rsidR="001E6CFD">
        <w:rPr>
          <w:color w:val="1F1F1F"/>
          <w:sz w:val="19"/>
          <w:szCs w:val="19"/>
        </w:rPr>
        <w:t>____________</w:t>
      </w:r>
      <w:r>
        <w:rPr>
          <w:color w:val="1F1F1F"/>
          <w:sz w:val="19"/>
          <w:szCs w:val="19"/>
        </w:rPr>
        <w:t>______________</w:t>
      </w:r>
    </w:p>
    <w:p w14:paraId="41762C7D" w14:textId="72567B80" w:rsidR="005F008B" w:rsidRDefault="00000000">
      <w:pPr>
        <w:spacing w:before="60" w:after="60"/>
      </w:pPr>
      <w:r>
        <w:rPr>
          <w:b/>
          <w:bCs/>
          <w:color w:val="1F1F1F"/>
          <w:sz w:val="19"/>
          <w:szCs w:val="19"/>
        </w:rPr>
        <w:t xml:space="preserve">Inscripción registral (si aplica): </w:t>
      </w:r>
      <w:r>
        <w:rPr>
          <w:color w:val="1F1F1F"/>
          <w:sz w:val="19"/>
          <w:szCs w:val="19"/>
        </w:rPr>
        <w:t>_________________________________________________________</w:t>
      </w:r>
    </w:p>
    <w:p w14:paraId="6D95A002" w14:textId="77777777" w:rsidR="005F008B" w:rsidRDefault="00000000">
      <w:pPr>
        <w:spacing w:before="240"/>
        <w:jc w:val="both"/>
      </w:pPr>
      <w:r>
        <w:rPr>
          <w:color w:val="1F1F1F"/>
        </w:rPr>
        <w:t xml:space="preserve">Por el presente documento, el propietario antes identificado </w:t>
      </w:r>
      <w:r>
        <w:rPr>
          <w:b/>
          <w:bCs/>
          <w:color w:val="1F1F1F"/>
        </w:rPr>
        <w:t>AUTORIZA EXPRESAMENTE</w:t>
      </w:r>
      <w:r>
        <w:rPr>
          <w:color w:val="1F1F1F"/>
        </w:rPr>
        <w:t xml:space="preserve"> a </w:t>
      </w:r>
      <w:r>
        <w:rPr>
          <w:b/>
          <w:bCs/>
          <w:color w:val="1F1F1F"/>
        </w:rPr>
        <w:t>Inmersiva Grupo Inmobiliario</w:t>
      </w:r>
      <w:r>
        <w:rPr>
          <w:color w:val="1F1F1F"/>
        </w:rPr>
        <w:t xml:space="preserve"> (en adelante «el corredor») a realizar las siguientes acciones sobre el inmueble descrito:</w:t>
      </w:r>
    </w:p>
    <w:p w14:paraId="20285C72" w14:textId="77777777" w:rsidR="005F008B" w:rsidRDefault="00000000">
      <w:pPr>
        <w:spacing w:before="200" w:after="60"/>
      </w:pPr>
      <w:r>
        <w:rPr>
          <w:b/>
          <w:bCs/>
          <w:color w:val="1A2E44"/>
          <w:sz w:val="21"/>
          <w:szCs w:val="21"/>
        </w:rPr>
        <w:t>PRIMERA. TIPO DE CONTENIDO AUTORIZADO</w:t>
      </w:r>
    </w:p>
    <w:p w14:paraId="476F54A9" w14:textId="77777777" w:rsidR="005F008B" w:rsidRDefault="00000000">
      <w:pPr>
        <w:spacing w:after="80"/>
        <w:jc w:val="both"/>
      </w:pPr>
      <w:r>
        <w:rPr>
          <w:color w:val="1F1F1F"/>
        </w:rPr>
        <w:t>El propietario autoriza al corredor a realizar las siguientes capturas dentro y fuera del inmueble (marcar con una X las que correspondan):</w:t>
      </w:r>
    </w:p>
    <w:p w14:paraId="150FA9AB" w14:textId="77777777" w:rsidR="005F008B" w:rsidRDefault="00000000">
      <w:pPr>
        <w:spacing w:before="60" w:after="60"/>
        <w:ind w:left="360"/>
      </w:pPr>
      <w:r>
        <w:rPr>
          <w:color w:val="1A2E44"/>
          <w:sz w:val="22"/>
          <w:szCs w:val="22"/>
        </w:rPr>
        <w:t xml:space="preserve">☐  </w:t>
      </w:r>
      <w:r>
        <w:rPr>
          <w:color w:val="1F1F1F"/>
        </w:rPr>
        <w:t>Fotografías profesionales del inmueble (interiores y exteriores)</w:t>
      </w:r>
    </w:p>
    <w:p w14:paraId="14ECC989" w14:textId="77777777" w:rsidR="005F008B" w:rsidRDefault="00000000">
      <w:pPr>
        <w:spacing w:before="60" w:after="60"/>
        <w:ind w:left="360"/>
      </w:pPr>
      <w:r>
        <w:rPr>
          <w:color w:val="1A2E44"/>
          <w:sz w:val="22"/>
          <w:szCs w:val="22"/>
        </w:rPr>
        <w:t xml:space="preserve">☐  </w:t>
      </w:r>
      <w:r>
        <w:rPr>
          <w:color w:val="1F1F1F"/>
        </w:rPr>
        <w:t>Grabaciones de video del inmueble</w:t>
      </w:r>
    </w:p>
    <w:p w14:paraId="5AFC3A06" w14:textId="77777777" w:rsidR="005F008B" w:rsidRDefault="00000000">
      <w:pPr>
        <w:spacing w:before="60" w:after="60"/>
        <w:ind w:left="360"/>
      </w:pPr>
      <w:r>
        <w:rPr>
          <w:color w:val="1A2E44"/>
          <w:sz w:val="22"/>
          <w:szCs w:val="22"/>
        </w:rPr>
        <w:t xml:space="preserve">☐  </w:t>
      </w:r>
      <w:r>
        <w:rPr>
          <w:color w:val="1F1F1F"/>
        </w:rPr>
        <w:t>Tour virtual 360° del inmueble</w:t>
      </w:r>
    </w:p>
    <w:p w14:paraId="194AED4C" w14:textId="77777777" w:rsidR="005F008B" w:rsidRDefault="00000000">
      <w:pPr>
        <w:spacing w:before="60" w:after="60"/>
        <w:ind w:left="360"/>
      </w:pPr>
      <w:r>
        <w:rPr>
          <w:color w:val="1A2E44"/>
          <w:sz w:val="22"/>
          <w:szCs w:val="22"/>
        </w:rPr>
        <w:t xml:space="preserve">☐  </w:t>
      </w:r>
      <w:r>
        <w:rPr>
          <w:color w:val="1F1F1F"/>
        </w:rPr>
        <w:t>Toma de planos arquitectónicos digitales</w:t>
      </w:r>
    </w:p>
    <w:p w14:paraId="6A7E2C69" w14:textId="77777777" w:rsidR="005F008B" w:rsidRDefault="00000000">
      <w:pPr>
        <w:spacing w:before="60" w:after="60"/>
        <w:ind w:left="360"/>
      </w:pPr>
      <w:r>
        <w:rPr>
          <w:color w:val="1A2E44"/>
          <w:sz w:val="22"/>
          <w:szCs w:val="22"/>
        </w:rPr>
        <w:t xml:space="preserve">☐  </w:t>
      </w:r>
      <w:r>
        <w:rPr>
          <w:color w:val="1F1F1F"/>
        </w:rPr>
        <w:t>Captura aérea con dron (sujeta a permisos correspondientes)</w:t>
      </w:r>
    </w:p>
    <w:p w14:paraId="057AB401" w14:textId="77777777" w:rsidR="005F008B" w:rsidRDefault="00000000">
      <w:pPr>
        <w:spacing w:before="200" w:after="60"/>
      </w:pPr>
      <w:r>
        <w:rPr>
          <w:b/>
          <w:bCs/>
          <w:color w:val="1A2E44"/>
          <w:sz w:val="21"/>
          <w:szCs w:val="21"/>
        </w:rPr>
        <w:t>SEGUNDA. USOS Y CANALES AUTORIZADOS</w:t>
      </w:r>
    </w:p>
    <w:p w14:paraId="4F584781" w14:textId="77777777" w:rsidR="005F008B" w:rsidRDefault="00000000">
      <w:pPr>
        <w:spacing w:after="80"/>
        <w:jc w:val="both"/>
      </w:pPr>
      <w:r>
        <w:rPr>
          <w:color w:val="1F1F1F"/>
        </w:rPr>
        <w:t>El propietario autoriza al corredor a publicar, distribuir y utilizar el contenido capturado en los siguientes medios (marcar con una X los autorizados):</w:t>
      </w:r>
    </w:p>
    <w:p w14:paraId="08BC0219" w14:textId="77777777" w:rsidR="005F008B" w:rsidRDefault="00000000">
      <w:pPr>
        <w:spacing w:before="60" w:after="60"/>
        <w:ind w:left="360"/>
      </w:pPr>
      <w:r>
        <w:rPr>
          <w:color w:val="1A2E44"/>
          <w:sz w:val="22"/>
          <w:szCs w:val="22"/>
        </w:rPr>
        <w:t xml:space="preserve">☐  </w:t>
      </w:r>
      <w:r>
        <w:rPr>
          <w:color w:val="1F1F1F"/>
        </w:rPr>
        <w:t>Portales inmobiliarios (Adondevivir, Urbania, Properati, Mitula, similares)</w:t>
      </w:r>
    </w:p>
    <w:p w14:paraId="2FA93194" w14:textId="77777777" w:rsidR="005F008B" w:rsidRDefault="00000000">
      <w:pPr>
        <w:spacing w:before="60" w:after="60"/>
        <w:ind w:left="360"/>
      </w:pPr>
      <w:r>
        <w:rPr>
          <w:color w:val="1A2E44"/>
          <w:sz w:val="22"/>
          <w:szCs w:val="22"/>
        </w:rPr>
        <w:t xml:space="preserve">☐  </w:t>
      </w:r>
      <w:r>
        <w:rPr>
          <w:color w:val="1F1F1F"/>
        </w:rPr>
        <w:t>Página web y blog de Inmersiva Grupo Inmobiliario</w:t>
      </w:r>
    </w:p>
    <w:p w14:paraId="08DFD2F6" w14:textId="77777777" w:rsidR="005F008B" w:rsidRDefault="00000000">
      <w:pPr>
        <w:spacing w:before="60" w:after="60"/>
        <w:ind w:left="360"/>
      </w:pPr>
      <w:r>
        <w:rPr>
          <w:color w:val="1A2E44"/>
          <w:sz w:val="22"/>
          <w:szCs w:val="22"/>
        </w:rPr>
        <w:t xml:space="preserve">☐  </w:t>
      </w:r>
      <w:r>
        <w:rPr>
          <w:color w:val="1F1F1F"/>
        </w:rPr>
        <w:t>Redes sociales corporativas (Facebook, Instagram, TikTok, YouTube, LinkedIn)</w:t>
      </w:r>
    </w:p>
    <w:p w14:paraId="0DACD2D4" w14:textId="77777777" w:rsidR="005F008B" w:rsidRDefault="00000000">
      <w:pPr>
        <w:spacing w:before="60" w:after="60"/>
        <w:ind w:left="360"/>
      </w:pPr>
      <w:r>
        <w:rPr>
          <w:color w:val="1A2E44"/>
          <w:sz w:val="22"/>
          <w:szCs w:val="22"/>
        </w:rPr>
        <w:t xml:space="preserve">☐  </w:t>
      </w:r>
      <w:r>
        <w:rPr>
          <w:color w:val="1F1F1F"/>
        </w:rPr>
        <w:t>Brochures físicos y digitales, así como presentaciones a potenciales compradores</w:t>
      </w:r>
    </w:p>
    <w:p w14:paraId="3A20CFFB" w14:textId="77777777" w:rsidR="005F008B" w:rsidRDefault="00000000">
      <w:pPr>
        <w:spacing w:before="60" w:after="60"/>
        <w:ind w:left="360"/>
      </w:pPr>
      <w:r>
        <w:rPr>
          <w:color w:val="1A2E44"/>
          <w:sz w:val="22"/>
          <w:szCs w:val="22"/>
        </w:rPr>
        <w:t xml:space="preserve">☐  </w:t>
      </w:r>
      <w:r>
        <w:rPr>
          <w:color w:val="1F1F1F"/>
        </w:rPr>
        <w:t>Anuncios pagados (Google Ads, Meta Ads y plataformas similares)</w:t>
      </w:r>
    </w:p>
    <w:p w14:paraId="17D7962B" w14:textId="77777777" w:rsidR="005F008B" w:rsidRDefault="00000000">
      <w:pPr>
        <w:spacing w:before="60" w:after="60"/>
        <w:ind w:left="360"/>
      </w:pPr>
      <w:r>
        <w:rPr>
          <w:color w:val="1A2E44"/>
          <w:sz w:val="22"/>
          <w:szCs w:val="22"/>
        </w:rPr>
        <w:t xml:space="preserve">☐  </w:t>
      </w:r>
      <w:r>
        <w:rPr>
          <w:color w:val="1F1F1F"/>
        </w:rPr>
        <w:t>Envío directo por WhatsApp o correo a compradores precalificados</w:t>
      </w:r>
    </w:p>
    <w:p w14:paraId="44A8BC1F" w14:textId="77777777" w:rsidR="005F008B" w:rsidRDefault="00000000">
      <w:pPr>
        <w:spacing w:before="60" w:after="60"/>
        <w:ind w:left="360"/>
      </w:pPr>
      <w:r>
        <w:rPr>
          <w:color w:val="1A2E44"/>
          <w:sz w:val="22"/>
          <w:szCs w:val="22"/>
        </w:rPr>
        <w:t xml:space="preserve">☐  </w:t>
      </w:r>
      <w:r>
        <w:rPr>
          <w:color w:val="1F1F1F"/>
        </w:rPr>
        <w:t>Material de marketing institucional del corredor</w:t>
      </w:r>
    </w:p>
    <w:p w14:paraId="1845DC90" w14:textId="77777777" w:rsidR="005F008B" w:rsidRDefault="00000000">
      <w:pPr>
        <w:spacing w:before="200" w:after="60"/>
      </w:pPr>
      <w:r>
        <w:rPr>
          <w:b/>
          <w:bCs/>
          <w:color w:val="1A2E44"/>
          <w:sz w:val="21"/>
          <w:szCs w:val="21"/>
        </w:rPr>
        <w:t>TERCERA. ALCANCE Y LIMITACIONES DE LA AUTORIZACIÓN</w:t>
      </w:r>
    </w:p>
    <w:p w14:paraId="4B2B37FC" w14:textId="77777777" w:rsidR="005F008B" w:rsidRDefault="00000000" w:rsidP="001E6CFD">
      <w:pPr>
        <w:jc w:val="both"/>
      </w:pPr>
      <w:r>
        <w:rPr>
          <w:color w:val="1F1F1F"/>
        </w:rPr>
        <w:t xml:space="preserve">La presente autorización se refiere </w:t>
      </w:r>
      <w:r>
        <w:rPr>
          <w:b/>
          <w:bCs/>
          <w:color w:val="1F1F1F"/>
        </w:rPr>
        <w:t>únicamente a imágenes y videos del inmueble</w:t>
      </w:r>
      <w:r>
        <w:rPr>
          <w:color w:val="1F1F1F"/>
        </w:rPr>
        <w:t xml:space="preserve">, sus instalaciones, acabados y áreas. </w:t>
      </w:r>
      <w:r>
        <w:rPr>
          <w:b/>
          <w:bCs/>
          <w:color w:val="1F1F1F"/>
        </w:rPr>
        <w:t>No incluye</w:t>
      </w:r>
      <w:r>
        <w:rPr>
          <w:color w:val="1F1F1F"/>
        </w:rPr>
        <w:t xml:space="preserve"> imágenes de personas, mascotas, documentos personales, ni objetos de valor afectivo o comercial del propietario. El propietario se compromete a retirar o cubrir cualquier objeto de carácter personal antes de la sesión de captura (fotografías familiares, documentos, identificaciones, joyas a la vista).</w:t>
      </w:r>
    </w:p>
    <w:p w14:paraId="540F96D0" w14:textId="77777777" w:rsidR="005F008B" w:rsidRDefault="00000000">
      <w:pPr>
        <w:spacing w:before="200" w:after="60"/>
      </w:pPr>
      <w:r>
        <w:rPr>
          <w:b/>
          <w:bCs/>
          <w:color w:val="1A2E44"/>
          <w:sz w:val="21"/>
          <w:szCs w:val="21"/>
        </w:rPr>
        <w:lastRenderedPageBreak/>
        <w:t>CUARTA. DURACIÓN DE LA AUTORIZACIÓN</w:t>
      </w:r>
    </w:p>
    <w:p w14:paraId="7519825A" w14:textId="665094EE" w:rsidR="005F008B" w:rsidRDefault="00000000">
      <w:pPr>
        <w:spacing w:after="80"/>
        <w:jc w:val="both"/>
      </w:pPr>
      <w:r>
        <w:rPr>
          <w:color w:val="1F1F1F"/>
        </w:rPr>
        <w:t xml:space="preserve">Esta autorización tiene vigencia </w:t>
      </w:r>
      <w:r>
        <w:rPr>
          <w:b/>
          <w:bCs/>
          <w:color w:val="1F1F1F"/>
        </w:rPr>
        <w:t>durante el periodo de la autorización de venta suscrita entre las mismas partes</w:t>
      </w:r>
      <w:r>
        <w:rPr>
          <w:color w:val="1F1F1F"/>
        </w:rPr>
        <w:t xml:space="preserve"> y por </w:t>
      </w:r>
      <w:r w:rsidR="001E6CFD">
        <w:rPr>
          <w:b/>
          <w:bCs/>
          <w:color w:val="1F1F1F"/>
        </w:rPr>
        <w:t>sesenta</w:t>
      </w:r>
      <w:r>
        <w:rPr>
          <w:b/>
          <w:bCs/>
          <w:color w:val="1F1F1F"/>
        </w:rPr>
        <w:t xml:space="preserve"> (</w:t>
      </w:r>
      <w:r w:rsidR="001E6CFD">
        <w:rPr>
          <w:b/>
          <w:bCs/>
          <w:color w:val="1F1F1F"/>
        </w:rPr>
        <w:t>6</w:t>
      </w:r>
      <w:r>
        <w:rPr>
          <w:b/>
          <w:bCs/>
          <w:color w:val="1F1F1F"/>
        </w:rPr>
        <w:t>0) días calendario adicionales</w:t>
      </w:r>
      <w:r>
        <w:rPr>
          <w:color w:val="1F1F1F"/>
        </w:rPr>
        <w:t xml:space="preserve"> luego de la culminación de la operación de venta o terminación del encargo, plazo durante el cual el corredor podrá mantener el contenido en sus canales propios con fines de portafolio profesional, omitiendo cualquier referencia al precio. Vencido este plazo, el corredor retirará el contenido de los canales activos bajo su control.</w:t>
      </w:r>
    </w:p>
    <w:p w14:paraId="6EAA99E6" w14:textId="77777777" w:rsidR="005F008B" w:rsidRDefault="00000000">
      <w:pPr>
        <w:spacing w:before="200" w:after="60"/>
      </w:pPr>
      <w:r>
        <w:rPr>
          <w:b/>
          <w:bCs/>
          <w:color w:val="1A2E44"/>
          <w:sz w:val="21"/>
          <w:szCs w:val="21"/>
        </w:rPr>
        <w:t>QUINTA. DERECHO DE RETIRO ANTICIPADO</w:t>
      </w:r>
    </w:p>
    <w:p w14:paraId="21DEF947" w14:textId="77777777" w:rsidR="005F008B" w:rsidRDefault="00000000">
      <w:pPr>
        <w:spacing w:after="80"/>
        <w:jc w:val="both"/>
      </w:pPr>
      <w:r>
        <w:rPr>
          <w:color w:val="1F1F1F"/>
        </w:rPr>
        <w:t xml:space="preserve">El propietario podrá solicitar el retiro del contenido en cualquier momento, mediante comunicación escrita o por canal digital (correo electrónico o WhatsApp al número registrado del corredor). El corredor procederá al retiro de los canales bajo su control dentro de los </w:t>
      </w:r>
      <w:r>
        <w:rPr>
          <w:b/>
          <w:bCs/>
          <w:color w:val="1F1F1F"/>
        </w:rPr>
        <w:t>siete (7) días hábiles</w:t>
      </w:r>
      <w:r>
        <w:rPr>
          <w:color w:val="1F1F1F"/>
        </w:rPr>
        <w:t xml:space="preserve"> siguientes a la solicitud. El corredor no se hace responsable de eventuales republicaciones, capturas de pantalla o reposteos realizados por terceros fuera de su control.</w:t>
      </w:r>
    </w:p>
    <w:p w14:paraId="020DE1DA" w14:textId="77777777" w:rsidR="005F008B" w:rsidRDefault="00000000">
      <w:pPr>
        <w:spacing w:before="200" w:after="60"/>
      </w:pPr>
      <w:r>
        <w:rPr>
          <w:b/>
          <w:bCs/>
          <w:color w:val="1A2E44"/>
          <w:sz w:val="21"/>
          <w:szCs w:val="21"/>
        </w:rPr>
        <w:t>SEXTA. DERECHOS DE AUTOR DEL CONTENIDO PRODUCIDO</w:t>
      </w:r>
    </w:p>
    <w:p w14:paraId="699E1F7D" w14:textId="77777777" w:rsidR="005F008B" w:rsidRDefault="00000000">
      <w:pPr>
        <w:spacing w:after="80"/>
        <w:jc w:val="both"/>
      </w:pPr>
      <w:r>
        <w:rPr>
          <w:color w:val="1F1F1F"/>
        </w:rPr>
        <w:t>Las fotografías, videos y tours 360° producidos son obra del corredor o de los terceros contratados por él, conforme al Decreto Legislativo N° 822 — Ley sobre el Derecho de Autor. El propietario reconoce dicha autoría. El propietario podrá solicitar copia digital de las fotografías para uso personal, no comercial. El uso del contenido por parte del propietario en sus propios canales (anuncios paralelos, otros corredores, redes propias) requiere acuerdo previo por escrito.</w:t>
      </w:r>
    </w:p>
    <w:p w14:paraId="722B008F" w14:textId="77777777" w:rsidR="005F008B" w:rsidRDefault="00000000">
      <w:pPr>
        <w:spacing w:before="200" w:after="60"/>
      </w:pPr>
      <w:r>
        <w:rPr>
          <w:b/>
          <w:bCs/>
          <w:color w:val="1A2E44"/>
          <w:sz w:val="21"/>
          <w:szCs w:val="21"/>
        </w:rPr>
        <w:t>SÉPTIMA. PROTECCIÓN DE DATOS PERSONALES</w:t>
      </w:r>
    </w:p>
    <w:p w14:paraId="76C17258" w14:textId="3E00D1D8" w:rsidR="005F008B" w:rsidRDefault="00000000">
      <w:pPr>
        <w:spacing w:after="80"/>
        <w:jc w:val="both"/>
      </w:pPr>
      <w:r>
        <w:rPr>
          <w:color w:val="1F1F1F"/>
        </w:rPr>
        <w:t xml:space="preserve">Conforme a la </w:t>
      </w:r>
      <w:r>
        <w:rPr>
          <w:b/>
          <w:bCs/>
          <w:color w:val="1F1F1F"/>
        </w:rPr>
        <w:t>Ley N° 29733 — Ley de Protección de Datos Personales</w:t>
      </w:r>
      <w:r w:rsidR="001E6CFD">
        <w:rPr>
          <w:rStyle w:val="Refdenotaalpie"/>
          <w:b/>
          <w:bCs/>
          <w:color w:val="1F1F1F"/>
        </w:rPr>
        <w:footnoteReference w:id="1"/>
      </w:r>
      <w:r>
        <w:rPr>
          <w:color w:val="1F1F1F"/>
        </w:rPr>
        <w:t xml:space="preserve"> y su reglamento aprobado por Decreto Supremo N° 003-2013-JUS</w:t>
      </w:r>
      <w:r w:rsidR="001E6CFD">
        <w:rPr>
          <w:rStyle w:val="Refdenotaalpie"/>
          <w:color w:val="1F1F1F"/>
        </w:rPr>
        <w:footnoteReference w:id="2"/>
      </w:r>
      <w:r>
        <w:rPr>
          <w:color w:val="1F1F1F"/>
        </w:rPr>
        <w:t>, el propietario otorga su consentimiento libre, previo, expreso, informado e inequívoco para el tratamiento del contenido y datos asociados a esta autorización, con el propósito exclusivo de promocionar la venta del inmueble. El propietario puede ejercer sus derechos de información, acceso, actualización, inclusión, rectificación, oposición, cancelación y supresión (derechos ARCO) ante el corredor, por los canales señalados en este documento.</w:t>
      </w:r>
    </w:p>
    <w:p w14:paraId="764C98AB" w14:textId="77777777" w:rsidR="005F008B" w:rsidRDefault="00000000">
      <w:pPr>
        <w:spacing w:before="200" w:after="60"/>
      </w:pPr>
      <w:r>
        <w:rPr>
          <w:b/>
          <w:bCs/>
          <w:color w:val="1A2E44"/>
          <w:sz w:val="21"/>
          <w:szCs w:val="21"/>
        </w:rPr>
        <w:t>OCTAVA. DECLARACIÓN DE VERACIDAD</w:t>
      </w:r>
    </w:p>
    <w:p w14:paraId="7389DE51" w14:textId="77777777" w:rsidR="005F008B" w:rsidRDefault="00000000">
      <w:pPr>
        <w:spacing w:after="80"/>
        <w:jc w:val="both"/>
      </w:pPr>
      <w:r>
        <w:rPr>
          <w:color w:val="1F1F1F"/>
        </w:rPr>
        <w:t>El propietario declara que es el titular del inmueble o que cuenta con poder suficiente para suscribir esta autorización, y se hace responsable de la veracidad de la información proporcionada.</w:t>
      </w:r>
    </w:p>
    <w:p w14:paraId="0B22AF8E" w14:textId="77777777" w:rsidR="005F008B" w:rsidRDefault="00000000">
      <w:pPr>
        <w:spacing w:before="320" w:after="200"/>
        <w:jc w:val="both"/>
      </w:pPr>
      <w:r>
        <w:rPr>
          <w:color w:val="1F1F1F"/>
        </w:rPr>
        <w:t>En señal de conformidad, el propietario suscribe la presente autorización en la ciudad de ______________________, a los ______ días del mes de _______________ de 20____.</w:t>
      </w:r>
    </w:p>
    <w:p w14:paraId="4CB5A43D" w14:textId="77777777" w:rsidR="005F008B" w:rsidRDefault="005F008B">
      <w:pPr>
        <w:spacing w:before="400"/>
      </w:pPr>
    </w:p>
    <w:p w14:paraId="51795439" w14:textId="77777777" w:rsidR="001E6CFD" w:rsidRDefault="001E6CFD">
      <w:pPr>
        <w:spacing w:before="400"/>
      </w:pPr>
    </w:p>
    <w:p w14:paraId="57B27843" w14:textId="77777777" w:rsidR="001E6CFD" w:rsidRDefault="001E6CFD">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F008B" w14:paraId="146C8D54" w14:textId="77777777">
        <w:tc>
          <w:tcPr>
            <w:tcW w:w="4513" w:type="dxa"/>
            <w:tcBorders>
              <w:top w:val="single" w:sz="6" w:space="0" w:color="1F1F1F"/>
            </w:tcBorders>
            <w:tcMar>
              <w:top w:w="0" w:type="dxa"/>
              <w:left w:w="200" w:type="dxa"/>
              <w:bottom w:w="80" w:type="dxa"/>
              <w:right w:w="200" w:type="dxa"/>
            </w:tcMar>
          </w:tcPr>
          <w:p w14:paraId="6F6AA734" w14:textId="77777777" w:rsidR="005F008B" w:rsidRDefault="00000000">
            <w:pPr>
              <w:spacing w:before="80"/>
              <w:jc w:val="center"/>
            </w:pPr>
            <w:r>
              <w:rPr>
                <w:b/>
                <w:bCs/>
                <w:color w:val="1A2E44"/>
              </w:rPr>
              <w:t>EL PROPIETARIO</w:t>
            </w:r>
          </w:p>
          <w:p w14:paraId="699D5712" w14:textId="77777777" w:rsidR="005F008B" w:rsidRDefault="00000000">
            <w:pPr>
              <w:spacing w:before="40"/>
              <w:jc w:val="center"/>
            </w:pPr>
            <w:r>
              <w:rPr>
                <w:i/>
                <w:iCs/>
                <w:color w:val="666666"/>
                <w:sz w:val="17"/>
                <w:szCs w:val="17"/>
              </w:rPr>
              <w:t>Firma y huella digital</w:t>
            </w:r>
          </w:p>
          <w:p w14:paraId="54223E01" w14:textId="77777777" w:rsidR="005F008B" w:rsidRDefault="00000000">
            <w:pPr>
              <w:spacing w:before="80"/>
              <w:jc w:val="center"/>
            </w:pPr>
            <w:r>
              <w:rPr>
                <w:color w:val="1F1F1F"/>
                <w:sz w:val="18"/>
                <w:szCs w:val="18"/>
              </w:rPr>
              <w:t>DNI: ____________________</w:t>
            </w:r>
          </w:p>
        </w:tc>
        <w:tc>
          <w:tcPr>
            <w:tcW w:w="4513" w:type="dxa"/>
            <w:tcBorders>
              <w:top w:val="single" w:sz="6" w:space="0" w:color="1F1F1F"/>
            </w:tcBorders>
            <w:tcMar>
              <w:top w:w="0" w:type="dxa"/>
              <w:left w:w="200" w:type="dxa"/>
              <w:bottom w:w="80" w:type="dxa"/>
              <w:right w:w="200" w:type="dxa"/>
            </w:tcMar>
          </w:tcPr>
          <w:p w14:paraId="40B19EDB" w14:textId="77777777" w:rsidR="005F008B" w:rsidRDefault="00000000">
            <w:pPr>
              <w:spacing w:before="80"/>
              <w:jc w:val="center"/>
            </w:pPr>
            <w:r>
              <w:rPr>
                <w:b/>
                <w:bCs/>
                <w:color w:val="1A2E44"/>
              </w:rPr>
              <w:t>EL CORREDOR</w:t>
            </w:r>
          </w:p>
          <w:p w14:paraId="79280003" w14:textId="77777777" w:rsidR="005F008B" w:rsidRDefault="00000000">
            <w:pPr>
              <w:spacing w:before="40"/>
              <w:jc w:val="center"/>
            </w:pPr>
            <w:r>
              <w:rPr>
                <w:i/>
                <w:iCs/>
                <w:color w:val="666666"/>
                <w:sz w:val="17"/>
                <w:szCs w:val="17"/>
              </w:rPr>
              <w:t>Por Inmersiva Grupo Inmobiliario</w:t>
            </w:r>
          </w:p>
          <w:p w14:paraId="0E9565BC" w14:textId="77777777" w:rsidR="005F008B" w:rsidRDefault="00000000">
            <w:pPr>
              <w:spacing w:before="80"/>
              <w:jc w:val="center"/>
            </w:pPr>
            <w:r>
              <w:rPr>
                <w:color w:val="1F1F1F"/>
                <w:sz w:val="18"/>
                <w:szCs w:val="18"/>
              </w:rPr>
              <w:t>DNI / RUC: ____________________</w:t>
            </w:r>
          </w:p>
        </w:tc>
      </w:tr>
    </w:tbl>
    <w:p w14:paraId="2376938D" w14:textId="77777777" w:rsidR="00960FD3" w:rsidRDefault="00960FD3"/>
    <w:sectPr w:rsidR="00960FD3" w:rsidSect="001E6CFD">
      <w:headerReference w:type="default" r:id="rId8"/>
      <w:footerReference w:type="default" r:id="rId9"/>
      <w:pgSz w:w="11906" w:h="16838"/>
      <w:pgMar w:top="1966" w:right="1440" w:bottom="110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F358" w14:textId="77777777" w:rsidR="001D6AE6" w:rsidRDefault="001D6AE6">
      <w:r>
        <w:separator/>
      </w:r>
    </w:p>
  </w:endnote>
  <w:endnote w:type="continuationSeparator" w:id="0">
    <w:p w14:paraId="5B814E72" w14:textId="77777777" w:rsidR="001D6AE6" w:rsidRDefault="001D6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1C83" w14:textId="77777777" w:rsidR="005F008B" w:rsidRDefault="00000000">
    <w:pPr>
      <w:pBdr>
        <w:top w:val="single" w:sz="6" w:space="4" w:color="B8924D"/>
      </w:pBdr>
      <w:tabs>
        <w:tab w:val="right" w:pos="9026"/>
      </w:tabs>
      <w:spacing w:before="120"/>
    </w:pPr>
    <w:r>
      <w:rPr>
        <w:i/>
        <w:iCs/>
        <w:color w:val="666666"/>
        <w:sz w:val="15"/>
        <w:szCs w:val="15"/>
      </w:rPr>
      <w:t>Inmersiva Grupo Inmobiliario · Pacasmayo, La Libertad · Perú</w:t>
    </w:r>
    <w:r>
      <w:rPr>
        <w:sz w:val="15"/>
        <w:szCs w:val="15"/>
      </w:rPr>
      <w:tab/>
    </w:r>
    <w:r>
      <w:rPr>
        <w:color w:val="B8924D"/>
        <w:sz w:val="15"/>
        <w:szCs w:val="15"/>
      </w:rPr>
      <w:t xml:space="preserve">Página </w:t>
    </w:r>
    <w:r>
      <w:rPr>
        <w:color w:val="B8924D"/>
        <w:sz w:val="15"/>
        <w:szCs w:val="15"/>
      </w:rPr>
      <w:fldChar w:fldCharType="begin"/>
    </w:r>
    <w:r>
      <w:rPr>
        <w:color w:val="B8924D"/>
        <w:sz w:val="15"/>
        <w:szCs w:val="15"/>
      </w:rPr>
      <w:instrText>PAGE</w:instrText>
    </w:r>
    <w:r>
      <w:rPr>
        <w:color w:val="B8924D"/>
        <w:sz w:val="15"/>
        <w:szCs w:val="15"/>
      </w:rPr>
      <w:fldChar w:fldCharType="separate"/>
    </w:r>
    <w:r w:rsidR="001E6CFD">
      <w:rPr>
        <w:noProof/>
        <w:color w:val="B8924D"/>
        <w:sz w:val="15"/>
        <w:szCs w:val="15"/>
      </w:rPr>
      <w:t>1</w:t>
    </w:r>
    <w:r>
      <w:rPr>
        <w:color w:val="B8924D"/>
        <w:sz w:val="15"/>
        <w:szCs w:val="15"/>
      </w:rPr>
      <w:fldChar w:fldCharType="end"/>
    </w:r>
    <w:r>
      <w:rPr>
        <w:color w:val="B8924D"/>
        <w:sz w:val="15"/>
        <w:szCs w:val="15"/>
      </w:rPr>
      <w:t xml:space="preserve"> de </w:t>
    </w:r>
    <w:r>
      <w:rPr>
        <w:color w:val="B8924D"/>
        <w:sz w:val="15"/>
        <w:szCs w:val="15"/>
      </w:rPr>
      <w:fldChar w:fldCharType="begin"/>
    </w:r>
    <w:r>
      <w:rPr>
        <w:color w:val="B8924D"/>
        <w:sz w:val="15"/>
        <w:szCs w:val="15"/>
      </w:rPr>
      <w:instrText>NUMPAGES</w:instrText>
    </w:r>
    <w:r>
      <w:rPr>
        <w:color w:val="B8924D"/>
        <w:sz w:val="15"/>
        <w:szCs w:val="15"/>
      </w:rPr>
      <w:fldChar w:fldCharType="separate"/>
    </w:r>
    <w:r w:rsidR="001E6CFD">
      <w:rPr>
        <w:noProof/>
        <w:color w:val="B8924D"/>
        <w:sz w:val="15"/>
        <w:szCs w:val="15"/>
      </w:rPr>
      <w:t>2</w:t>
    </w:r>
    <w:r>
      <w:rPr>
        <w:color w:val="B892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CD5A" w14:textId="77777777" w:rsidR="001D6AE6" w:rsidRDefault="001D6AE6">
      <w:r>
        <w:separator/>
      </w:r>
    </w:p>
  </w:footnote>
  <w:footnote w:type="continuationSeparator" w:id="0">
    <w:p w14:paraId="77F11F94" w14:textId="77777777" w:rsidR="001D6AE6" w:rsidRDefault="001D6AE6">
      <w:r>
        <w:continuationSeparator/>
      </w:r>
    </w:p>
  </w:footnote>
  <w:footnote w:id="1">
    <w:p w14:paraId="407F2023" w14:textId="599988FB" w:rsidR="001E6CFD" w:rsidRPr="001E6CFD" w:rsidRDefault="001E6CFD" w:rsidP="001E6CFD">
      <w:pPr>
        <w:pStyle w:val="Textonotapie"/>
        <w:jc w:val="both"/>
        <w:rPr>
          <w:rFonts w:ascii="Times New Roman" w:hAnsi="Times New Roman" w:cs="Times New Roman"/>
          <w:lang w:val="es-ES_tradnl"/>
        </w:rPr>
      </w:pPr>
      <w:r w:rsidRPr="001E6CFD">
        <w:rPr>
          <w:rStyle w:val="Refdenotaalpie"/>
          <w:rFonts w:ascii="Times New Roman" w:hAnsi="Times New Roman" w:cs="Times New Roman"/>
        </w:rPr>
        <w:footnoteRef/>
      </w:r>
      <w:r w:rsidRPr="001E6CFD">
        <w:rPr>
          <w:rFonts w:ascii="Times New Roman" w:hAnsi="Times New Roman" w:cs="Times New Roman"/>
        </w:rPr>
        <w:t xml:space="preserve"> https://www.leyes.congreso.gob.pe/documentos/leyes/29733.pdf</w:t>
      </w:r>
    </w:p>
  </w:footnote>
  <w:footnote w:id="2">
    <w:p w14:paraId="5B0FEC55" w14:textId="5B03DB4C" w:rsidR="001E6CFD" w:rsidRPr="001E6CFD" w:rsidRDefault="001E6CFD" w:rsidP="001E6CFD">
      <w:pPr>
        <w:pStyle w:val="Textonotapie"/>
        <w:jc w:val="both"/>
        <w:rPr>
          <w:rFonts w:ascii="Times New Roman" w:hAnsi="Times New Roman" w:cs="Times New Roman"/>
          <w:lang w:val="es-ES_tradnl"/>
        </w:rPr>
      </w:pPr>
      <w:r w:rsidRPr="001E6CFD">
        <w:rPr>
          <w:rStyle w:val="Refdenotaalpie"/>
          <w:rFonts w:ascii="Times New Roman" w:hAnsi="Times New Roman" w:cs="Times New Roman"/>
        </w:rPr>
        <w:footnoteRef/>
      </w:r>
      <w:r w:rsidRPr="001E6CFD">
        <w:rPr>
          <w:rFonts w:ascii="Times New Roman" w:hAnsi="Times New Roman" w:cs="Times New Roman"/>
        </w:rPr>
        <w:t xml:space="preserve"> </w:t>
      </w:r>
      <w:hyperlink r:id="rId1" w:history="1">
        <w:r w:rsidRPr="001E6CFD">
          <w:rPr>
            <w:rStyle w:val="Hipervnculo"/>
            <w:rFonts w:ascii="Times New Roman" w:hAnsi="Times New Roman" w:cs="Times New Roman"/>
          </w:rPr>
          <w:t>https://cdn.www.gob.pe/uploads/document/file/1913756/DS-3-2013-JUS.REGLAMENTO.LPDP_.pdf.pdf?v=1643315587</w:t>
        </w:r>
      </w:hyperlink>
      <w:r w:rsidRPr="001E6CFD">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5F008B" w14:paraId="3040DDC5" w14:textId="77777777">
      <w:tc>
        <w:tcPr>
          <w:tcW w:w="1200" w:type="dxa"/>
          <w:tcMar>
            <w:top w:w="0" w:type="dxa"/>
            <w:left w:w="0" w:type="dxa"/>
            <w:bottom w:w="0" w:type="dxa"/>
            <w:right w:w="0" w:type="dxa"/>
          </w:tcMar>
        </w:tcPr>
        <w:p w14:paraId="16B9F560" w14:textId="77777777" w:rsidR="005F008B" w:rsidRDefault="00000000">
          <w:r>
            <w:rPr>
              <w:noProof/>
            </w:rPr>
            <w:drawing>
              <wp:inline distT="0" distB="0" distL="0" distR="0" wp14:anchorId="2232AB6A" wp14:editId="0CE6B79C">
                <wp:extent cx="523875"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23875"/>
                        </a:xfrm>
                        <a:prstGeom prst="rect">
                          <a:avLst/>
                        </a:prstGeom>
                      </pic:spPr>
                    </pic:pic>
                  </a:graphicData>
                </a:graphic>
              </wp:inline>
            </w:drawing>
          </w:r>
        </w:p>
      </w:tc>
      <w:tc>
        <w:tcPr>
          <w:tcW w:w="7826" w:type="dxa"/>
          <w:tcBorders>
            <w:bottom w:val="single" w:sz="12" w:space="0" w:color="B8924D"/>
          </w:tcBorders>
          <w:tcMar>
            <w:top w:w="100" w:type="dxa"/>
            <w:left w:w="80" w:type="dxa"/>
            <w:bottom w:w="100" w:type="dxa"/>
            <w:right w:w="0" w:type="dxa"/>
          </w:tcMar>
          <w:vAlign w:val="center"/>
        </w:tcPr>
        <w:p w14:paraId="77072F2D" w14:textId="77777777" w:rsidR="005F008B" w:rsidRDefault="00000000">
          <w:r>
            <w:rPr>
              <w:b/>
              <w:bCs/>
              <w:color w:val="1A2E44"/>
              <w:sz w:val="24"/>
              <w:szCs w:val="24"/>
            </w:rPr>
            <w:t>INMERSIVA</w:t>
          </w:r>
          <w:r>
            <w:rPr>
              <w:color w:val="B8924D"/>
              <w:sz w:val="18"/>
              <w:szCs w:val="18"/>
            </w:rPr>
            <w:t xml:space="preserve">  GRUPO INMOBILIARIO</w:t>
          </w:r>
        </w:p>
        <w:p w14:paraId="69A9C03D" w14:textId="77777777" w:rsidR="005F008B" w:rsidRDefault="00000000">
          <w:pPr>
            <w:spacing w:before="40"/>
          </w:pPr>
          <w:r>
            <w:rPr>
              <w:i/>
              <w:iCs/>
              <w:color w:val="666666"/>
              <w:sz w:val="16"/>
              <w:szCs w:val="16"/>
            </w:rPr>
            <w:t>Documento legal · Uso del cliente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5186"/>
    <w:multiLevelType w:val="hybridMultilevel"/>
    <w:tmpl w:val="B6346616"/>
    <w:lvl w:ilvl="0" w:tplc="B06A4828">
      <w:start w:val="1"/>
      <w:numFmt w:val="bullet"/>
      <w:lvlText w:val="●"/>
      <w:lvlJc w:val="left"/>
      <w:pPr>
        <w:ind w:left="720" w:hanging="360"/>
      </w:pPr>
    </w:lvl>
    <w:lvl w:ilvl="1" w:tplc="9F0ACEE2">
      <w:start w:val="1"/>
      <w:numFmt w:val="bullet"/>
      <w:lvlText w:val="○"/>
      <w:lvlJc w:val="left"/>
      <w:pPr>
        <w:ind w:left="1440" w:hanging="360"/>
      </w:pPr>
    </w:lvl>
    <w:lvl w:ilvl="2" w:tplc="6426A11C">
      <w:start w:val="1"/>
      <w:numFmt w:val="bullet"/>
      <w:lvlText w:val="■"/>
      <w:lvlJc w:val="left"/>
      <w:pPr>
        <w:ind w:left="2160" w:hanging="360"/>
      </w:pPr>
    </w:lvl>
    <w:lvl w:ilvl="3" w:tplc="2A58BC74">
      <w:start w:val="1"/>
      <w:numFmt w:val="bullet"/>
      <w:lvlText w:val="●"/>
      <w:lvlJc w:val="left"/>
      <w:pPr>
        <w:ind w:left="2880" w:hanging="360"/>
      </w:pPr>
    </w:lvl>
    <w:lvl w:ilvl="4" w:tplc="3152609E">
      <w:start w:val="1"/>
      <w:numFmt w:val="bullet"/>
      <w:lvlText w:val="○"/>
      <w:lvlJc w:val="left"/>
      <w:pPr>
        <w:ind w:left="3600" w:hanging="360"/>
      </w:pPr>
    </w:lvl>
    <w:lvl w:ilvl="5" w:tplc="F362AB16">
      <w:start w:val="1"/>
      <w:numFmt w:val="bullet"/>
      <w:lvlText w:val="■"/>
      <w:lvlJc w:val="left"/>
      <w:pPr>
        <w:ind w:left="4320" w:hanging="360"/>
      </w:pPr>
    </w:lvl>
    <w:lvl w:ilvl="6" w:tplc="EF4CDA3A">
      <w:start w:val="1"/>
      <w:numFmt w:val="bullet"/>
      <w:lvlText w:val="●"/>
      <w:lvlJc w:val="left"/>
      <w:pPr>
        <w:ind w:left="5040" w:hanging="360"/>
      </w:pPr>
    </w:lvl>
    <w:lvl w:ilvl="7" w:tplc="875684CA">
      <w:start w:val="1"/>
      <w:numFmt w:val="bullet"/>
      <w:lvlText w:val="●"/>
      <w:lvlJc w:val="left"/>
      <w:pPr>
        <w:ind w:left="5760" w:hanging="360"/>
      </w:pPr>
    </w:lvl>
    <w:lvl w:ilvl="8" w:tplc="DD74528A">
      <w:start w:val="1"/>
      <w:numFmt w:val="bullet"/>
      <w:lvlText w:val="●"/>
      <w:lvlJc w:val="left"/>
      <w:pPr>
        <w:ind w:left="6480" w:hanging="360"/>
      </w:pPr>
    </w:lvl>
  </w:abstractNum>
  <w:num w:numId="1" w16cid:durableId="42221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08B"/>
    <w:rsid w:val="001B4395"/>
    <w:rsid w:val="001D6AE6"/>
    <w:rsid w:val="001E6CFD"/>
    <w:rsid w:val="005F008B"/>
    <w:rsid w:val="00960FD3"/>
    <w:rsid w:val="00C700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523B2CE8"/>
  <w15:docId w15:val="{009937E8-5B0D-8043-9138-8773AF24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1E6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cdn.www.gob.pe/uploads/document/file/1913756/DS-3-2013-JUS.REGLAMENTO.LPDP_.pdf.pdf?v=164331558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F325D-3F1A-5A46-8E50-89C613AAB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707</Words>
  <Characters>4583</Characters>
  <Application>Microsoft Office Word</Application>
  <DocSecurity>0</DocSecurity>
  <Lines>80</Lines>
  <Paragraphs>55</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Autorización de Captura y Uso de Contenido Visual</dc:title>
  <dc:creator>Inmersiva Grupo Inmobiliario</dc:creator>
  <cp:lastModifiedBy>Joan Carlo gonzales</cp:lastModifiedBy>
  <cp:revision>3</cp:revision>
  <cp:lastPrinted>2026-05-12T23:05:00Z</cp:lastPrinted>
  <dcterms:created xsi:type="dcterms:W3CDTF">2026-05-12T23:05:00Z</dcterms:created>
  <dcterms:modified xsi:type="dcterms:W3CDTF">2026-05-12T23:10:00Z</dcterms:modified>
</cp:coreProperties>
</file>