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pStyle w:val="Heading1"/>
        <w:spacing w:lineRule="auto"/>
      </w:pPr>
      <w:r>
        <w:rPr/>
        <w:t xml:space="preserve">📟 GUÍA DE OPERACIÓN - DATA MANAGER CLI Y ADMIN DASHBOARD</w:t>
      </w:r>
    </w:p>
    <w:p>
      <w:pPr>
        <w:spacing w:lineRule="auto"/>
      </w:pPr>
      <w:r>
        <w:rPr>
          <w:b/>
        </w:rPr>
        <w:t xml:space="preserve">Versión:</w:t>
      </w:r>
      <w:r>
        <w:rPr/>
        <w:t xml:space="preserve"> 1.1 </w:t>
      </w:r>
      <w:r>
        <w:rPr>
          <w:b/>
        </w:rPr>
        <w:t xml:space="preserve">Fuente de Verdad:</w:t>
      </w:r>
    </w:p>
    <w:p>
      <w:pPr>
        <w:numPr>
          <w:ilvl w:val="0"/>
          <w:numId w:val="1"/>
        </w:numPr>
        <w:spacing w:lineRule="auto"/>
      </w:pPr>
      <w:r>
        <w:rPr/>
        <w:t xml:space="preserve">data-manager/index.js</w:t>
      </w:r>
      <w:r>
        <w:rPr/>
        <w:t xml:space="preserve"> (Catálogo)</w:t>
      </w:r>
    </w:p>
    <w:p>
      <w:pPr>
        <w:numPr>
          <w:ilvl w:val="0"/>
          <w:numId w:val="1"/>
        </w:numPr>
        <w:spacing w:lineRule="auto"/>
      </w:pPr>
      <w:r>
        <w:rPr/>
        <w:t xml:space="preserve">src/screens/admin/AdminLeads.jsx</w:t>
      </w:r>
      <w:r>
        <w:rPr/>
        <w:t xml:space="preserve"> (CRM/Leads)</w:t>
      </w:r>
    </w:p>
    <w:p>
      <w:pPr>
        <w:pStyle w:val="Heading2"/>
        <w:spacing w:lineRule="auto"/>
      </w:pPr>
      <w:r>
        <w:rPr/>
        <w:t xml:space="preserve">🛠️ PARTE A: GESTIÓN DE CATÁLOGO (CLI)</w:t>
      </w:r>
    </w:p>
    <w:p>
      <w:pPr>
        <w:ind w:left="284"/>
        <w:jc w:val="both"/>
        <w:spacing w:lineRule="auto"/>
      </w:pPr>
      <w:r>
        <w:rPr/>
        <w:t xml:space="preserve">⚠️ </w:t>
      </w:r>
      <w:r>
        <w:rPr>
          <w:b/>
        </w:rPr>
        <w:t xml:space="preserve">IMPORTANTE:</w:t>
      </w:r>
      <w:r>
        <w:rPr/>
        <w:t xml:space="preserve"> El CLI SOLO gestiona </w:t>
      </w:r>
      <w:r>
        <w:rPr/>
        <w:t xml:space="preserve">Desarrollos</w:t>
      </w:r>
      <w:r>
        <w:rPr/>
        <w:t xml:space="preserve">, </w:t>
      </w:r>
      <w:r>
        <w:rPr/>
        <w:t xml:space="preserve">Modelos</w:t>
      </w:r>
      <w:r>
        <w:rPr/>
        <w:t xml:space="preserve"> y </w:t>
      </w:r>
      <w:r>
        <w:rPr/>
        <w:t xml:space="preserve">Desarrolladores</w:t>
      </w:r>
      <w:r>
        <w:rPr/>
        <w:t xml:space="preserve">. Para Leads, ver </w:t>
      </w:r>
      <w:r>
        <w:rPr>
          <w:b/>
        </w:rPr>
        <w:t xml:space="preserve">PARTE B</w:t>
      </w:r>
      <w:r>
        <w:rPr/>
        <w:t xml:space="preserve">.</w:t>
      </w:r>
    </w:p>
    <w:p>
      <w:pPr>
        <w:spacing w:lineRule="auto"/>
      </w:pPr>
      <w:r>
        <w:rPr/>
        <w:t xml:space="preserve">Ejecutar desde la carpeta: </w:t>
      </w:r>
      <w:r>
        <w:rPr/>
        <w:t xml:space="preserve">/data-manager</w:t>
      </w:r>
    </w:p>
    <w:p>
      <w:pPr>
        <w:pStyle w:val="Heading3"/>
        <w:spacing w:lineRule="auto"/>
      </w:pPr>
      <w:r>
        <w:rPr/>
        <w:t xml:space="preserve">1. Comandos Básicos (Ingesta)</w:t>
      </w:r>
    </w:p>
    <w:p>
      <w:pPr>
        <w:spacing w:lineRule="auto"/>
      </w:pPr>
      <w:r>
        <w:rPr>
          <w:rFonts w:ascii="Courier" w:hAnsi="Courier"/>
        </w:rPr>
        <w:t xml:space="preserve"># Importar Desarrollos node index.js import desarrollos "C:/datos/master.csv"  # Importar Modelos node index.js import modelos "C:/datos/inventario.csv"  # Exportar Backup node index.js export desarrollos --format=json </w:t>
      </w:r>
    </w:p>
    <w:p>
      <w:pPr>
        <w:pStyle w:val="Heading2"/>
        <w:spacing w:lineRule="auto"/>
      </w:pPr>
      <w:r>
        <w:rPr/>
        <w:t xml:space="preserve">👥 PARTE B: GESTIÓN DE LEADS (ADMIN UI)</w:t>
      </w:r>
    </w:p>
    <w:p>
      <w:pPr>
        <w:spacing w:lineRule="auto"/>
      </w:pPr>
      <w:r>
        <w:rPr/>
        <w:t xml:space="preserve">La gestión de Leads, Citas y Asignaciones se realiza </w:t>
      </w:r>
      <w:r>
        <w:rPr>
          <w:b/>
        </w:rPr>
        <w:t xml:space="preserve">exclusivamente</w:t>
      </w:r>
      <w:r>
        <w:rPr/>
        <w:t xml:space="preserve"> desde la interfaz web administrativa.</w:t>
      </w:r>
    </w:p>
    <w:p>
      <w:pPr>
        <w:spacing w:lineRule="auto"/>
      </w:pPr>
      <w:r>
        <w:rPr>
          <w:b/>
        </w:rPr>
        <w:t xml:space="preserve">URL:</w:t>
      </w:r>
      <w:r>
        <w:rPr/>
        <w:t xml:space="preserve">/admin/leads</w:t>
      </w:r>
    </w:p>
    <w:p>
      <w:pPr>
        <w:pStyle w:val="Heading3"/>
        <w:spacing w:lineRule="auto"/>
      </w:pPr>
      <w:r>
        <w:rPr/>
        <w:t xml:space="preserve">1. Flujo de Atención de Leads</w:t>
      </w:r>
    </w:p>
    <w:p>
      <w:pPr>
        <w:spacing w:lineRule="auto"/>
      </w:pPr>
      <w:r>
        <w:rPr/>
        <w:t xml:space="preserve">El sistema clasifica los leads en 3 estados principales para su gestión:</w:t>
      </w:r>
    </w:p>
    <w:p>
      <w:pPr>
        <w:pStyle w:val="Heading4"/>
        <w:spacing w:lineRule="auto"/>
      </w:pPr>
      <w:r>
        <w:rPr/>
        <w:t xml:space="preserve">A. Leads Por Reportar (</w:t>
      </w:r>
      <w:r>
        <w:rPr/>
        <w:t xml:space="preserve">PENDING_DEVELOPER_CONTACT</w:t>
      </w:r>
      <w:r>
        <w:rPr/>
        <w:t xml:space="preserve">)</w:t>
      </w:r>
    </w:p>
    <w:p>
      <w:pPr>
        <w:spacing w:lineRule="auto"/>
      </w:pPr>
      <w:r>
        <w:rPr/>
        <w:t xml:space="preserve">Son leads nuevos generados desde la web. Requieren acción manual inmediata.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Acción Requerida:</w:t>
      </w:r>
      <w:r>
        <w:rPr/>
        <w:t xml:space="preserve"> Notificar al desarrollador.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Procedimiento:</w:t>
      </w:r>
    </w:p>
    <w:p>
      <w:pPr>
        <w:numPr>
          <w:ilvl w:val="1"/>
          <w:numId w:val="3"/>
        </w:numPr>
        <w:spacing w:lineRule="auto"/>
      </w:pPr>
      <w:r>
        <w:rPr/>
        <w:t xml:space="preserve">Ubicar el lead en la tabla (Color Rojo).</w:t>
      </w:r>
    </w:p>
    <w:p>
      <w:pPr>
        <w:numPr>
          <w:ilvl w:val="1"/>
          <w:numId w:val="3"/>
        </w:numPr>
        <w:spacing w:lineRule="auto"/>
      </w:pPr>
      <w:r>
        <w:rPr/>
        <w:t xml:space="preserve">Clic en botón </w:t>
      </w:r>
      <w:r>
        <w:rPr>
          <w:b/>
        </w:rPr>
        <w:t xml:space="preserve">"Reportar"</w:t>
      </w:r>
      <w:r>
        <w:rPr/>
        <w:t xml:space="preserve">.</w:t>
      </w:r>
    </w:p>
    <w:p>
      <w:pPr>
        <w:numPr>
          <w:ilvl w:val="1"/>
          <w:numId w:val="3"/>
        </w:numPr>
        <w:spacing w:lineRule="auto"/>
      </w:pPr>
      <w:r>
        <w:rPr/>
        <w:t xml:space="preserve">El sistema abrirá </w:t>
      </w:r>
      <w:r>
        <w:rPr>
          <w:b/>
        </w:rPr>
        <w:t xml:space="preserve">WhatsApp Web</w:t>
      </w:r>
      <w:r>
        <w:rPr/>
        <w:t xml:space="preserve"> con un mensaje pre-formateado dirigido al contacto del Desarrollador.</w:t>
      </w:r>
    </w:p>
    <w:p>
      <w:pPr>
        <w:numPr>
          <w:ilvl w:val="1"/>
          <w:numId w:val="3"/>
        </w:numPr>
        <w:spacing w:lineRule="auto"/>
      </w:pPr>
      <w:r>
        <w:rPr/>
        <w:t xml:space="preserve">Confirmar la alerta en pantalla ("¿Se envió el reporte?").</w:t>
      </w:r>
    </w:p>
    <w:p>
      <w:pPr>
        <w:numPr>
          <w:ilvl w:val="1"/>
          <w:numId w:val="3"/>
        </w:numPr>
        <w:spacing w:lineRule="auto"/>
      </w:pPr>
      <w:r>
        <w:rPr/>
        <w:t xml:space="preserve">El lead cambia de estado a </w:t>
      </w:r>
      <w:r>
        <w:rPr/>
        <w:t xml:space="preserve">REPORTED</w:t>
      </w:r>
      <w:r>
        <w:rPr/>
        <w:t xml:space="preserve"> (Color Ámbar).</w:t>
      </w:r>
    </w:p>
    <w:p>
      <w:pPr>
        <w:pStyle w:val="Heading4"/>
        <w:spacing w:lineRule="auto"/>
      </w:pPr>
      <w:r>
        <w:rPr/>
        <w:t xml:space="preserve">B. Leads Reportados (</w:t>
      </w:r>
      <w:r>
        <w:rPr/>
        <w:t xml:space="preserve">REPORTED</w:t>
      </w:r>
      <w:r>
        <w:rPr/>
        <w:t xml:space="preserve">)</w:t>
      </w:r>
    </w:p>
    <w:p>
      <w:pPr>
        <w:spacing w:lineRule="auto"/>
      </w:pPr>
      <w:r>
        <w:rPr/>
        <w:t xml:space="preserve">Leads que el desarrollador ya conoce, pero aún no tienen un vendedor específico asignado.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Acción Requerida:</w:t>
      </w:r>
      <w:r>
        <w:rPr/>
        <w:t xml:space="preserve"> Asignar un Asesor Externo.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Procedimiento:</w:t>
      </w:r>
    </w:p>
    <w:p>
      <w:pPr>
        <w:numPr>
          <w:ilvl w:val="1"/>
          <w:numId w:val="5"/>
        </w:numPr>
        <w:spacing w:lineRule="auto"/>
      </w:pPr>
      <w:r>
        <w:rPr/>
        <w:t xml:space="preserve">Cuando el desarrollador responda el WhatsApp indicando quién atenderá al cliente.</w:t>
      </w:r>
    </w:p>
    <w:p>
      <w:pPr>
        <w:numPr>
          <w:ilvl w:val="1"/>
          <w:numId w:val="5"/>
        </w:numPr>
        <w:spacing w:lineRule="auto"/>
      </w:pPr>
      <w:r>
        <w:rPr/>
        <w:t xml:space="preserve">Clic en botón </w:t>
      </w:r>
      <w:r>
        <w:rPr>
          <w:b/>
        </w:rPr>
        <w:t xml:space="preserve">"Asignar"</w:t>
      </w:r>
      <w:r>
        <w:rPr/>
        <w:t xml:space="preserve">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Opción 1 (Existente):</w:t>
      </w:r>
      <w:r>
        <w:rPr/>
        <w:t xml:space="preserve"> Seleccionar un asesor de la lista (filtrada por desarrollador).</w:t>
      </w:r>
    </w:p>
    <w:p>
      <w:pPr>
        <w:numPr>
          <w:ilvl w:val="1"/>
          <w:numId w:val="5"/>
        </w:numPr>
        <w:spacing w:lineRule="auto"/>
      </w:pPr>
      <w:r>
        <w:rPr>
          <w:b/>
        </w:rPr>
        <w:t xml:space="preserve">Opción 2 (Nuevo):</w:t>
      </w:r>
      <w:r>
        <w:rPr/>
        <w:t xml:space="preserve"> Clic en "Registrar Nuevo Asesor".</w:t>
      </w:r>
    </w:p>
    <w:p>
      <w:pPr>
        <w:numPr>
          <w:ilvl w:val="2"/>
          <w:numId w:val="6"/>
        </w:numPr>
        <w:spacing w:lineRule="auto"/>
      </w:pPr>
      <w:r>
        <w:rPr/>
        <w:t xml:space="preserve">Ingresar Nombre, WhatsApp (solo números) y Email.</w:t>
      </w:r>
    </w:p>
    <w:p>
      <w:pPr>
        <w:numPr>
          <w:ilvl w:val="1"/>
          <w:numId w:val="5"/>
        </w:numPr>
        <w:spacing w:lineRule="auto"/>
      </w:pPr>
      <w:r>
        <w:rPr/>
        <w:t xml:space="preserve">Al guardar, el lead cambia a </w:t>
      </w:r>
      <w:r>
        <w:rPr/>
        <w:t xml:space="preserve">ASSIGNED_EXTERNAL</w:t>
      </w:r>
      <w:r>
        <w:rPr/>
        <w:t xml:space="preserve"> (Color Azul).</w:t>
      </w:r>
    </w:p>
    <w:p>
      <w:pPr>
        <w:pStyle w:val="Heading4"/>
        <w:spacing w:lineRule="auto"/>
      </w:pPr>
      <w:r>
        <w:rPr/>
        <w:t xml:space="preserve">C. En Seguimiento (</w:t>
      </w:r>
      <w:r>
        <w:rPr/>
        <w:t xml:space="preserve">ASSIGNED_EXTERNAL</w:t>
      </w:r>
      <w:r>
        <w:rPr/>
        <w:t xml:space="preserve">)</w:t>
      </w:r>
    </w:p>
    <w:p>
      <w:pPr>
        <w:spacing w:lineRule="auto"/>
      </w:pPr>
      <w:r>
        <w:rPr/>
        <w:t xml:space="preserve">Leads que ya están en manos de un vendedor.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Acciones:</w:t>
      </w:r>
    </w:p>
    <w:p>
      <w:pPr>
        <w:numPr>
          <w:ilvl w:val="1"/>
          <w:numId w:val="8"/>
        </w:numPr>
        <w:spacing w:lineRule="auto"/>
      </w:pPr>
      <w:r>
        <w:rPr>
          <w:b/>
        </w:rPr>
        <w:t xml:space="preserve">Reasignar:</w:t>
      </w:r>
      <w:r>
        <w:rPr/>
        <w:t xml:space="preserve"> Si el vendedor no responde, se puede cambiar el asesor usando el mismo botón.</w:t>
      </w:r>
    </w:p>
    <w:p>
      <w:pPr>
        <w:pStyle w:val="Heading2"/>
        <w:spacing w:lineRule="auto"/>
      </w:pPr>
      <w:r>
        <w:rPr/>
        <w:t xml:space="preserve">📋 Diccionario de Columnas CSV (Catálogo - CLI)</w:t>
      </w:r>
    </w:p>
    <w:p>
      <w:pPr>
        <w:pStyle w:val="Heading3"/>
        <w:spacing w:lineRule="auto"/>
      </w:pPr>
      <w:r>
        <w:rPr/>
        <w:t xml:space="preserve">DESARROLLOS (</w:t>
      </w:r>
      <w:r>
        <w:rPr/>
        <w:t xml:space="preserve">desarrollos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 CSV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DB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nombre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constructora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constructora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ciudad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ubicacion.ciudad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latitud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longitud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ubicacion.latitud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longitud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MODELOS (</w:t>
      </w:r>
      <w:r>
        <w:rPr/>
        <w:t xml:space="preserve">modelos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 CSV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DB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id_desarrollo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idDesarrollo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nombreModelo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precios.base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m2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2026-01-05T23:50:21.741Z</dcterms:created>
  <dcterms:modified xsi:type="dcterms:W3CDTF">2026-01-05T23:50:21.741Z</dcterms:modified>
</cp:coreProperties>
</file>