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>
          <w:b/>
        </w:rPr>
        <w:t xml:space="preserve">Folder: src</w:t>
      </w:r>
    </w:p>
    <w:p>
      <w:pPr>
        <w:pStyle w:val="Heading1"/>
        <w:spacing w:lineRule="auto"/>
      </w:pPr>
      <w:r>
        <w:rPr/>
        <w:t xml:space="preserve">Inmueble Advisor Codebase 🏛️</w:t>
      </w:r>
    </w:p>
    <w:p>
      <w:pPr>
        <w:spacing w:lineRule="auto"/>
      </w:pPr>
      <w:r>
        <w:rPr/>
        <w:t xml:space="preserve">Welcome to the </w:t>
      </w:r>
      <w:r>
        <w:rPr/>
        <w:t xml:space="preserve">src</w:t>
      </w:r>
      <w:r>
        <w:rPr/>
        <w:t xml:space="preserve"> folder. This project follows a modified Clean Architecture + Feature-First (Screaming Architecture) approach.</w:t>
      </w:r>
    </w:p>
    <w:p>
      <w:pPr>
        <w:pStyle w:val="Heading2"/>
        <w:spacing w:lineRule="auto"/>
      </w:pPr>
      <w:r>
        <w:rPr/>
        <w:t xml:space="preserve">📂 Directory Structure</w:t>
      </w:r>
    </w:p>
    <w:p>
      <w:pPr>
        <w:pStyle w:val="Heading3"/>
        <w:spacing w:lineRule="auto"/>
      </w:pPr>
      <w:r>
        <w:rPr/>
        <w:t xml:space="preserve">Layer 1: Domain &amp; Data (</w:t>
      </w:r>
      <w:r>
        <w:rPr/>
        <w:t xml:space="preserve">/types</w:t>
      </w:r>
      <w:r>
        <w:rPr/>
        <w:t xml:space="preserve">, </w:t>
      </w:r>
      <w:r>
        <w:rPr/>
        <w:t xml:space="preserve">/context</w:t>
      </w:r>
      <w:r>
        <w:rPr/>
        <w:t xml:space="preserve">, </w:t>
      </w:r>
      <w:r>
        <w:rPr/>
        <w:t xml:space="preserve">/hooks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/>
        <w:t xml:space="preserve">types/</w:t>
      </w:r>
      <w:r>
        <w:rPr/>
        <w:t xml:space="preserve">: (Formerly </w:t>
      </w:r>
      <w:r>
        <w:rPr/>
        <w:t xml:space="preserve">models</w:t>
      </w:r>
      <w:r>
        <w:rPr/>
        <w:t xml:space="preserve">) Contains pure data definitions (JSDoc, Classes) and mappers. No logic.</w:t>
      </w:r>
    </w:p>
    <w:p>
      <w:pPr>
        <w:numPr>
          <w:ilvl w:val="0"/>
          <w:numId w:val="1"/>
        </w:numPr>
        <w:spacing w:lineRule="auto"/>
      </w:pPr>
      <w:r>
        <w:rPr/>
        <w:t xml:space="preserve">context/</w:t>
      </w:r>
      <w:r>
        <w:rPr/>
        <w:t xml:space="preserve">: Global state management (User, Auth, Catalog, Theme).</w:t>
      </w:r>
    </w:p>
    <w:p>
      <w:pPr>
        <w:numPr>
          <w:ilvl w:val="0"/>
          <w:numId w:val="1"/>
        </w:numPr>
        <w:spacing w:lineRule="auto"/>
      </w:pPr>
      <w:r>
        <w:rPr/>
        <w:t xml:space="preserve">hooks/</w:t>
      </w:r>
      <w:r>
        <w:rPr/>
        <w:t xml:space="preserve">: Custom hooks encapsulating business logic (ViewModels).</w:t>
      </w:r>
    </w:p>
    <w:p>
      <w:pPr>
        <w:pStyle w:val="Heading3"/>
        <w:spacing w:lineRule="auto"/>
      </w:pPr>
      <w:r>
        <w:rPr/>
        <w:t xml:space="preserve">Layer 2: UI Components (</w:t>
      </w:r>
      <w:r>
        <w:rPr/>
        <w:t xml:space="preserve">/components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  <w:t xml:space="preserve">components/common/</w:t>
      </w:r>
      <w:r>
        <w:rPr/>
        <w:t xml:space="preserve">: The Design System. Dumb atoms (Buttons, Inputs, Loaders, Icons).</w:t>
      </w:r>
    </w:p>
    <w:p>
      <w:pPr>
        <w:numPr>
          <w:ilvl w:val="0"/>
          <w:numId w:val="2"/>
        </w:numPr>
        <w:spacing w:lineRule="auto"/>
      </w:pPr>
      <w:r>
        <w:rPr/>
        <w:t xml:space="preserve">components/layout/</w:t>
      </w:r>
      <w:r>
        <w:rPr/>
        <w:t xml:space="preserve">: Structural components (search bars, headers, sticky panels).</w:t>
      </w:r>
    </w:p>
    <w:p>
      <w:pPr>
        <w:numPr>
          <w:ilvl w:val="0"/>
          <w:numId w:val="2"/>
        </w:numPr>
        <w:spacing w:lineRule="auto"/>
      </w:pPr>
      <w:r>
        <w:rPr/>
        <w:t xml:space="preserve">components/modals/</w:t>
      </w:r>
      <w:r>
        <w:rPr/>
        <w:t xml:space="preserve">: Global application modals.</w:t>
      </w:r>
    </w:p>
    <w:p>
      <w:pPr>
        <w:numPr>
          <w:ilvl w:val="0"/>
          <w:numId w:val="2"/>
        </w:numPr>
        <w:spacing w:lineRule="auto"/>
      </w:pPr>
      <w:r>
        <w:rPr/>
        <w:t xml:space="preserve">components/features/</w:t>
      </w:r>
      <w:r>
        <w:rPr/>
        <w:t xml:space="preserve"> (Suggested): Feature-specific components (e.g., </w:t>
      </w:r>
      <w:r>
        <w:rPr/>
        <w:t xml:space="preserve">leads/</w:t>
      </w:r>
      <w:r>
        <w:rPr/>
        <w:t xml:space="preserve">, </w:t>
      </w:r>
      <w:r>
        <w:rPr/>
        <w:t xml:space="preserve">auth/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Layer 3: Screens/Pages (</w:t>
      </w:r>
      <w:r>
        <w:rPr/>
        <w:t xml:space="preserve">/screens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screens/cliente/</w:t>
      </w:r>
      <w:r>
        <w:rPr/>
        <w:t xml:space="preserve">: Public user facing screens.</w:t>
      </w:r>
    </w:p>
    <w:p>
      <w:pPr>
        <w:numPr>
          <w:ilvl w:val="1"/>
          <w:numId w:val="4"/>
        </w:numPr>
        <w:spacing w:lineRule="auto"/>
      </w:pPr>
      <w:r>
        <w:rPr/>
        <w:t xml:space="preserve">Example:</w:t>
      </w:r>
      <w:r>
        <w:rPr/>
        <w:t xml:space="preserve">Favoritos/</w:t>
      </w:r>
      <w:r>
        <w:rPr/>
        <w:t xml:space="preserve"> (Logic in </w:t>
      </w:r>
      <w:r>
        <w:rPr/>
        <w:t xml:space="preserve">useFavoritesViewModel</w:t>
      </w:r>
      <w:r>
        <w:rPr/>
        <w:t xml:space="preserve">, UI in </w:t>
      </w:r>
      <w:r>
        <w:rPr/>
        <w:t xml:space="preserve">Favoritos.jsx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screens/admin/</w:t>
      </w:r>
      <w:r>
        <w:rPr/>
        <w:t xml:space="preserve">: Private administration dashboard.</w:t>
      </w:r>
    </w:p>
    <w:p>
      <w:pPr>
        <w:pStyle w:val="Heading3"/>
        <w:spacing w:lineRule="auto"/>
      </w:pPr>
      <w:r>
        <w:rPr/>
        <w:t xml:space="preserve">Layer 4: Infrastructure (</w:t>
      </w:r>
      <w:r>
        <w:rPr/>
        <w:t xml:space="preserve">/services</w:t>
      </w:r>
      <w:r>
        <w:rPr/>
        <w:t xml:space="preserve">, </w:t>
      </w:r>
      <w:r>
        <w:rPr/>
        <w:t xml:space="preserve">/repositories</w:t>
      </w:r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/>
        <w:t xml:space="preserve">services/</w:t>
      </w:r>
      <w:r>
        <w:rPr/>
        <w:t xml:space="preserve">: Communication with backend (Firebase, external APIs).</w:t>
      </w:r>
    </w:p>
    <w:p>
      <w:pPr>
        <w:numPr>
          <w:ilvl w:val="0"/>
          <w:numId w:val="5"/>
        </w:numPr>
        <w:spacing w:lineRule="auto"/>
      </w:pPr>
      <w:r>
        <w:rPr/>
        <w:t xml:space="preserve">repositories/</w:t>
      </w:r>
      <w:r>
        <w:rPr/>
        <w:t xml:space="preserve">: Data transformation layer between API and App.</w:t>
      </w:r>
    </w:p>
    <w:p>
      <w:pPr>
        <w:pStyle w:val="Heading2"/>
        <w:spacing w:lineRule="auto"/>
      </w:pPr>
      <w:r>
        <w:rPr/>
        <w:t xml:space="preserve">🛠️ Development Guidelines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Strict Imports:</w:t>
      </w:r>
    </w:p>
    <w:p>
      <w:pPr>
        <w:numPr>
          <w:ilvl w:val="1"/>
          <w:numId w:val="7"/>
        </w:numPr>
        <w:spacing w:lineRule="auto"/>
      </w:pPr>
      <w:r>
        <w:rPr/>
        <w:t xml:space="preserve">✅ Import </w:t>
      </w:r>
      <w:r>
        <w:rPr/>
        <w:t xml:space="preserve">common</w:t>
      </w:r>
      <w:r>
        <w:rPr/>
        <w:t xml:space="preserve"> components anywhere.</w:t>
      </w:r>
    </w:p>
    <w:p>
      <w:pPr>
        <w:numPr>
          <w:ilvl w:val="1"/>
          <w:numId w:val="7"/>
        </w:numPr>
        <w:spacing w:lineRule="auto"/>
      </w:pPr>
      <w:r>
        <w:rPr/>
        <w:t xml:space="preserve">❌ Never import a </w:t>
      </w:r>
      <w:r>
        <w:rPr/>
        <w:t xml:space="preserve">screen</w:t>
      </w:r>
      <w:r>
        <w:rPr/>
        <w:t xml:space="preserve"> inside a </w:t>
      </w:r>
      <w:r>
        <w:rPr/>
        <w:t xml:space="preserve">component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Logic Separation:</w:t>
      </w:r>
    </w:p>
    <w:p>
      <w:pPr>
        <w:numPr>
          <w:ilvl w:val="1"/>
          <w:numId w:val="8"/>
        </w:numPr>
        <w:spacing w:lineRule="auto"/>
      </w:pPr>
      <w:r>
        <w:rPr/>
        <w:t xml:space="preserve">Complex screens MUST use a custom hook (ViewModel) for logic.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Naming:</w:t>
      </w:r>
    </w:p>
    <w:p>
      <w:pPr>
        <w:numPr>
          <w:ilvl w:val="1"/>
          <w:numId w:val="9"/>
        </w:numPr>
        <w:spacing w:lineRule="auto"/>
      </w:pPr>
      <w:r>
        <w:rPr/>
        <w:t xml:space="preserve">Files: PascalCase for React Components (</w:t>
      </w:r>
      <w:r>
        <w:rPr/>
        <w:t xml:space="preserve">Button.jsx</w:t>
      </w:r>
      <w:r>
        <w:rPr/>
        <w:t xml:space="preserve">), camelCase for helpers (</w:t>
      </w:r>
      <w:r>
        <w:rPr/>
        <w:t xml:space="preserve">formatCurrency.js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⚠️ Important</w:t>
      </w:r>
    </w:p>
    <w:p>
      <w:pPr>
        <w:spacing w:lineRule="auto"/>
      </w:pPr>
      <w:r>
        <w:rPr/>
        <w:t xml:space="preserve">If you add a new logical entity (e.g., "Payments"), creating a plain JS class in </w:t>
      </w:r>
      <w:r>
        <w:rPr/>
        <w:t xml:space="preserve">types/Payment.js</w:t>
      </w:r>
      <w:r>
        <w:rPr/>
        <w:t xml:space="preserve"> is preferred over scattering objects.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