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11DC" w14:textId="6022B901"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Coding Assignment 0</w:t>
      </w:r>
      <w:r w:rsidR="00696507">
        <w:rPr>
          <w:rFonts w:eastAsia="Times New Roman" w:cs="Times New Roman"/>
          <w:b/>
          <w:bCs/>
          <w:color w:val="000000"/>
          <w:kern w:val="0"/>
          <w:sz w:val="20"/>
          <w:szCs w:val="20"/>
          <w:lang w:eastAsia="en-GB"/>
          <w14:ligatures w14:val="none"/>
        </w:rPr>
        <w:t>2</w:t>
      </w:r>
    </w:p>
    <w:p w14:paraId="3A67E057" w14:textId="2E92BA76"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Title:</w:t>
      </w:r>
      <w:r w:rsidRPr="00CE1865">
        <w:rPr>
          <w:rFonts w:eastAsia="Times New Roman" w:cs="Times New Roman"/>
          <w:color w:val="000000"/>
          <w:kern w:val="0"/>
          <w:sz w:val="20"/>
          <w:szCs w:val="20"/>
          <w:lang w:eastAsia="en-GB"/>
          <w14:ligatures w14:val="none"/>
        </w:rPr>
        <w:t> </w:t>
      </w:r>
      <w:r w:rsidR="00696507" w:rsidRPr="00696507">
        <w:rPr>
          <w:rFonts w:eastAsia="Times New Roman" w:cs="Times New Roman"/>
          <w:color w:val="000000"/>
          <w:kern w:val="0"/>
          <w:sz w:val="20"/>
          <w:szCs w:val="20"/>
          <w:lang w:eastAsia="en-GB"/>
          <w14:ligatures w14:val="none"/>
        </w:rPr>
        <w:t>Analysis of Human Gut Microbiome Data from the Metalog Database</w:t>
      </w:r>
    </w:p>
    <w:p w14:paraId="77D88271" w14:textId="77777777" w:rsidR="00CE1865" w:rsidRDefault="00CE1865" w:rsidP="00CE1865">
      <w:pPr>
        <w:rPr>
          <w:rFonts w:eastAsia="Times New Roman" w:cs="Times New Roman"/>
          <w:b/>
          <w:bCs/>
          <w:color w:val="000000"/>
          <w:kern w:val="0"/>
          <w:sz w:val="20"/>
          <w:szCs w:val="20"/>
          <w:lang w:eastAsia="en-GB"/>
          <w14:ligatures w14:val="none"/>
        </w:rPr>
      </w:pPr>
    </w:p>
    <w:p w14:paraId="2A4A93A0" w14:textId="7CE4FD5B" w:rsidR="00CE1865" w:rsidRDefault="00CE1865" w:rsidP="00CE1865">
      <w:pPr>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Dataset:</w:t>
      </w:r>
    </w:p>
    <w:p w14:paraId="6957464A" w14:textId="0D3641F8" w:rsidR="000425E8" w:rsidRPr="000425E8" w:rsidRDefault="000425E8" w:rsidP="00CE1865">
      <w:pPr>
        <w:rPr>
          <w:sz w:val="22"/>
          <w:szCs w:val="22"/>
        </w:rPr>
      </w:pPr>
      <w:hyperlink r:id="rId7" w:history="1">
        <w:r w:rsidRPr="000425E8">
          <w:rPr>
            <w:rStyle w:val="Hyperlink"/>
            <w:sz w:val="22"/>
            <w:szCs w:val="22"/>
          </w:rPr>
          <w:t>https://metalog.embl.de</w:t>
        </w:r>
      </w:hyperlink>
    </w:p>
    <w:p w14:paraId="555CF4E0" w14:textId="06042DA2" w:rsidR="00CE1865" w:rsidRDefault="00696507" w:rsidP="00CE1865">
      <w:pPr>
        <w:rPr>
          <w:rFonts w:eastAsia="Times New Roman" w:cs="Times New Roman"/>
          <w:color w:val="000000"/>
          <w:kern w:val="0"/>
          <w:sz w:val="20"/>
          <w:szCs w:val="20"/>
          <w:lang w:eastAsia="en-GB"/>
          <w14:ligatures w14:val="none"/>
        </w:rPr>
      </w:pPr>
      <w:r w:rsidRPr="00696507">
        <w:rPr>
          <w:rFonts w:eastAsia="Times New Roman" w:cs="Times New Roman"/>
          <w:color w:val="000000"/>
          <w:kern w:val="0"/>
          <w:sz w:val="20"/>
          <w:szCs w:val="20"/>
          <w:lang w:eastAsia="en-GB"/>
          <w14:ligatures w14:val="none"/>
        </w:rPr>
        <w:t>Metalog is a repository of manually curated, open-source metadata for metagenomic samples. It includes rich contextual information such as clinical and demographic data for human subjects, as well as environmental parameters for non-human samples. Released in 2025, Metalog is actively used by researchers to gain new insights into microbiome research.</w:t>
      </w:r>
    </w:p>
    <w:p w14:paraId="24DD49CA" w14:textId="77777777" w:rsidR="00696507" w:rsidRDefault="00696507" w:rsidP="00CE1865">
      <w:pPr>
        <w:rPr>
          <w:rFonts w:eastAsia="Times New Roman" w:cs="Times New Roman"/>
          <w:b/>
          <w:bCs/>
          <w:color w:val="000000"/>
          <w:kern w:val="0"/>
          <w:sz w:val="20"/>
          <w:szCs w:val="20"/>
          <w:lang w:eastAsia="en-GB"/>
          <w14:ligatures w14:val="none"/>
        </w:rPr>
      </w:pPr>
    </w:p>
    <w:p w14:paraId="1465FAF4" w14:textId="581AAB79" w:rsid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Overall Goal:</w:t>
      </w:r>
      <w:r w:rsidRPr="00CE1865">
        <w:rPr>
          <w:rFonts w:eastAsia="Times New Roman" w:cs="Times New Roman"/>
          <w:color w:val="000000"/>
          <w:kern w:val="0"/>
          <w:sz w:val="20"/>
          <w:szCs w:val="20"/>
          <w:lang w:eastAsia="en-GB"/>
          <w14:ligatures w14:val="none"/>
        </w:rPr>
        <w:br/>
      </w:r>
      <w:r w:rsidR="00696507" w:rsidRPr="00696507">
        <w:rPr>
          <w:rFonts w:eastAsia="Times New Roman" w:cs="Times New Roman"/>
          <w:color w:val="000000"/>
          <w:kern w:val="0"/>
          <w:sz w:val="20"/>
          <w:szCs w:val="20"/>
          <w:lang w:eastAsia="en-GB"/>
          <w14:ligatures w14:val="none"/>
        </w:rPr>
        <w:t>The objective of this assignment is to gain hands-on experience working with real, open-source microbiome data. You will formulate a research question and perform an initial analysis to obtain your own evidence-based insight into the human gut microbiome.</w:t>
      </w:r>
    </w:p>
    <w:p w14:paraId="4DBA019F" w14:textId="6A2B2637" w:rsidR="00CE1865" w:rsidRPr="00CE1865" w:rsidRDefault="00D64137" w:rsidP="00CE1865">
      <w:pPr>
        <w:rPr>
          <w:rFonts w:eastAsia="Times New Roman" w:cs="Times New Roman"/>
          <w:kern w:val="0"/>
          <w:sz w:val="20"/>
          <w:szCs w:val="20"/>
          <w:lang w:eastAsia="en-GB"/>
          <w14:ligatures w14:val="none"/>
        </w:rPr>
      </w:pPr>
      <w:r>
        <w:rPr>
          <w:rFonts w:eastAsia="Times New Roman" w:cs="Times New Roman"/>
          <w:noProof/>
          <w:kern w:val="0"/>
          <w:sz w:val="20"/>
          <w:szCs w:val="20"/>
          <w:lang w:eastAsia="en-GB"/>
        </w:rPr>
        <w:pict w14:anchorId="33EC7A6B">
          <v:rect id="_x0000_i1029" alt="" style="width:451.3pt;height:.05pt;mso-width-percent:0;mso-height-percent:0;mso-width-percent:0;mso-height-percent:0" o:hralign="center" o:hrstd="t" o:hr="t" fillcolor="#a0a0a0" stroked="f"/>
        </w:pict>
      </w:r>
    </w:p>
    <w:p w14:paraId="16A3B7E5" w14:textId="77777777" w:rsidR="00CE1865" w:rsidRDefault="00CE1865" w:rsidP="00CE1865">
      <w:pPr>
        <w:outlineLvl w:val="1"/>
        <w:rPr>
          <w:rFonts w:eastAsia="Times New Roman" w:cs="Times New Roman"/>
          <w:b/>
          <w:bCs/>
          <w:color w:val="000000"/>
          <w:kern w:val="0"/>
          <w:sz w:val="20"/>
          <w:szCs w:val="20"/>
          <w:lang w:eastAsia="en-GB"/>
          <w14:ligatures w14:val="none"/>
        </w:rPr>
      </w:pPr>
    </w:p>
    <w:p w14:paraId="48C5BDA3" w14:textId="77777777" w:rsidR="00470BB6" w:rsidRPr="00470BB6" w:rsidRDefault="00470BB6" w:rsidP="00470BB6">
      <w:pPr>
        <w:outlineLvl w:val="1"/>
        <w:rPr>
          <w:color w:val="000000"/>
          <w:sz w:val="20"/>
          <w:szCs w:val="20"/>
          <w:lang w:val="en-GB"/>
        </w:rPr>
      </w:pPr>
      <w:r w:rsidRPr="00470BB6">
        <w:rPr>
          <w:rFonts w:eastAsia="Times New Roman" w:cs="Times New Roman"/>
          <w:color w:val="000000"/>
          <w:kern w:val="0"/>
          <w:sz w:val="20"/>
          <w:szCs w:val="20"/>
          <w:lang w:eastAsia="en-GB"/>
          <w14:ligatures w14:val="none"/>
        </w:rPr>
        <w:t xml:space="preserve">Before beginning, please </w:t>
      </w:r>
      <w:r w:rsidRPr="00470BB6">
        <w:rPr>
          <w:color w:val="000000"/>
          <w:sz w:val="20"/>
          <w:szCs w:val="20"/>
          <w:lang w:val="en-GB"/>
        </w:rPr>
        <w:t xml:space="preserve">choose which environment you want to analyse. </w:t>
      </w:r>
    </w:p>
    <w:p w14:paraId="177B46CD" w14:textId="19C3E8FF" w:rsidR="00470BB6" w:rsidRPr="00470BB6" w:rsidRDefault="00470BB6" w:rsidP="00470BB6">
      <w:pPr>
        <w:outlineLvl w:val="1"/>
        <w:rPr>
          <w:color w:val="000000"/>
          <w:sz w:val="20"/>
          <w:szCs w:val="20"/>
        </w:rPr>
      </w:pPr>
      <w:r w:rsidRPr="00470BB6">
        <w:rPr>
          <w:i/>
          <w:iCs/>
          <w:color w:val="000000"/>
          <w:sz w:val="20"/>
          <w:szCs w:val="20"/>
          <w:lang w:val="en-GB"/>
        </w:rPr>
        <w:t>Options:</w:t>
      </w:r>
      <w:r>
        <w:rPr>
          <w:i/>
          <w:iCs/>
          <w:color w:val="000000"/>
          <w:sz w:val="20"/>
          <w:szCs w:val="20"/>
          <w:lang w:val="en-GB"/>
        </w:rPr>
        <w:t xml:space="preserve"> </w:t>
      </w:r>
      <w:r w:rsidRPr="00470BB6">
        <w:rPr>
          <w:i/>
          <w:iCs/>
          <w:color w:val="000000"/>
          <w:sz w:val="20"/>
          <w:szCs w:val="20"/>
          <w:lang w:val="en-GB"/>
        </w:rPr>
        <w:t>Human, ocean, animal, environmental</w:t>
      </w:r>
      <w:r>
        <w:rPr>
          <w:i/>
          <w:iCs/>
          <w:color w:val="000000"/>
          <w:sz w:val="20"/>
          <w:szCs w:val="20"/>
          <w:lang w:val="en-GB"/>
        </w:rPr>
        <w:t>.</w:t>
      </w:r>
    </w:p>
    <w:p w14:paraId="324E6FE9" w14:textId="3C059BB8" w:rsidR="00470BB6" w:rsidRDefault="00470BB6" w:rsidP="00470BB6">
      <w:pPr>
        <w:outlineLvl w:val="1"/>
        <w:rPr>
          <w:rFonts w:eastAsia="Times New Roman" w:cs="Times New Roman"/>
          <w:b/>
          <w:bCs/>
          <w:color w:val="000000"/>
          <w:kern w:val="0"/>
          <w:sz w:val="20"/>
          <w:szCs w:val="20"/>
          <w:lang w:eastAsia="en-GB"/>
          <w14:ligatures w14:val="none"/>
        </w:rPr>
      </w:pPr>
    </w:p>
    <w:p w14:paraId="53D779D2" w14:textId="5E516052" w:rsidR="00470BB6" w:rsidRPr="00470BB6" w:rsidRDefault="004C5BFE" w:rsidP="00470BB6">
      <w:pPr>
        <w:outlineLvl w:val="1"/>
        <w:rPr>
          <w:b/>
          <w:bCs/>
          <w:color w:val="000000"/>
          <w:sz w:val="20"/>
          <w:szCs w:val="20"/>
        </w:rPr>
      </w:pPr>
      <w:r w:rsidRPr="004C5BFE">
        <w:rPr>
          <w:b/>
          <w:bCs/>
          <w:color w:val="000000"/>
          <w:sz w:val="20"/>
          <w:szCs w:val="20"/>
        </w:rPr>
        <w:t>Task</w:t>
      </w:r>
      <w:r w:rsidRPr="00CE1865">
        <w:rPr>
          <w:rFonts w:eastAsia="Times New Roman" w:cs="Times New Roman"/>
          <w:b/>
          <w:bCs/>
          <w:color w:val="000000"/>
          <w:kern w:val="0"/>
          <w:sz w:val="20"/>
          <w:szCs w:val="20"/>
          <w:lang w:eastAsia="en-GB"/>
          <w14:ligatures w14:val="none"/>
        </w:rPr>
        <w:t xml:space="preserve"> </w:t>
      </w:r>
      <w:r w:rsidR="00CE1865" w:rsidRPr="00CE1865">
        <w:rPr>
          <w:rFonts w:eastAsia="Times New Roman" w:cs="Times New Roman"/>
          <w:b/>
          <w:bCs/>
          <w:color w:val="000000"/>
          <w:kern w:val="0"/>
          <w:sz w:val="20"/>
          <w:szCs w:val="20"/>
          <w:lang w:eastAsia="en-GB"/>
          <w14:ligatures w14:val="none"/>
        </w:rPr>
        <w:t xml:space="preserve">1. </w:t>
      </w:r>
      <w:r w:rsidR="00470BB6" w:rsidRPr="00470BB6">
        <w:rPr>
          <w:b/>
          <w:bCs/>
          <w:color w:val="000000"/>
          <w:sz w:val="20"/>
          <w:szCs w:val="20"/>
          <w:lang w:val="en-GB"/>
        </w:rPr>
        <w:t>Exploratory analysis of the selected dataset</w:t>
      </w:r>
    </w:p>
    <w:p w14:paraId="1FC0ADED" w14:textId="77777777" w:rsidR="00CE1865" w:rsidRDefault="00CE1865" w:rsidP="00CE1865">
      <w:pPr>
        <w:outlineLvl w:val="2"/>
        <w:rPr>
          <w:rFonts w:eastAsia="Times New Roman" w:cs="Times New Roman"/>
          <w:b/>
          <w:bCs/>
          <w:color w:val="000000"/>
          <w:kern w:val="0"/>
          <w:sz w:val="20"/>
          <w:szCs w:val="20"/>
          <w:lang w:eastAsia="en-GB"/>
          <w14:ligatures w14:val="none"/>
        </w:rPr>
      </w:pPr>
    </w:p>
    <w:p w14:paraId="033438E1" w14:textId="2759167E" w:rsid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Objectives</w:t>
      </w:r>
    </w:p>
    <w:p w14:paraId="25CCC287" w14:textId="6EB0F012" w:rsidR="00470BB6" w:rsidRPr="00470BB6" w:rsidRDefault="00470BB6" w:rsidP="00470BB6">
      <w:p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Characterize the overall structure, quality, and heterogeneity of the dataset to understand its suitability for downstream microbiome analyses.</w:t>
      </w:r>
    </w:p>
    <w:p w14:paraId="36B077BA" w14:textId="24ED6308" w:rsidR="00CE1865" w:rsidRDefault="00470BB6" w:rsidP="00CE1865">
      <w:pPr>
        <w:outlineLvl w:val="2"/>
        <w:rPr>
          <w:rFonts w:eastAsia="Times New Roman" w:cs="Times New Roman"/>
          <w:b/>
          <w:bCs/>
          <w:color w:val="000000"/>
          <w:kern w:val="0"/>
          <w:sz w:val="20"/>
          <w:szCs w:val="20"/>
          <w:lang w:eastAsia="en-GB"/>
          <w14:ligatures w14:val="none"/>
        </w:rPr>
      </w:pPr>
      <w:r>
        <w:rPr>
          <w:rFonts w:eastAsia="Times New Roman" w:cs="Times New Roman"/>
          <w:b/>
          <w:bCs/>
          <w:color w:val="000000"/>
          <w:kern w:val="0"/>
          <w:sz w:val="20"/>
          <w:szCs w:val="20"/>
          <w:lang w:eastAsia="en-GB"/>
          <w14:ligatures w14:val="none"/>
        </w:rPr>
        <w:t>Analysis:</w:t>
      </w:r>
    </w:p>
    <w:p w14:paraId="5ECCE01D" w14:textId="016E82EF" w:rsidR="00470BB6" w:rsidRPr="00470BB6" w:rsidRDefault="00470BB6" w:rsidP="00CE1865">
      <w:p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Using the full metadata table, address the following questions:</w:t>
      </w:r>
    </w:p>
    <w:p w14:paraId="5EE9ADDF" w14:textId="78B8F0A8"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How many samples are included in the dataset in total?</w:t>
      </w:r>
    </w:p>
    <w:p w14:paraId="45C02B43" w14:textId="69F54494"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How many independent studies does the dataset contain?</w:t>
      </w:r>
    </w:p>
    <w:p w14:paraId="78488EB7" w14:textId="0154E305"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What are the minimum, maximum, and mean numbers of samples per study?</w:t>
      </w:r>
    </w:p>
    <w:p w14:paraId="1297F978" w14:textId="3CD66AFB"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Which metadata fields are available (for example</w:t>
      </w:r>
      <w:r>
        <w:rPr>
          <w:rFonts w:eastAsia="Times New Roman" w:cs="Times New Roman"/>
          <w:color w:val="000000"/>
          <w:kern w:val="0"/>
          <w:sz w:val="20"/>
          <w:szCs w:val="20"/>
          <w:lang w:val="en-GB" w:eastAsia="en-GB"/>
          <w14:ligatures w14:val="none"/>
        </w:rPr>
        <w:t>,</w:t>
      </w:r>
      <w:r w:rsidRPr="00470BB6">
        <w:rPr>
          <w:rFonts w:eastAsia="Times New Roman" w:cs="Times New Roman"/>
          <w:color w:val="000000"/>
          <w:kern w:val="0"/>
          <w:sz w:val="20"/>
          <w:szCs w:val="20"/>
          <w:lang w:val="en-GB" w:eastAsia="en-GB"/>
          <w14:ligatures w14:val="none"/>
        </w:rPr>
        <w:t xml:space="preserve"> demographic, clinical, environmental, and technical variables)?</w:t>
      </w:r>
    </w:p>
    <w:p w14:paraId="6B4A3527" w14:textId="3710957B"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For each metadata field, what proportion of samples has missing values?</w:t>
      </w:r>
    </w:p>
    <w:p w14:paraId="18E5FABA" w14:textId="3FF4A2B0"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Are missing values randomly distributed, or are they concentrated in specific studies or time periods?</w:t>
      </w:r>
    </w:p>
    <w:p w14:paraId="5D9B6E2E" w14:textId="791A90CA"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Are there studies with longitudinal sampling, meaning repeated measurements from the same subject or sample source? If so, how many subjects and time points are involved?</w:t>
      </w:r>
    </w:p>
    <w:p w14:paraId="34CC2857" w14:textId="2483D543"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Is there substantial technical heterogeneity between studies</w:t>
      </w:r>
      <w:r>
        <w:rPr>
          <w:rFonts w:eastAsia="Times New Roman" w:cs="Times New Roman"/>
          <w:color w:val="000000"/>
          <w:kern w:val="0"/>
          <w:sz w:val="20"/>
          <w:szCs w:val="20"/>
          <w:lang w:val="en-GB" w:eastAsia="en-GB"/>
          <w14:ligatures w14:val="none"/>
        </w:rPr>
        <w:t xml:space="preserve"> (</w:t>
      </w:r>
      <w:r w:rsidRPr="00470BB6">
        <w:rPr>
          <w:rFonts w:eastAsia="Times New Roman" w:cs="Times New Roman"/>
          <w:color w:val="000000"/>
          <w:kern w:val="0"/>
          <w:sz w:val="20"/>
          <w:szCs w:val="20"/>
          <w:lang w:val="en-GB" w:eastAsia="en-GB"/>
          <w14:ligatures w14:val="none"/>
        </w:rPr>
        <w:t>sequencing platforms, library preparation methods</w:t>
      </w:r>
      <w:r>
        <w:rPr>
          <w:rFonts w:eastAsia="Times New Roman" w:cs="Times New Roman"/>
          <w:color w:val="000000"/>
          <w:kern w:val="0"/>
          <w:sz w:val="20"/>
          <w:szCs w:val="20"/>
          <w:lang w:val="en-GB" w:eastAsia="en-GB"/>
          <w14:ligatures w14:val="none"/>
        </w:rPr>
        <w:t>)</w:t>
      </w:r>
      <w:r w:rsidRPr="00470BB6">
        <w:rPr>
          <w:rFonts w:eastAsia="Times New Roman" w:cs="Times New Roman"/>
          <w:color w:val="000000"/>
          <w:kern w:val="0"/>
          <w:sz w:val="20"/>
          <w:szCs w:val="20"/>
          <w:lang w:val="en-GB" w:eastAsia="en-GB"/>
          <w14:ligatures w14:val="none"/>
        </w:rPr>
        <w:t>?</w:t>
      </w:r>
    </w:p>
    <w:p w14:paraId="00D84F0A" w14:textId="7E9EADF9" w:rsidR="00470BB6" w:rsidRPr="00470BB6" w:rsidRDefault="00470BB6" w:rsidP="00470BB6">
      <w:pPr>
        <w:pStyle w:val="ListParagraph"/>
        <w:numPr>
          <w:ilvl w:val="0"/>
          <w:numId w:val="16"/>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Are there duplicate or near-duplicate samples based on sample identifiers or identical metadata profiles?</w:t>
      </w:r>
    </w:p>
    <w:p w14:paraId="08A381D0"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Visualizations</w:t>
      </w:r>
    </w:p>
    <w:p w14:paraId="3C600B0C" w14:textId="77777777" w:rsidR="00470BB6" w:rsidRPr="00470BB6" w:rsidRDefault="00470BB6" w:rsidP="00470BB6">
      <w:p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Propose and generate appropriate visualizations to support your analysis. These may include, for example:</w:t>
      </w:r>
    </w:p>
    <w:p w14:paraId="09A18DA6" w14:textId="77777777" w:rsidR="00470BB6" w:rsidRPr="00470BB6" w:rsidRDefault="00470BB6" w:rsidP="00470BB6">
      <w:pPr>
        <w:pStyle w:val="ListParagraph"/>
        <w:numPr>
          <w:ilvl w:val="0"/>
          <w:numId w:val="17"/>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Bar plots or histograms showing the number of samples per study</w:t>
      </w:r>
    </w:p>
    <w:p w14:paraId="2DBFC4DD" w14:textId="77777777" w:rsidR="00470BB6" w:rsidRPr="00470BB6" w:rsidRDefault="00470BB6" w:rsidP="00470BB6">
      <w:pPr>
        <w:pStyle w:val="ListParagraph"/>
        <w:numPr>
          <w:ilvl w:val="0"/>
          <w:numId w:val="17"/>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Heatmaps or tile plots illustrating missing data patterns across metadata fields and studies</w:t>
      </w:r>
    </w:p>
    <w:p w14:paraId="564BCFB6" w14:textId="77777777" w:rsidR="00470BB6" w:rsidRPr="00470BB6" w:rsidRDefault="00470BB6" w:rsidP="00470BB6">
      <w:pPr>
        <w:pStyle w:val="ListParagraph"/>
        <w:numPr>
          <w:ilvl w:val="0"/>
          <w:numId w:val="17"/>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Correlation matrices for numerical and categorical metadata variables</w:t>
      </w:r>
    </w:p>
    <w:p w14:paraId="4B94ACFE" w14:textId="0707EE40" w:rsidR="00470BB6" w:rsidRPr="00470BB6" w:rsidRDefault="00470BB6" w:rsidP="00470BB6">
      <w:pPr>
        <w:pStyle w:val="ListParagraph"/>
        <w:numPr>
          <w:ilvl w:val="0"/>
          <w:numId w:val="17"/>
        </w:numPr>
        <w:outlineLvl w:val="2"/>
        <w:rPr>
          <w:rFonts w:eastAsia="Times New Roman" w:cs="Times New Roman"/>
          <w:color w:val="000000"/>
          <w:kern w:val="0"/>
          <w:sz w:val="20"/>
          <w:szCs w:val="20"/>
          <w:lang w:val="en-GB" w:eastAsia="en-GB"/>
          <w14:ligatures w14:val="none"/>
        </w:rPr>
      </w:pPr>
      <w:r w:rsidRPr="00470BB6">
        <w:rPr>
          <w:rFonts w:eastAsia="Times New Roman" w:cs="Times New Roman"/>
          <w:color w:val="000000"/>
          <w:kern w:val="0"/>
          <w:sz w:val="20"/>
          <w:szCs w:val="20"/>
          <w:lang w:val="en-GB" w:eastAsia="en-GB"/>
          <w14:ligatures w14:val="none"/>
        </w:rPr>
        <w:t>Timelines or line plots showing temporal coverage and longitudinal sampling</w:t>
      </w:r>
    </w:p>
    <w:p w14:paraId="2CD6D4F0" w14:textId="77777777" w:rsidR="00470BB6" w:rsidRDefault="00470BB6" w:rsidP="00470BB6">
      <w:pPr>
        <w:rPr>
          <w:rFonts w:eastAsia="Times New Roman" w:cs="Times New Roman"/>
          <w:color w:val="000000"/>
          <w:kern w:val="0"/>
          <w:sz w:val="20"/>
          <w:szCs w:val="20"/>
          <w:lang w:eastAsia="en-GB"/>
          <w14:ligatures w14:val="none"/>
        </w:rPr>
      </w:pPr>
    </w:p>
    <w:p w14:paraId="49D63713" w14:textId="4F3B3115" w:rsidR="00CE1865" w:rsidRPr="00CE1865" w:rsidRDefault="00CE1865" w:rsidP="00470BB6">
      <w:pPr>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Conclusions</w:t>
      </w:r>
    </w:p>
    <w:p w14:paraId="04D5C556" w14:textId="77777777" w:rsidR="00470BB6" w:rsidRPr="00470BB6" w:rsidRDefault="00470BB6" w:rsidP="00470BB6">
      <w:pPr>
        <w:rPr>
          <w:rFonts w:eastAsia="Times New Roman" w:cs="Times New Roman"/>
          <w:color w:val="000000"/>
          <w:kern w:val="0"/>
          <w:sz w:val="20"/>
          <w:szCs w:val="20"/>
          <w:lang w:eastAsia="en-GB"/>
          <w14:ligatures w14:val="none"/>
        </w:rPr>
      </w:pPr>
      <w:r w:rsidRPr="00470BB6">
        <w:rPr>
          <w:rFonts w:eastAsia="Times New Roman" w:cs="Times New Roman"/>
          <w:color w:val="000000"/>
          <w:kern w:val="0"/>
          <w:sz w:val="20"/>
          <w:szCs w:val="20"/>
          <w:lang w:eastAsia="en-GB"/>
          <w14:ligatures w14:val="none"/>
        </w:rPr>
        <w:t>Discuss the following points:</w:t>
      </w:r>
    </w:p>
    <w:p w14:paraId="1800160A" w14:textId="38B1FD98" w:rsidR="00470BB6" w:rsidRPr="00470BB6" w:rsidRDefault="00470BB6" w:rsidP="00470BB6">
      <w:pPr>
        <w:pStyle w:val="ListParagraph"/>
        <w:numPr>
          <w:ilvl w:val="0"/>
          <w:numId w:val="18"/>
        </w:numPr>
        <w:rPr>
          <w:rFonts w:eastAsia="Times New Roman" w:cs="Times New Roman"/>
          <w:color w:val="000000"/>
          <w:kern w:val="0"/>
          <w:sz w:val="20"/>
          <w:szCs w:val="20"/>
          <w:lang w:eastAsia="en-GB"/>
          <w14:ligatures w14:val="none"/>
        </w:rPr>
      </w:pPr>
      <w:r w:rsidRPr="00470BB6">
        <w:rPr>
          <w:rFonts w:eastAsia="Times New Roman" w:cs="Times New Roman"/>
          <w:color w:val="000000"/>
          <w:kern w:val="0"/>
          <w:sz w:val="20"/>
          <w:szCs w:val="20"/>
          <w:lang w:eastAsia="en-GB"/>
          <w14:ligatures w14:val="none"/>
        </w:rPr>
        <w:t>Is the dataset dominated by a small number of large studies</w:t>
      </w:r>
      <w:r>
        <w:rPr>
          <w:rFonts w:eastAsia="Times New Roman" w:cs="Times New Roman"/>
          <w:color w:val="000000"/>
          <w:kern w:val="0"/>
          <w:sz w:val="20"/>
          <w:szCs w:val="20"/>
          <w:lang w:eastAsia="en-GB"/>
          <w14:ligatures w14:val="none"/>
        </w:rPr>
        <w:t>,</w:t>
      </w:r>
      <w:r w:rsidRPr="00470BB6">
        <w:rPr>
          <w:rFonts w:eastAsia="Times New Roman" w:cs="Times New Roman"/>
          <w:color w:val="000000"/>
          <w:kern w:val="0"/>
          <w:sz w:val="20"/>
          <w:szCs w:val="20"/>
          <w:lang w:eastAsia="en-GB"/>
          <w14:ligatures w14:val="none"/>
        </w:rPr>
        <w:t xml:space="preserve"> or </w:t>
      </w:r>
      <w:r>
        <w:rPr>
          <w:rFonts w:eastAsia="Times New Roman" w:cs="Times New Roman"/>
          <w:color w:val="000000"/>
          <w:kern w:val="0"/>
          <w:sz w:val="20"/>
          <w:szCs w:val="20"/>
          <w:lang w:eastAsia="en-GB"/>
          <w14:ligatures w14:val="none"/>
        </w:rPr>
        <w:t xml:space="preserve">is it </w:t>
      </w:r>
      <w:r w:rsidRPr="00470BB6">
        <w:rPr>
          <w:rFonts w:eastAsia="Times New Roman" w:cs="Times New Roman"/>
          <w:color w:val="000000"/>
          <w:kern w:val="0"/>
          <w:sz w:val="20"/>
          <w:szCs w:val="20"/>
          <w:lang w:eastAsia="en-GB"/>
          <w14:ligatures w14:val="none"/>
        </w:rPr>
        <w:t>relatively balanced across studies?</w:t>
      </w:r>
    </w:p>
    <w:p w14:paraId="565A2E09" w14:textId="29227EF4" w:rsidR="00470BB6" w:rsidRPr="00470BB6" w:rsidRDefault="00470BB6" w:rsidP="00470BB6">
      <w:pPr>
        <w:pStyle w:val="ListParagraph"/>
        <w:numPr>
          <w:ilvl w:val="0"/>
          <w:numId w:val="18"/>
        </w:numPr>
        <w:rPr>
          <w:rFonts w:eastAsia="Times New Roman" w:cs="Times New Roman"/>
          <w:color w:val="000000"/>
          <w:kern w:val="0"/>
          <w:sz w:val="20"/>
          <w:szCs w:val="20"/>
          <w:lang w:eastAsia="en-GB"/>
          <w14:ligatures w14:val="none"/>
        </w:rPr>
      </w:pPr>
      <w:r w:rsidRPr="00470BB6">
        <w:rPr>
          <w:rFonts w:eastAsia="Times New Roman" w:cs="Times New Roman"/>
          <w:color w:val="000000"/>
          <w:kern w:val="0"/>
          <w:sz w:val="20"/>
          <w:szCs w:val="20"/>
          <w:lang w:eastAsia="en-GB"/>
          <w14:ligatures w14:val="none"/>
        </w:rPr>
        <w:t>Are there systematic patterns of missing metadata that could bias downstream analyses?</w:t>
      </w:r>
    </w:p>
    <w:p w14:paraId="3F83D257" w14:textId="0B0FFB76" w:rsidR="00470BB6" w:rsidRPr="00470BB6" w:rsidRDefault="00470BB6" w:rsidP="00470BB6">
      <w:pPr>
        <w:pStyle w:val="ListParagraph"/>
        <w:numPr>
          <w:ilvl w:val="0"/>
          <w:numId w:val="18"/>
        </w:numPr>
        <w:rPr>
          <w:rFonts w:eastAsia="Times New Roman" w:cs="Times New Roman"/>
          <w:color w:val="000000"/>
          <w:kern w:val="0"/>
          <w:sz w:val="20"/>
          <w:szCs w:val="20"/>
          <w:lang w:eastAsia="en-GB"/>
          <w14:ligatures w14:val="none"/>
        </w:rPr>
      </w:pPr>
      <w:r w:rsidRPr="00470BB6">
        <w:rPr>
          <w:rFonts w:eastAsia="Times New Roman" w:cs="Times New Roman"/>
          <w:color w:val="000000"/>
          <w:kern w:val="0"/>
          <w:sz w:val="20"/>
          <w:szCs w:val="20"/>
          <w:lang w:eastAsia="en-GB"/>
          <w14:ligatures w14:val="none"/>
        </w:rPr>
        <w:t>Are duplicate or redundant samples present, and how should they be handled?</w:t>
      </w:r>
    </w:p>
    <w:p w14:paraId="6F5DF3E5" w14:textId="77777777" w:rsidR="00470BB6" w:rsidRDefault="00470BB6" w:rsidP="00CE1865">
      <w:pPr>
        <w:rPr>
          <w:rFonts w:eastAsia="Times New Roman" w:cs="Times New Roman"/>
          <w:kern w:val="0"/>
          <w:sz w:val="20"/>
          <w:szCs w:val="20"/>
          <w:lang w:eastAsia="en-GB"/>
          <w14:ligatures w14:val="none"/>
        </w:rPr>
      </w:pPr>
    </w:p>
    <w:p w14:paraId="358726E7" w14:textId="1F5A899C" w:rsidR="00CE1865" w:rsidRPr="00CE1865" w:rsidRDefault="00D64137" w:rsidP="00CE1865">
      <w:pPr>
        <w:rPr>
          <w:rFonts w:eastAsia="Times New Roman" w:cs="Times New Roman"/>
          <w:kern w:val="0"/>
          <w:sz w:val="20"/>
          <w:szCs w:val="20"/>
          <w:lang w:eastAsia="en-GB"/>
          <w14:ligatures w14:val="none"/>
        </w:rPr>
      </w:pPr>
      <w:r>
        <w:rPr>
          <w:rFonts w:eastAsia="Times New Roman" w:cs="Times New Roman"/>
          <w:noProof/>
          <w:kern w:val="0"/>
          <w:sz w:val="20"/>
          <w:szCs w:val="20"/>
          <w:lang w:eastAsia="en-GB"/>
        </w:rPr>
        <w:pict w14:anchorId="270A24C3">
          <v:rect id="_x0000_i1028" alt="" style="width:451.3pt;height:.05pt;mso-width-percent:0;mso-height-percent:0;mso-width-percent:0;mso-height-percent:0" o:hralign="center" o:hrstd="t" o:hr="t" fillcolor="#a0a0a0" stroked="f"/>
        </w:pict>
      </w:r>
    </w:p>
    <w:p w14:paraId="7E5E0153" w14:textId="77777777" w:rsidR="00CE1865" w:rsidRDefault="00CE1865" w:rsidP="00CE1865">
      <w:pPr>
        <w:outlineLvl w:val="1"/>
        <w:rPr>
          <w:rFonts w:eastAsia="Times New Roman" w:cs="Times New Roman"/>
          <w:b/>
          <w:bCs/>
          <w:color w:val="000000"/>
          <w:kern w:val="0"/>
          <w:sz w:val="20"/>
          <w:szCs w:val="20"/>
          <w:lang w:eastAsia="en-GB"/>
          <w14:ligatures w14:val="none"/>
        </w:rPr>
      </w:pPr>
    </w:p>
    <w:p w14:paraId="1CEC302E" w14:textId="542AEAD0" w:rsidR="00CE1865" w:rsidRDefault="004C5BFE" w:rsidP="00CE1865">
      <w:pPr>
        <w:outlineLvl w:val="1"/>
        <w:rPr>
          <w:rFonts w:eastAsia="Times New Roman" w:cs="Times New Roman"/>
          <w:b/>
          <w:bCs/>
          <w:color w:val="000000"/>
          <w:kern w:val="0"/>
          <w:sz w:val="20"/>
          <w:szCs w:val="20"/>
          <w:lang w:val="en-GB" w:eastAsia="en-GB"/>
          <w14:ligatures w14:val="none"/>
        </w:rPr>
      </w:pPr>
      <w:r w:rsidRPr="004C5BFE">
        <w:rPr>
          <w:b/>
          <w:bCs/>
          <w:color w:val="000000"/>
          <w:sz w:val="20"/>
          <w:szCs w:val="20"/>
        </w:rPr>
        <w:t>Task</w:t>
      </w:r>
      <w:r w:rsidRPr="00CE1865">
        <w:rPr>
          <w:rFonts w:eastAsia="Times New Roman" w:cs="Times New Roman"/>
          <w:b/>
          <w:bCs/>
          <w:color w:val="000000"/>
          <w:kern w:val="0"/>
          <w:sz w:val="20"/>
          <w:szCs w:val="20"/>
          <w:lang w:eastAsia="en-GB"/>
          <w14:ligatures w14:val="none"/>
        </w:rPr>
        <w:t xml:space="preserve"> </w:t>
      </w:r>
      <w:r w:rsidR="00CE1865" w:rsidRPr="00CE1865">
        <w:rPr>
          <w:rFonts w:eastAsia="Times New Roman" w:cs="Times New Roman"/>
          <w:b/>
          <w:bCs/>
          <w:color w:val="000000"/>
          <w:kern w:val="0"/>
          <w:sz w:val="20"/>
          <w:szCs w:val="20"/>
          <w:lang w:eastAsia="en-GB"/>
          <w14:ligatures w14:val="none"/>
        </w:rPr>
        <w:t xml:space="preserve">2. </w:t>
      </w:r>
      <w:r w:rsidR="00D1513D" w:rsidRPr="00D1513D">
        <w:rPr>
          <w:rFonts w:eastAsia="Times New Roman" w:cs="Times New Roman"/>
          <w:b/>
          <w:bCs/>
          <w:color w:val="000000"/>
          <w:kern w:val="0"/>
          <w:sz w:val="20"/>
          <w:szCs w:val="20"/>
          <w:lang w:val="en-GB" w:eastAsia="en-GB"/>
          <w14:ligatures w14:val="none"/>
        </w:rPr>
        <w:t>Formulate a question that can be answered with the data</w:t>
      </w:r>
    </w:p>
    <w:p w14:paraId="616CA87A" w14:textId="77777777" w:rsidR="00D1513D" w:rsidRDefault="00D1513D" w:rsidP="00CE1865">
      <w:pPr>
        <w:outlineLvl w:val="1"/>
        <w:rPr>
          <w:rFonts w:eastAsia="Times New Roman" w:cs="Times New Roman"/>
          <w:b/>
          <w:bCs/>
          <w:color w:val="000000"/>
          <w:kern w:val="0"/>
          <w:sz w:val="20"/>
          <w:szCs w:val="20"/>
          <w:lang w:val="en-GB" w:eastAsia="en-GB"/>
          <w14:ligatures w14:val="none"/>
        </w:rPr>
      </w:pPr>
    </w:p>
    <w:p w14:paraId="28077C0B" w14:textId="684669C8" w:rsidR="00D1513D" w:rsidRDefault="00D1513D" w:rsidP="00D1513D">
      <w:pPr>
        <w:outlineLvl w:val="2"/>
        <w:rPr>
          <w:rFonts w:eastAsia="Times New Roman" w:cs="Times New Roman"/>
          <w:color w:val="000000"/>
          <w:kern w:val="0"/>
          <w:sz w:val="20"/>
          <w:szCs w:val="20"/>
          <w:lang w:eastAsia="en-GB"/>
          <w14:ligatures w14:val="none"/>
        </w:rPr>
      </w:pPr>
      <w:r w:rsidRPr="00D1513D">
        <w:rPr>
          <w:rFonts w:eastAsia="Times New Roman" w:cs="Times New Roman"/>
          <w:b/>
          <w:bCs/>
          <w:kern w:val="0"/>
          <w:sz w:val="20"/>
          <w:szCs w:val="20"/>
          <w:lang w:eastAsia="en-GB"/>
          <w14:ligatures w14:val="none"/>
        </w:rPr>
        <w:t>Objective</w:t>
      </w:r>
      <w:r w:rsidRPr="00D1513D">
        <w:rPr>
          <w:rFonts w:eastAsia="Times New Roman" w:cs="Times New Roman"/>
          <w:color w:val="000000"/>
          <w:kern w:val="0"/>
          <w:sz w:val="20"/>
          <w:szCs w:val="20"/>
          <w:lang w:eastAsia="en-GB"/>
          <w14:ligatures w14:val="none"/>
        </w:rPr>
        <w:br/>
        <w:t>Define clear, testable research questions that can be addressed using the available metadata and microbiome profiles in the dataset.</w:t>
      </w:r>
    </w:p>
    <w:p w14:paraId="4E05984F" w14:textId="77777777" w:rsidR="00D1513D" w:rsidRDefault="00D1513D" w:rsidP="00D1513D">
      <w:pPr>
        <w:outlineLvl w:val="2"/>
        <w:rPr>
          <w:rFonts w:eastAsia="Times New Roman" w:cs="Times New Roman"/>
          <w:color w:val="000000"/>
          <w:kern w:val="0"/>
          <w:sz w:val="20"/>
          <w:szCs w:val="20"/>
          <w:lang w:eastAsia="en-GB"/>
          <w14:ligatures w14:val="none"/>
        </w:rPr>
      </w:pPr>
    </w:p>
    <w:p w14:paraId="5D81AE4D" w14:textId="5F0326D2" w:rsidR="00CE1865" w:rsidRPr="004C5BFE" w:rsidRDefault="00D1513D" w:rsidP="004C5BFE">
      <w:pPr>
        <w:outlineLvl w:val="2"/>
        <w:rPr>
          <w:rFonts w:eastAsia="Times New Roman" w:cs="Times New Roman"/>
          <w:b/>
          <w:bCs/>
          <w:kern w:val="0"/>
          <w:sz w:val="20"/>
          <w:szCs w:val="20"/>
          <w:lang w:eastAsia="en-GB"/>
          <w14:ligatures w14:val="none"/>
        </w:rPr>
      </w:pPr>
      <w:r w:rsidRPr="00D1513D">
        <w:rPr>
          <w:rFonts w:eastAsia="Times New Roman" w:cs="Times New Roman"/>
          <w:b/>
          <w:bCs/>
          <w:kern w:val="0"/>
          <w:sz w:val="20"/>
          <w:szCs w:val="20"/>
          <w:lang w:eastAsia="en-GB"/>
          <w14:ligatures w14:val="none"/>
        </w:rPr>
        <w:t>Candidate Research Questions</w:t>
      </w:r>
    </w:p>
    <w:p w14:paraId="2CCA59AF" w14:textId="77777777" w:rsidR="00D1513D" w:rsidRPr="00D1513D" w:rsidRDefault="00D1513D" w:rsidP="00D1513D">
      <w:pPr>
        <w:numPr>
          <w:ilvl w:val="0"/>
          <w:numId w:val="19"/>
        </w:numPr>
        <w:outlineLvl w:val="2"/>
        <w:rPr>
          <w:rFonts w:eastAsia="Times New Roman" w:cs="Times New Roman"/>
          <w:color w:val="000000"/>
          <w:kern w:val="0"/>
          <w:sz w:val="20"/>
          <w:szCs w:val="20"/>
          <w:lang w:eastAsia="en-GB"/>
          <w14:ligatures w14:val="none"/>
        </w:rPr>
      </w:pPr>
      <w:r w:rsidRPr="00D1513D">
        <w:rPr>
          <w:rFonts w:eastAsia="Times New Roman" w:cs="Times New Roman"/>
          <w:color w:val="000000"/>
          <w:kern w:val="0"/>
          <w:sz w:val="20"/>
          <w:szCs w:val="20"/>
          <w:lang w:eastAsia="en-GB"/>
          <w14:ligatures w14:val="none"/>
        </w:rPr>
        <w:t xml:space="preserve">Does microbiome community composition differ between sampling locations, different geographic regions, </w:t>
      </w:r>
      <w:r w:rsidRPr="00D1513D">
        <w:rPr>
          <w:rFonts w:eastAsia="Times New Roman" w:cs="Times New Roman"/>
          <w:color w:val="000000"/>
          <w:kern w:val="0"/>
          <w:sz w:val="20"/>
          <w:szCs w:val="20"/>
          <w:lang w:val="en-GB" w:eastAsia="en-GB"/>
          <w14:ligatures w14:val="none"/>
        </w:rPr>
        <w:t>different</w:t>
      </w:r>
      <w:r w:rsidRPr="00D1513D">
        <w:rPr>
          <w:rFonts w:eastAsia="Times New Roman" w:cs="Times New Roman"/>
          <w:color w:val="000000"/>
          <w:kern w:val="0"/>
          <w:sz w:val="20"/>
          <w:szCs w:val="20"/>
          <w:lang w:eastAsia="en-GB"/>
          <w14:ligatures w14:val="none"/>
        </w:rPr>
        <w:t xml:space="preserve"> body sites?</w:t>
      </w:r>
    </w:p>
    <w:p w14:paraId="69DF584D" w14:textId="77777777" w:rsidR="00D1513D" w:rsidRPr="00D1513D" w:rsidRDefault="00D1513D" w:rsidP="00D1513D">
      <w:pPr>
        <w:numPr>
          <w:ilvl w:val="0"/>
          <w:numId w:val="19"/>
        </w:numPr>
        <w:outlineLvl w:val="2"/>
        <w:rPr>
          <w:rFonts w:eastAsia="Times New Roman" w:cs="Times New Roman"/>
          <w:color w:val="000000"/>
          <w:kern w:val="0"/>
          <w:sz w:val="20"/>
          <w:szCs w:val="20"/>
          <w:lang w:eastAsia="en-GB"/>
          <w14:ligatures w14:val="none"/>
        </w:rPr>
      </w:pPr>
      <w:r w:rsidRPr="00D1513D">
        <w:rPr>
          <w:rFonts w:eastAsia="Times New Roman" w:cs="Times New Roman"/>
          <w:color w:val="000000"/>
          <w:kern w:val="0"/>
          <w:sz w:val="20"/>
          <w:szCs w:val="20"/>
          <w:lang w:eastAsia="en-GB"/>
          <w14:ligatures w14:val="none"/>
        </w:rPr>
        <w:t>Is there a relationship between environmental conditions such as temperature, salinity, or oxygen concentration and the observed microbiome structure?</w:t>
      </w:r>
    </w:p>
    <w:p w14:paraId="384B77FC" w14:textId="77777777" w:rsidR="00D1513D" w:rsidRPr="00D1513D" w:rsidRDefault="00D1513D" w:rsidP="00D1513D">
      <w:pPr>
        <w:numPr>
          <w:ilvl w:val="0"/>
          <w:numId w:val="19"/>
        </w:numPr>
        <w:outlineLvl w:val="2"/>
        <w:rPr>
          <w:rFonts w:eastAsia="Times New Roman" w:cs="Times New Roman"/>
          <w:color w:val="000000"/>
          <w:kern w:val="0"/>
          <w:sz w:val="20"/>
          <w:szCs w:val="20"/>
          <w:lang w:eastAsia="en-GB"/>
          <w14:ligatures w14:val="none"/>
        </w:rPr>
      </w:pPr>
      <w:r w:rsidRPr="00D1513D">
        <w:rPr>
          <w:rFonts w:eastAsia="Times New Roman" w:cs="Times New Roman"/>
          <w:color w:val="000000"/>
          <w:kern w:val="0"/>
          <w:sz w:val="20"/>
          <w:szCs w:val="20"/>
          <w:lang w:eastAsia="en-GB"/>
          <w14:ligatures w14:val="none"/>
        </w:rPr>
        <w:t>Do samples collected in different seasons or months show systematic differences, suggesting temporal or seasonal effects on the microbiome?</w:t>
      </w:r>
    </w:p>
    <w:p w14:paraId="7965EC68" w14:textId="2D966EDB" w:rsidR="00D1513D" w:rsidRDefault="00D1513D" w:rsidP="00D1513D">
      <w:pPr>
        <w:numPr>
          <w:ilvl w:val="0"/>
          <w:numId w:val="19"/>
        </w:numPr>
        <w:outlineLvl w:val="2"/>
        <w:rPr>
          <w:rFonts w:eastAsia="Times New Roman" w:cs="Times New Roman"/>
          <w:color w:val="000000"/>
          <w:kern w:val="0"/>
          <w:sz w:val="20"/>
          <w:szCs w:val="20"/>
          <w:lang w:eastAsia="en-GB"/>
          <w14:ligatures w14:val="none"/>
        </w:rPr>
      </w:pPr>
      <w:r w:rsidRPr="00D1513D">
        <w:rPr>
          <w:rFonts w:eastAsia="Times New Roman" w:cs="Times New Roman"/>
          <w:color w:val="000000"/>
          <w:kern w:val="0"/>
          <w:sz w:val="20"/>
          <w:szCs w:val="20"/>
          <w:lang w:eastAsia="en-GB"/>
          <w14:ligatures w14:val="none"/>
        </w:rPr>
        <w:t>Does microbiome community composition differ between sampling protocols?</w:t>
      </w:r>
    </w:p>
    <w:p w14:paraId="2D0BC760" w14:textId="77777777" w:rsidR="00D1513D" w:rsidRDefault="00D1513D" w:rsidP="00D1513D">
      <w:pPr>
        <w:outlineLvl w:val="2"/>
        <w:rPr>
          <w:rFonts w:eastAsia="Times New Roman" w:cs="Times New Roman"/>
          <w:color w:val="000000"/>
          <w:kern w:val="0"/>
          <w:sz w:val="20"/>
          <w:szCs w:val="20"/>
          <w:lang w:eastAsia="en-GB"/>
          <w14:ligatures w14:val="none"/>
        </w:rPr>
      </w:pPr>
    </w:p>
    <w:p w14:paraId="080E09EF" w14:textId="54C0E8ED" w:rsidR="00D1513D" w:rsidRPr="00D1513D" w:rsidRDefault="00D1513D" w:rsidP="00D1513D">
      <w:pPr>
        <w:outlineLvl w:val="2"/>
        <w:rPr>
          <w:rFonts w:eastAsia="Times New Roman" w:cs="Times New Roman"/>
          <w:color w:val="000000"/>
          <w:kern w:val="0"/>
          <w:sz w:val="20"/>
          <w:szCs w:val="20"/>
          <w:lang w:eastAsia="en-GB"/>
          <w14:ligatures w14:val="none"/>
        </w:rPr>
      </w:pPr>
      <w:r w:rsidRPr="00D1513D">
        <w:rPr>
          <w:rFonts w:eastAsia="Times New Roman" w:cs="Times New Roman"/>
          <w:color w:val="000000"/>
          <w:kern w:val="0"/>
          <w:sz w:val="20"/>
          <w:szCs w:val="20"/>
          <w:lang w:eastAsia="en-GB"/>
          <w14:ligatures w14:val="none"/>
        </w:rPr>
        <w:t>For each selected question, clearly specify the response variables (diversity metrics), the explanatory variables of interest</w:t>
      </w:r>
      <w:r>
        <w:rPr>
          <w:rFonts w:eastAsia="Times New Roman" w:cs="Times New Roman"/>
          <w:color w:val="000000"/>
          <w:kern w:val="0"/>
          <w:sz w:val="20"/>
          <w:szCs w:val="20"/>
          <w:lang w:eastAsia="en-GB"/>
          <w14:ligatures w14:val="none"/>
        </w:rPr>
        <w:t xml:space="preserve"> (location, region, etc.)</w:t>
      </w:r>
      <w:r w:rsidRPr="00D1513D">
        <w:rPr>
          <w:rFonts w:eastAsia="Times New Roman" w:cs="Times New Roman"/>
          <w:color w:val="000000"/>
          <w:kern w:val="0"/>
          <w:sz w:val="20"/>
          <w:szCs w:val="20"/>
          <w:lang w:eastAsia="en-GB"/>
          <w14:ligatures w14:val="none"/>
        </w:rPr>
        <w:t>, and any covariates or confounders that need to be controlled for</w:t>
      </w:r>
      <w:r>
        <w:rPr>
          <w:rFonts w:eastAsia="Times New Roman" w:cs="Times New Roman"/>
          <w:color w:val="000000"/>
          <w:kern w:val="0"/>
          <w:sz w:val="20"/>
          <w:szCs w:val="20"/>
          <w:lang w:eastAsia="en-GB"/>
          <w14:ligatures w14:val="none"/>
        </w:rPr>
        <w:t xml:space="preserve"> (age, sex, BMI)</w:t>
      </w:r>
      <w:r w:rsidRPr="00D1513D">
        <w:rPr>
          <w:rFonts w:eastAsia="Times New Roman" w:cs="Times New Roman"/>
          <w:color w:val="000000"/>
          <w:kern w:val="0"/>
          <w:sz w:val="20"/>
          <w:szCs w:val="20"/>
          <w:lang w:eastAsia="en-GB"/>
          <w14:ligatures w14:val="none"/>
        </w:rPr>
        <w:t>.</w:t>
      </w:r>
    </w:p>
    <w:p w14:paraId="48A76B60" w14:textId="77777777" w:rsidR="00D1513D" w:rsidRDefault="00D1513D" w:rsidP="00CE1865">
      <w:pPr>
        <w:outlineLvl w:val="2"/>
        <w:rPr>
          <w:rFonts w:eastAsia="Times New Roman" w:cs="Times New Roman"/>
          <w:b/>
          <w:bCs/>
          <w:color w:val="000000"/>
          <w:kern w:val="0"/>
          <w:sz w:val="20"/>
          <w:szCs w:val="20"/>
          <w:lang w:eastAsia="en-GB"/>
          <w14:ligatures w14:val="none"/>
        </w:rPr>
      </w:pPr>
    </w:p>
    <w:p w14:paraId="23963143" w14:textId="77777777" w:rsidR="00CE1865" w:rsidRPr="00CE1865" w:rsidRDefault="00D64137" w:rsidP="00CE1865">
      <w:pPr>
        <w:rPr>
          <w:rFonts w:eastAsia="Times New Roman" w:cs="Times New Roman"/>
          <w:kern w:val="0"/>
          <w:sz w:val="20"/>
          <w:szCs w:val="20"/>
          <w:lang w:eastAsia="en-GB"/>
          <w14:ligatures w14:val="none"/>
        </w:rPr>
      </w:pPr>
      <w:r>
        <w:rPr>
          <w:rFonts w:eastAsia="Times New Roman" w:cs="Times New Roman"/>
          <w:noProof/>
          <w:kern w:val="0"/>
          <w:sz w:val="20"/>
          <w:szCs w:val="20"/>
          <w:lang w:eastAsia="en-GB"/>
        </w:rPr>
        <w:pict w14:anchorId="5F7D6190">
          <v:rect id="_x0000_i1027" alt="" style="width:451.3pt;height:.05pt;mso-width-percent:0;mso-height-percent:0;mso-width-percent:0;mso-height-percent:0" o:hralign="center" o:hrstd="t" o:hr="t" fillcolor="#a0a0a0" stroked="f"/>
        </w:pict>
      </w:r>
    </w:p>
    <w:p w14:paraId="0E99945D" w14:textId="77777777" w:rsidR="00CE1865" w:rsidRDefault="00CE1865" w:rsidP="00CE1865">
      <w:pPr>
        <w:outlineLvl w:val="1"/>
        <w:rPr>
          <w:rFonts w:eastAsia="Times New Roman" w:cs="Times New Roman"/>
          <w:b/>
          <w:bCs/>
          <w:color w:val="000000"/>
          <w:kern w:val="0"/>
          <w:sz w:val="20"/>
          <w:szCs w:val="20"/>
          <w:lang w:eastAsia="en-GB"/>
          <w14:ligatures w14:val="none"/>
        </w:rPr>
      </w:pPr>
    </w:p>
    <w:p w14:paraId="457A20A5" w14:textId="78788F0F" w:rsidR="004C5BFE" w:rsidRPr="004C5BFE" w:rsidRDefault="004C5BFE" w:rsidP="004C5BFE">
      <w:pPr>
        <w:outlineLvl w:val="1"/>
        <w:rPr>
          <w:b/>
          <w:bCs/>
          <w:color w:val="000000"/>
          <w:sz w:val="20"/>
          <w:szCs w:val="20"/>
        </w:rPr>
      </w:pPr>
      <w:r w:rsidRPr="004C5BFE">
        <w:rPr>
          <w:b/>
          <w:bCs/>
          <w:color w:val="000000"/>
          <w:sz w:val="20"/>
          <w:szCs w:val="20"/>
        </w:rPr>
        <w:t>Task 3. Select a subset of data for your analysis</w:t>
      </w:r>
    </w:p>
    <w:p w14:paraId="7712FFA9" w14:textId="77777777" w:rsidR="004C5BFE" w:rsidRDefault="004C5BFE" w:rsidP="004C5BFE">
      <w:pPr>
        <w:rPr>
          <w:rFonts w:eastAsia="Times New Roman" w:cs="Times New Roman"/>
          <w:b/>
          <w:bCs/>
          <w:kern w:val="0"/>
          <w:sz w:val="20"/>
          <w:szCs w:val="20"/>
          <w:lang w:eastAsia="en-GB"/>
          <w14:ligatures w14:val="none"/>
        </w:rPr>
      </w:pPr>
    </w:p>
    <w:p w14:paraId="6DB75B84" w14:textId="16F52C0B" w:rsidR="004C5BFE" w:rsidRDefault="004C5BFE" w:rsidP="004C5BFE">
      <w:pPr>
        <w:rPr>
          <w:rFonts w:eastAsia="Times New Roman" w:cs="Times New Roman"/>
          <w:color w:val="000000"/>
          <w:kern w:val="0"/>
          <w:sz w:val="20"/>
          <w:szCs w:val="20"/>
          <w:lang w:eastAsia="en-GB"/>
          <w14:ligatures w14:val="none"/>
        </w:rPr>
      </w:pPr>
      <w:r w:rsidRPr="004C5BFE">
        <w:rPr>
          <w:rFonts w:eastAsia="Times New Roman" w:cs="Times New Roman"/>
          <w:b/>
          <w:bCs/>
          <w:kern w:val="0"/>
          <w:sz w:val="20"/>
          <w:szCs w:val="20"/>
          <w:lang w:eastAsia="en-GB"/>
          <w14:ligatures w14:val="none"/>
        </w:rPr>
        <w:t>Objective</w:t>
      </w:r>
      <w:r w:rsidRPr="004C5BFE">
        <w:rPr>
          <w:rFonts w:eastAsia="Times New Roman" w:cs="Times New Roman"/>
          <w:color w:val="000000"/>
          <w:kern w:val="0"/>
          <w:sz w:val="20"/>
          <w:szCs w:val="20"/>
          <w:lang w:eastAsia="en-GB"/>
          <w14:ligatures w14:val="none"/>
        </w:rPr>
        <w:br/>
        <w:t>Define a well-controlled subset of the dataset that is appropriate for addressing the chosen research question.</w:t>
      </w:r>
    </w:p>
    <w:p w14:paraId="29B8E590" w14:textId="7B4D591A" w:rsidR="004C5BFE" w:rsidRPr="004C5BFE" w:rsidRDefault="004C5BFE" w:rsidP="004C5BFE">
      <w:pPr>
        <w:pStyle w:val="ListParagraph"/>
        <w:numPr>
          <w:ilvl w:val="0"/>
          <w:numId w:val="21"/>
        </w:numPr>
        <w:rPr>
          <w:rFonts w:eastAsia="Times New Roman" w:cs="Times New Roman"/>
          <w:color w:val="000000"/>
          <w:kern w:val="0"/>
          <w:sz w:val="20"/>
          <w:szCs w:val="20"/>
          <w:lang w:eastAsia="en-GB"/>
          <w14:ligatures w14:val="none"/>
        </w:rPr>
      </w:pPr>
      <w:r w:rsidRPr="004C5BFE">
        <w:rPr>
          <w:rFonts w:eastAsia="Times New Roman" w:cs="Times New Roman"/>
          <w:color w:val="000000"/>
          <w:kern w:val="0"/>
          <w:sz w:val="20"/>
          <w:szCs w:val="20"/>
          <w:lang w:eastAsia="en-GB"/>
          <w14:ligatures w14:val="none"/>
        </w:rPr>
        <w:t>Select a single study or a small group of studies that contain all metadata variables required to answer the research question. Justify the inclusion of each study based on metadata completeness and relevance.</w:t>
      </w:r>
    </w:p>
    <w:p w14:paraId="354B95C9" w14:textId="5BFB61E9" w:rsidR="004C5BFE" w:rsidRPr="004C5BFE" w:rsidRDefault="004C5BFE" w:rsidP="004C5BFE">
      <w:pPr>
        <w:pStyle w:val="ListParagraph"/>
        <w:numPr>
          <w:ilvl w:val="0"/>
          <w:numId w:val="21"/>
        </w:numPr>
        <w:rPr>
          <w:rFonts w:eastAsia="Times New Roman" w:cs="Times New Roman"/>
          <w:color w:val="000000"/>
          <w:kern w:val="0"/>
          <w:sz w:val="20"/>
          <w:szCs w:val="20"/>
          <w:lang w:eastAsia="en-GB"/>
          <w14:ligatures w14:val="none"/>
        </w:rPr>
      </w:pPr>
      <w:r w:rsidRPr="004C5BFE">
        <w:rPr>
          <w:rFonts w:eastAsia="Times New Roman" w:cs="Times New Roman"/>
          <w:color w:val="000000"/>
          <w:kern w:val="0"/>
          <w:sz w:val="20"/>
          <w:szCs w:val="20"/>
          <w:lang w:eastAsia="en-GB"/>
          <w14:ligatures w14:val="none"/>
        </w:rPr>
        <w:t>Aim to construct a balanced dataset to minimize confounding effects. When combining multiple studies, ensure that they have comparable structures with respect to key variables such as age, sex, sampling design, or environmental conditions relevant to the analysis.</w:t>
      </w:r>
    </w:p>
    <w:p w14:paraId="2FBE1D02" w14:textId="77534C6F" w:rsidR="004C5BFE" w:rsidRPr="004C5BFE" w:rsidRDefault="004C5BFE" w:rsidP="004C5BFE">
      <w:pPr>
        <w:pStyle w:val="ListParagraph"/>
        <w:numPr>
          <w:ilvl w:val="0"/>
          <w:numId w:val="21"/>
        </w:numPr>
        <w:rPr>
          <w:rFonts w:eastAsia="Times New Roman" w:cs="Times New Roman"/>
          <w:color w:val="000000"/>
          <w:kern w:val="0"/>
          <w:sz w:val="20"/>
          <w:szCs w:val="20"/>
          <w:lang w:eastAsia="en-GB"/>
          <w14:ligatures w14:val="none"/>
        </w:rPr>
      </w:pPr>
      <w:r w:rsidRPr="004C5BFE">
        <w:rPr>
          <w:rFonts w:eastAsia="Times New Roman" w:cs="Times New Roman"/>
          <w:color w:val="000000"/>
          <w:kern w:val="0"/>
          <w:sz w:val="20"/>
          <w:szCs w:val="20"/>
          <w:lang w:eastAsia="en-GB"/>
          <w14:ligatures w14:val="none"/>
        </w:rPr>
        <w:t>Define clear case and control groups based on the research question. Assess whether these groups are comparable in terms of sample size and metadata distributions. If substantial differences exist, apply matching or stratification approaches to construct balanced case–control groups where appropriate.</w:t>
      </w:r>
    </w:p>
    <w:p w14:paraId="00C20E14" w14:textId="7D5EE7BF" w:rsidR="00CE1865" w:rsidRPr="00CE1865" w:rsidRDefault="00CE1865" w:rsidP="00CE1865">
      <w:pPr>
        <w:ind w:left="720"/>
        <w:rPr>
          <w:rFonts w:eastAsia="Times New Roman" w:cs="Times New Roman"/>
          <w:color w:val="000000"/>
          <w:kern w:val="0"/>
          <w:sz w:val="20"/>
          <w:szCs w:val="20"/>
          <w:lang w:eastAsia="en-GB"/>
          <w14:ligatures w14:val="none"/>
        </w:rPr>
      </w:pPr>
    </w:p>
    <w:p w14:paraId="2FA2BCD4" w14:textId="77777777" w:rsidR="00CE1865" w:rsidRDefault="00D64137" w:rsidP="00CE1865">
      <w:pPr>
        <w:rPr>
          <w:rFonts w:eastAsia="Times New Roman" w:cs="Times New Roman"/>
          <w:kern w:val="0"/>
          <w:sz w:val="20"/>
          <w:szCs w:val="20"/>
          <w:lang w:eastAsia="en-GB"/>
          <w14:ligatures w14:val="none"/>
        </w:rPr>
      </w:pPr>
      <w:r>
        <w:rPr>
          <w:rFonts w:eastAsia="Times New Roman" w:cs="Times New Roman"/>
          <w:noProof/>
          <w:kern w:val="0"/>
          <w:sz w:val="20"/>
          <w:szCs w:val="20"/>
          <w:lang w:eastAsia="en-GB"/>
        </w:rPr>
        <w:pict w14:anchorId="371D04DC">
          <v:rect id="_x0000_i1026" alt="" style="width:451.3pt;height:.05pt;mso-width-percent:0;mso-height-percent:0;mso-width-percent:0;mso-height-percent:0" o:hralign="center" o:hrstd="t" o:hr="t" fillcolor="#a0a0a0" stroked="f"/>
        </w:pict>
      </w:r>
    </w:p>
    <w:p w14:paraId="2D709FED" w14:textId="77777777" w:rsidR="004C5BFE" w:rsidRDefault="004C5BFE" w:rsidP="004C5BFE">
      <w:pPr>
        <w:outlineLvl w:val="1"/>
        <w:rPr>
          <w:b/>
          <w:bCs/>
          <w:color w:val="000000"/>
          <w:sz w:val="20"/>
          <w:szCs w:val="20"/>
        </w:rPr>
      </w:pPr>
    </w:p>
    <w:p w14:paraId="132375BE" w14:textId="77777777" w:rsidR="004C5BFE" w:rsidRPr="004C5BFE" w:rsidRDefault="004C5BFE" w:rsidP="004C5BFE">
      <w:pPr>
        <w:rPr>
          <w:rFonts w:eastAsia="Times New Roman" w:cs="Times New Roman"/>
          <w:b/>
          <w:bCs/>
          <w:kern w:val="0"/>
          <w:sz w:val="20"/>
          <w:szCs w:val="20"/>
          <w:lang w:eastAsia="en-GB"/>
          <w14:ligatures w14:val="none"/>
        </w:rPr>
      </w:pPr>
      <w:r w:rsidRPr="004C5BFE">
        <w:rPr>
          <w:rFonts w:eastAsia="Times New Roman" w:cs="Times New Roman"/>
          <w:b/>
          <w:bCs/>
          <w:kern w:val="0"/>
          <w:sz w:val="20"/>
          <w:szCs w:val="20"/>
          <w:lang w:eastAsia="en-GB"/>
          <w14:ligatures w14:val="none"/>
        </w:rPr>
        <w:t>Task 4. Answering the Research Question</w:t>
      </w:r>
    </w:p>
    <w:p w14:paraId="2ECB6CCB" w14:textId="77777777" w:rsidR="004C5BFE" w:rsidRPr="004C5BFE" w:rsidRDefault="004C5BFE" w:rsidP="004C5BFE">
      <w:pPr>
        <w:rPr>
          <w:rFonts w:eastAsia="Times New Roman" w:cs="Times New Roman"/>
          <w:b/>
          <w:bCs/>
          <w:kern w:val="0"/>
          <w:sz w:val="20"/>
          <w:szCs w:val="20"/>
          <w:lang w:eastAsia="en-GB"/>
          <w14:ligatures w14:val="none"/>
        </w:rPr>
      </w:pPr>
    </w:p>
    <w:p w14:paraId="5268A6E8" w14:textId="77777777" w:rsidR="004C5BFE" w:rsidRPr="004C5BFE" w:rsidRDefault="004C5BFE" w:rsidP="004C5BFE">
      <w:pPr>
        <w:rPr>
          <w:rFonts w:eastAsia="Times New Roman" w:cs="Times New Roman"/>
          <w:color w:val="000000"/>
          <w:kern w:val="0"/>
          <w:sz w:val="20"/>
          <w:szCs w:val="20"/>
          <w:lang w:eastAsia="en-GB"/>
          <w14:ligatures w14:val="none"/>
        </w:rPr>
      </w:pPr>
      <w:r w:rsidRPr="004C5BFE">
        <w:rPr>
          <w:rFonts w:eastAsia="Times New Roman" w:cs="Times New Roman"/>
          <w:b/>
          <w:bCs/>
          <w:kern w:val="0"/>
          <w:sz w:val="20"/>
          <w:szCs w:val="20"/>
          <w:lang w:eastAsia="en-GB"/>
          <w14:ligatures w14:val="none"/>
        </w:rPr>
        <w:t>Objective</w:t>
      </w:r>
      <w:r w:rsidRPr="004C5BFE">
        <w:rPr>
          <w:rFonts w:eastAsia="Times New Roman" w:cs="Times New Roman"/>
          <w:b/>
          <w:bCs/>
          <w:kern w:val="0"/>
          <w:sz w:val="20"/>
          <w:szCs w:val="20"/>
          <w:lang w:eastAsia="en-GB"/>
          <w14:ligatures w14:val="none"/>
        </w:rPr>
        <w:br/>
      </w:r>
      <w:r w:rsidRPr="004C5BFE">
        <w:rPr>
          <w:rFonts w:eastAsia="Times New Roman" w:cs="Times New Roman"/>
          <w:color w:val="000000"/>
          <w:kern w:val="0"/>
          <w:sz w:val="20"/>
          <w:szCs w:val="20"/>
          <w:lang w:eastAsia="en-GB"/>
          <w14:ligatures w14:val="none"/>
        </w:rPr>
        <w:t>Test the selected hypothesis by comparing microbiome characteristics between defined case and control groups.</w:t>
      </w:r>
    </w:p>
    <w:p w14:paraId="13D7E48E" w14:textId="77777777" w:rsidR="004C5BFE" w:rsidRPr="004C5BFE" w:rsidRDefault="004C5BFE" w:rsidP="004C5BFE">
      <w:pPr>
        <w:pStyle w:val="ListParagraph"/>
        <w:numPr>
          <w:ilvl w:val="0"/>
          <w:numId w:val="21"/>
        </w:numPr>
        <w:rPr>
          <w:rFonts w:eastAsia="Times New Roman" w:cs="Times New Roman"/>
          <w:color w:val="000000"/>
          <w:kern w:val="0"/>
          <w:sz w:val="20"/>
          <w:szCs w:val="20"/>
          <w:lang w:eastAsia="en-GB"/>
          <w14:ligatures w14:val="none"/>
        </w:rPr>
      </w:pPr>
      <w:r w:rsidRPr="004C5BFE">
        <w:rPr>
          <w:rFonts w:eastAsia="Times New Roman" w:cs="Times New Roman"/>
          <w:color w:val="000000"/>
          <w:kern w:val="0"/>
          <w:sz w:val="20"/>
          <w:szCs w:val="20"/>
          <w:lang w:eastAsia="en-GB"/>
          <w14:ligatures w14:val="none"/>
        </w:rPr>
        <w:t>Perform a comparative analysis of microbiome profiles between the case and control groups using the selected subset of samples. Clearly state any preprocessing or filtering steps applied prior to analysis.</w:t>
      </w:r>
    </w:p>
    <w:p w14:paraId="5C67DFFE" w14:textId="77777777" w:rsidR="004C5BFE" w:rsidRPr="004C5BFE" w:rsidRDefault="004C5BFE" w:rsidP="004C5BFE">
      <w:pPr>
        <w:pStyle w:val="ListParagraph"/>
        <w:numPr>
          <w:ilvl w:val="0"/>
          <w:numId w:val="21"/>
        </w:numPr>
        <w:rPr>
          <w:rFonts w:eastAsia="Times New Roman" w:cs="Times New Roman"/>
          <w:color w:val="000000"/>
          <w:kern w:val="0"/>
          <w:sz w:val="20"/>
          <w:szCs w:val="20"/>
          <w:lang w:eastAsia="en-GB"/>
          <w14:ligatures w14:val="none"/>
        </w:rPr>
      </w:pPr>
      <w:r w:rsidRPr="004C5BFE">
        <w:rPr>
          <w:rFonts w:eastAsia="Times New Roman" w:cs="Times New Roman"/>
          <w:color w:val="000000"/>
          <w:kern w:val="0"/>
          <w:sz w:val="20"/>
          <w:szCs w:val="20"/>
          <w:lang w:eastAsia="en-GB"/>
          <w14:ligatures w14:val="none"/>
        </w:rPr>
        <w:t>Analyze and compare alpha-diversity metrics between groups to assess within-sample diversity. Report the chosen diversity indices and apply appropriate statistical tests to evaluate whether observed differences are significant.</w:t>
      </w:r>
    </w:p>
    <w:p w14:paraId="18090D42" w14:textId="77777777" w:rsidR="004C5BFE" w:rsidRPr="004C5BFE" w:rsidRDefault="004C5BFE" w:rsidP="004C5BFE">
      <w:pPr>
        <w:pStyle w:val="ListParagraph"/>
        <w:numPr>
          <w:ilvl w:val="0"/>
          <w:numId w:val="21"/>
        </w:numPr>
        <w:rPr>
          <w:rFonts w:eastAsia="Times New Roman" w:cs="Times New Roman"/>
          <w:color w:val="000000"/>
          <w:kern w:val="0"/>
          <w:sz w:val="20"/>
          <w:szCs w:val="20"/>
          <w:lang w:eastAsia="en-GB"/>
          <w14:ligatures w14:val="none"/>
        </w:rPr>
      </w:pPr>
      <w:r w:rsidRPr="004C5BFE">
        <w:rPr>
          <w:rFonts w:eastAsia="Times New Roman" w:cs="Times New Roman"/>
          <w:color w:val="000000"/>
          <w:kern w:val="0"/>
          <w:sz w:val="20"/>
          <w:szCs w:val="20"/>
          <w:lang w:eastAsia="en-GB"/>
          <w14:ligatures w14:val="none"/>
        </w:rPr>
        <w:t>Compute beta-diversity measures to quantify between-sample differences in community composition. Use ordination methods such as principal component analysis (PCA) or a suitable alternative to visualize sample separation and assess whether case and control groups differ in multivariate space.</w:t>
      </w:r>
    </w:p>
    <w:p w14:paraId="2E4E6BBA" w14:textId="77777777" w:rsidR="004C5BFE" w:rsidRPr="004C5BFE" w:rsidRDefault="004C5BFE" w:rsidP="004C5BFE">
      <w:pPr>
        <w:rPr>
          <w:rFonts w:eastAsia="Times New Roman" w:cs="Times New Roman"/>
          <w:color w:val="000000"/>
          <w:kern w:val="0"/>
          <w:sz w:val="20"/>
          <w:szCs w:val="20"/>
          <w:lang w:eastAsia="en-GB"/>
          <w14:ligatures w14:val="none"/>
        </w:rPr>
      </w:pPr>
      <w:r w:rsidRPr="004C5BFE">
        <w:rPr>
          <w:rFonts w:eastAsia="Times New Roman" w:cs="Times New Roman"/>
          <w:color w:val="000000"/>
          <w:kern w:val="0"/>
          <w:sz w:val="20"/>
          <w:szCs w:val="20"/>
          <w:lang w:eastAsia="en-GB"/>
          <w14:ligatures w14:val="none"/>
        </w:rPr>
        <w:lastRenderedPageBreak/>
        <w:t>Interpret all results in the context of the original research question, noting both statistically significant findings and potential limitations.</w:t>
      </w:r>
    </w:p>
    <w:p w14:paraId="6841DC6C" w14:textId="77777777" w:rsidR="004C5BFE" w:rsidRDefault="004C5BFE" w:rsidP="00CE1865">
      <w:pPr>
        <w:rPr>
          <w:rFonts w:eastAsia="Times New Roman" w:cs="Times New Roman"/>
          <w:kern w:val="0"/>
          <w:sz w:val="20"/>
          <w:szCs w:val="20"/>
          <w:lang w:eastAsia="en-GB"/>
          <w14:ligatures w14:val="none"/>
        </w:rPr>
      </w:pPr>
    </w:p>
    <w:p w14:paraId="49FB6ECE" w14:textId="77777777" w:rsidR="004C5BFE" w:rsidRDefault="00D64137" w:rsidP="004C5BFE">
      <w:pPr>
        <w:rPr>
          <w:rFonts w:eastAsia="Times New Roman" w:cs="Times New Roman"/>
          <w:kern w:val="0"/>
          <w:sz w:val="20"/>
          <w:szCs w:val="20"/>
          <w:lang w:eastAsia="en-GB"/>
          <w14:ligatures w14:val="none"/>
        </w:rPr>
      </w:pPr>
      <w:r>
        <w:rPr>
          <w:rFonts w:eastAsia="Times New Roman" w:cs="Times New Roman"/>
          <w:noProof/>
          <w:kern w:val="0"/>
          <w:sz w:val="20"/>
          <w:szCs w:val="20"/>
          <w:lang w:eastAsia="en-GB"/>
        </w:rPr>
        <w:pict w14:anchorId="712A74D3">
          <v:rect id="_x0000_i1025" alt="" style="width:451.3pt;height:.05pt;mso-width-percent:0;mso-height-percent:0;mso-width-percent:0;mso-height-percent:0" o:hralign="center" o:hrstd="t" o:hr="t" fillcolor="#a0a0a0" stroked="f"/>
        </w:pict>
      </w:r>
    </w:p>
    <w:p w14:paraId="1132E743"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Final Deliverables:</w:t>
      </w:r>
    </w:p>
    <w:p w14:paraId="68DEB6F0" w14:textId="77777777" w:rsidR="00CE1865" w:rsidRPr="00CE1865" w:rsidRDefault="00CE1865" w:rsidP="00CE1865">
      <w:pPr>
        <w:numPr>
          <w:ilvl w:val="0"/>
          <w:numId w:val="14"/>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Well-documented code (comments and clear variable names required)</w:t>
      </w:r>
    </w:p>
    <w:p w14:paraId="4B115E66" w14:textId="77777777" w:rsidR="00CE1865" w:rsidRPr="00CE1865" w:rsidRDefault="00CE1865" w:rsidP="00CE1865">
      <w:pPr>
        <w:numPr>
          <w:ilvl w:val="0"/>
          <w:numId w:val="14"/>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A short written report summarizing results, interpretations, and limitations</w:t>
      </w:r>
    </w:p>
    <w:p w14:paraId="7D6C714F" w14:textId="77777777" w:rsidR="00CE1865" w:rsidRDefault="00CE1865" w:rsidP="00CE1865">
      <w:pPr>
        <w:rPr>
          <w:rFonts w:eastAsia="Times New Roman" w:cs="Times New Roman"/>
          <w:color w:val="000000"/>
          <w:kern w:val="0"/>
          <w:sz w:val="20"/>
          <w:szCs w:val="20"/>
          <w:lang w:eastAsia="en-GB"/>
          <w14:ligatures w14:val="none"/>
        </w:rPr>
      </w:pPr>
    </w:p>
    <w:p w14:paraId="35A9C888" w14:textId="27A34FF8" w:rsidR="00CE1865" w:rsidRPr="00CE1865" w:rsidRDefault="00CE1865" w:rsidP="00CE1865">
      <w:pPr>
        <w:rPr>
          <w:sz w:val="20"/>
          <w:szCs w:val="20"/>
        </w:rPr>
      </w:pPr>
      <w:r w:rsidRPr="00CE1865">
        <w:rPr>
          <w:b/>
          <w:bCs/>
          <w:color w:val="4B903D"/>
          <w:sz w:val="20"/>
          <w:szCs w:val="20"/>
        </w:rPr>
        <w:t>IM</w:t>
      </w:r>
      <w:r w:rsidR="004C5BFE">
        <w:rPr>
          <w:b/>
          <w:bCs/>
          <w:color w:val="4B903D"/>
          <w:sz w:val="20"/>
          <w:szCs w:val="20"/>
        </w:rPr>
        <w:t>POR</w:t>
      </w:r>
      <w:r w:rsidRPr="00CE1865">
        <w:rPr>
          <w:b/>
          <w:bCs/>
          <w:color w:val="4B903D"/>
          <w:sz w:val="20"/>
          <w:szCs w:val="20"/>
        </w:rPr>
        <w:t>TANT NOTE:</w:t>
      </w:r>
      <w:r w:rsidRPr="00CE1865">
        <w:rPr>
          <w:color w:val="4B903D"/>
          <w:sz w:val="20"/>
          <w:szCs w:val="20"/>
        </w:rPr>
        <w:t xml:space="preserve"> </w:t>
      </w:r>
      <w:r w:rsidRPr="00CE1865">
        <w:rPr>
          <w:sz w:val="20"/>
          <w:szCs w:val="20"/>
        </w:rPr>
        <w:t xml:space="preserve">The questions and visualizations proposed in this assignment are recommendations and are not compulsory. </w:t>
      </w:r>
    </w:p>
    <w:sectPr w:rsidR="00CE1865" w:rsidRPr="00CE1865">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C500F" w14:textId="77777777" w:rsidR="00D64137" w:rsidRDefault="00D64137" w:rsidP="00CE1865">
      <w:r>
        <w:separator/>
      </w:r>
    </w:p>
  </w:endnote>
  <w:endnote w:type="continuationSeparator" w:id="0">
    <w:p w14:paraId="31FFAF8D" w14:textId="77777777" w:rsidR="00D64137" w:rsidRDefault="00D64137" w:rsidP="00CE1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947546"/>
      <w:docPartObj>
        <w:docPartGallery w:val="Page Numbers (Bottom of Page)"/>
        <w:docPartUnique/>
      </w:docPartObj>
    </w:sdtPr>
    <w:sdtContent>
      <w:p w14:paraId="108D5A41" w14:textId="48CC8B1F" w:rsidR="00CE1865" w:rsidRDefault="00CE1865" w:rsidP="00363B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20E210" w14:textId="77777777" w:rsidR="00CE1865" w:rsidRDefault="00CE1865" w:rsidP="00CE18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8079487"/>
      <w:docPartObj>
        <w:docPartGallery w:val="Page Numbers (Bottom of Page)"/>
        <w:docPartUnique/>
      </w:docPartObj>
    </w:sdtPr>
    <w:sdtContent>
      <w:p w14:paraId="3F30787E" w14:textId="4CD7FCB3" w:rsidR="00CE1865" w:rsidRDefault="00CE1865" w:rsidP="00363B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E17ACB" w14:textId="77777777" w:rsidR="00CE1865" w:rsidRDefault="00CE1865" w:rsidP="00CE18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D1094" w14:textId="77777777" w:rsidR="00D64137" w:rsidRDefault="00D64137" w:rsidP="00CE1865">
      <w:r>
        <w:separator/>
      </w:r>
    </w:p>
  </w:footnote>
  <w:footnote w:type="continuationSeparator" w:id="0">
    <w:p w14:paraId="518BE17E" w14:textId="77777777" w:rsidR="00D64137" w:rsidRDefault="00D64137" w:rsidP="00CE18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F322" w14:textId="7C23AA7F" w:rsidR="00CE1865" w:rsidRPr="0088705E" w:rsidRDefault="00CE1865" w:rsidP="00CE1865">
    <w:pPr>
      <w:pStyle w:val="Header"/>
      <w:pBdr>
        <w:bottom w:val="single" w:sz="6" w:space="1" w:color="auto"/>
      </w:pBdr>
      <w:rPr>
        <w:color w:val="747474" w:themeColor="background2" w:themeShade="80"/>
        <w:sz w:val="16"/>
        <w:szCs w:val="16"/>
      </w:rPr>
    </w:pPr>
    <w:r>
      <w:rPr>
        <w:color w:val="747474" w:themeColor="background2" w:themeShade="80"/>
        <w:sz w:val="16"/>
        <w:szCs w:val="16"/>
      </w:rPr>
      <w:t>[KSE-2025]</w:t>
    </w:r>
    <w:r>
      <w:rPr>
        <w:color w:val="747474" w:themeColor="background2" w:themeShade="80"/>
        <w:sz w:val="16"/>
        <w:szCs w:val="16"/>
      </w:rPr>
      <w:tab/>
    </w:r>
    <w:r>
      <w:rPr>
        <w:color w:val="747474" w:themeColor="background2" w:themeShade="80"/>
        <w:sz w:val="16"/>
        <w:szCs w:val="16"/>
      </w:rPr>
      <w:tab/>
    </w:r>
    <w:r w:rsidRPr="0088705E">
      <w:rPr>
        <w:color w:val="747474" w:themeColor="background2" w:themeShade="80"/>
        <w:sz w:val="16"/>
        <w:szCs w:val="16"/>
      </w:rPr>
      <w:t>Metgenomics</w:t>
    </w:r>
  </w:p>
  <w:p w14:paraId="05EFDF1E" w14:textId="77777777" w:rsidR="00CE1865" w:rsidRDefault="00CE1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DC3"/>
    <w:multiLevelType w:val="multilevel"/>
    <w:tmpl w:val="CD9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1FD3"/>
    <w:multiLevelType w:val="hybridMultilevel"/>
    <w:tmpl w:val="0D585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273162"/>
    <w:multiLevelType w:val="multilevel"/>
    <w:tmpl w:val="6E84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E3C06"/>
    <w:multiLevelType w:val="hybridMultilevel"/>
    <w:tmpl w:val="EAA8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551704"/>
    <w:multiLevelType w:val="hybridMultilevel"/>
    <w:tmpl w:val="64521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BF2021"/>
    <w:multiLevelType w:val="hybridMultilevel"/>
    <w:tmpl w:val="A0DA6E52"/>
    <w:lvl w:ilvl="0" w:tplc="C21E9920">
      <w:start w:val="1"/>
      <w:numFmt w:val="decimal"/>
      <w:lvlText w:val="%1."/>
      <w:lvlJc w:val="left"/>
      <w:pPr>
        <w:tabs>
          <w:tab w:val="num" w:pos="720"/>
        </w:tabs>
        <w:ind w:left="720" w:hanging="360"/>
      </w:pPr>
    </w:lvl>
    <w:lvl w:ilvl="1" w:tplc="E85CAF8C" w:tentative="1">
      <w:start w:val="1"/>
      <w:numFmt w:val="decimal"/>
      <w:lvlText w:val="%2."/>
      <w:lvlJc w:val="left"/>
      <w:pPr>
        <w:tabs>
          <w:tab w:val="num" w:pos="1440"/>
        </w:tabs>
        <w:ind w:left="1440" w:hanging="360"/>
      </w:pPr>
    </w:lvl>
    <w:lvl w:ilvl="2" w:tplc="34F04688" w:tentative="1">
      <w:start w:val="1"/>
      <w:numFmt w:val="decimal"/>
      <w:lvlText w:val="%3."/>
      <w:lvlJc w:val="left"/>
      <w:pPr>
        <w:tabs>
          <w:tab w:val="num" w:pos="2160"/>
        </w:tabs>
        <w:ind w:left="2160" w:hanging="360"/>
      </w:pPr>
    </w:lvl>
    <w:lvl w:ilvl="3" w:tplc="2F761594" w:tentative="1">
      <w:start w:val="1"/>
      <w:numFmt w:val="decimal"/>
      <w:lvlText w:val="%4."/>
      <w:lvlJc w:val="left"/>
      <w:pPr>
        <w:tabs>
          <w:tab w:val="num" w:pos="2880"/>
        </w:tabs>
        <w:ind w:left="2880" w:hanging="360"/>
      </w:pPr>
    </w:lvl>
    <w:lvl w:ilvl="4" w:tplc="463841A2" w:tentative="1">
      <w:start w:val="1"/>
      <w:numFmt w:val="decimal"/>
      <w:lvlText w:val="%5."/>
      <w:lvlJc w:val="left"/>
      <w:pPr>
        <w:tabs>
          <w:tab w:val="num" w:pos="3600"/>
        </w:tabs>
        <w:ind w:left="3600" w:hanging="360"/>
      </w:pPr>
    </w:lvl>
    <w:lvl w:ilvl="5" w:tplc="49F0086A" w:tentative="1">
      <w:start w:val="1"/>
      <w:numFmt w:val="decimal"/>
      <w:lvlText w:val="%6."/>
      <w:lvlJc w:val="left"/>
      <w:pPr>
        <w:tabs>
          <w:tab w:val="num" w:pos="4320"/>
        </w:tabs>
        <w:ind w:left="4320" w:hanging="360"/>
      </w:pPr>
    </w:lvl>
    <w:lvl w:ilvl="6" w:tplc="2F926834" w:tentative="1">
      <w:start w:val="1"/>
      <w:numFmt w:val="decimal"/>
      <w:lvlText w:val="%7."/>
      <w:lvlJc w:val="left"/>
      <w:pPr>
        <w:tabs>
          <w:tab w:val="num" w:pos="5040"/>
        </w:tabs>
        <w:ind w:left="5040" w:hanging="360"/>
      </w:pPr>
    </w:lvl>
    <w:lvl w:ilvl="7" w:tplc="16622BD2" w:tentative="1">
      <w:start w:val="1"/>
      <w:numFmt w:val="decimal"/>
      <w:lvlText w:val="%8."/>
      <w:lvlJc w:val="left"/>
      <w:pPr>
        <w:tabs>
          <w:tab w:val="num" w:pos="5760"/>
        </w:tabs>
        <w:ind w:left="5760" w:hanging="360"/>
      </w:pPr>
    </w:lvl>
    <w:lvl w:ilvl="8" w:tplc="894C9684" w:tentative="1">
      <w:start w:val="1"/>
      <w:numFmt w:val="decimal"/>
      <w:lvlText w:val="%9."/>
      <w:lvlJc w:val="left"/>
      <w:pPr>
        <w:tabs>
          <w:tab w:val="num" w:pos="6480"/>
        </w:tabs>
        <w:ind w:left="6480" w:hanging="360"/>
      </w:pPr>
    </w:lvl>
  </w:abstractNum>
  <w:abstractNum w:abstractNumId="6" w15:restartNumberingAfterBreak="0">
    <w:nsid w:val="21032E60"/>
    <w:multiLevelType w:val="multilevel"/>
    <w:tmpl w:val="B072A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F521C"/>
    <w:multiLevelType w:val="multilevel"/>
    <w:tmpl w:val="8E5C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024BB"/>
    <w:multiLevelType w:val="multilevel"/>
    <w:tmpl w:val="B27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81AC1"/>
    <w:multiLevelType w:val="multilevel"/>
    <w:tmpl w:val="0A1E7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D094A"/>
    <w:multiLevelType w:val="hybridMultilevel"/>
    <w:tmpl w:val="1360AF3A"/>
    <w:lvl w:ilvl="0" w:tplc="CA70DC7C">
      <w:start w:val="1"/>
      <w:numFmt w:val="bullet"/>
      <w:lvlText w:val="•"/>
      <w:lvlJc w:val="left"/>
      <w:pPr>
        <w:tabs>
          <w:tab w:val="num" w:pos="720"/>
        </w:tabs>
        <w:ind w:left="720" w:hanging="360"/>
      </w:pPr>
      <w:rPr>
        <w:rFonts w:ascii="Arial" w:hAnsi="Arial" w:hint="default"/>
      </w:rPr>
    </w:lvl>
    <w:lvl w:ilvl="1" w:tplc="39E67E7A" w:tentative="1">
      <w:start w:val="1"/>
      <w:numFmt w:val="bullet"/>
      <w:lvlText w:val="•"/>
      <w:lvlJc w:val="left"/>
      <w:pPr>
        <w:tabs>
          <w:tab w:val="num" w:pos="1440"/>
        </w:tabs>
        <w:ind w:left="1440" w:hanging="360"/>
      </w:pPr>
      <w:rPr>
        <w:rFonts w:ascii="Arial" w:hAnsi="Arial" w:hint="default"/>
      </w:rPr>
    </w:lvl>
    <w:lvl w:ilvl="2" w:tplc="A2C03390" w:tentative="1">
      <w:start w:val="1"/>
      <w:numFmt w:val="bullet"/>
      <w:lvlText w:val="•"/>
      <w:lvlJc w:val="left"/>
      <w:pPr>
        <w:tabs>
          <w:tab w:val="num" w:pos="2160"/>
        </w:tabs>
        <w:ind w:left="2160" w:hanging="360"/>
      </w:pPr>
      <w:rPr>
        <w:rFonts w:ascii="Arial" w:hAnsi="Arial" w:hint="default"/>
      </w:rPr>
    </w:lvl>
    <w:lvl w:ilvl="3" w:tplc="74E04B78" w:tentative="1">
      <w:start w:val="1"/>
      <w:numFmt w:val="bullet"/>
      <w:lvlText w:val="•"/>
      <w:lvlJc w:val="left"/>
      <w:pPr>
        <w:tabs>
          <w:tab w:val="num" w:pos="2880"/>
        </w:tabs>
        <w:ind w:left="2880" w:hanging="360"/>
      </w:pPr>
      <w:rPr>
        <w:rFonts w:ascii="Arial" w:hAnsi="Arial" w:hint="default"/>
      </w:rPr>
    </w:lvl>
    <w:lvl w:ilvl="4" w:tplc="99CA544C" w:tentative="1">
      <w:start w:val="1"/>
      <w:numFmt w:val="bullet"/>
      <w:lvlText w:val="•"/>
      <w:lvlJc w:val="left"/>
      <w:pPr>
        <w:tabs>
          <w:tab w:val="num" w:pos="3600"/>
        </w:tabs>
        <w:ind w:left="3600" w:hanging="360"/>
      </w:pPr>
      <w:rPr>
        <w:rFonts w:ascii="Arial" w:hAnsi="Arial" w:hint="default"/>
      </w:rPr>
    </w:lvl>
    <w:lvl w:ilvl="5" w:tplc="424EFF24" w:tentative="1">
      <w:start w:val="1"/>
      <w:numFmt w:val="bullet"/>
      <w:lvlText w:val="•"/>
      <w:lvlJc w:val="left"/>
      <w:pPr>
        <w:tabs>
          <w:tab w:val="num" w:pos="4320"/>
        </w:tabs>
        <w:ind w:left="4320" w:hanging="360"/>
      </w:pPr>
      <w:rPr>
        <w:rFonts w:ascii="Arial" w:hAnsi="Arial" w:hint="default"/>
      </w:rPr>
    </w:lvl>
    <w:lvl w:ilvl="6" w:tplc="9CECA518" w:tentative="1">
      <w:start w:val="1"/>
      <w:numFmt w:val="bullet"/>
      <w:lvlText w:val="•"/>
      <w:lvlJc w:val="left"/>
      <w:pPr>
        <w:tabs>
          <w:tab w:val="num" w:pos="5040"/>
        </w:tabs>
        <w:ind w:left="5040" w:hanging="360"/>
      </w:pPr>
      <w:rPr>
        <w:rFonts w:ascii="Arial" w:hAnsi="Arial" w:hint="default"/>
      </w:rPr>
    </w:lvl>
    <w:lvl w:ilvl="7" w:tplc="FE522C0A" w:tentative="1">
      <w:start w:val="1"/>
      <w:numFmt w:val="bullet"/>
      <w:lvlText w:val="•"/>
      <w:lvlJc w:val="left"/>
      <w:pPr>
        <w:tabs>
          <w:tab w:val="num" w:pos="5760"/>
        </w:tabs>
        <w:ind w:left="5760" w:hanging="360"/>
      </w:pPr>
      <w:rPr>
        <w:rFonts w:ascii="Arial" w:hAnsi="Arial" w:hint="default"/>
      </w:rPr>
    </w:lvl>
    <w:lvl w:ilvl="8" w:tplc="E988AD3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B847705"/>
    <w:multiLevelType w:val="multilevel"/>
    <w:tmpl w:val="B9D4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A6408"/>
    <w:multiLevelType w:val="multilevel"/>
    <w:tmpl w:val="ABA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D3E75"/>
    <w:multiLevelType w:val="multilevel"/>
    <w:tmpl w:val="AD9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C7463"/>
    <w:multiLevelType w:val="hybridMultilevel"/>
    <w:tmpl w:val="99D29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EC0352"/>
    <w:multiLevelType w:val="hybridMultilevel"/>
    <w:tmpl w:val="28B63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FD2C6E"/>
    <w:multiLevelType w:val="multilevel"/>
    <w:tmpl w:val="8CA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202A5"/>
    <w:multiLevelType w:val="hybridMultilevel"/>
    <w:tmpl w:val="3A60F23E"/>
    <w:lvl w:ilvl="0" w:tplc="E6B8C0F4">
      <w:start w:val="1"/>
      <w:numFmt w:val="decimal"/>
      <w:lvlText w:val="%1."/>
      <w:lvlJc w:val="left"/>
      <w:pPr>
        <w:tabs>
          <w:tab w:val="num" w:pos="720"/>
        </w:tabs>
        <w:ind w:left="720" w:hanging="360"/>
      </w:pPr>
    </w:lvl>
    <w:lvl w:ilvl="1" w:tplc="C1B8331E" w:tentative="1">
      <w:start w:val="1"/>
      <w:numFmt w:val="decimal"/>
      <w:lvlText w:val="%2."/>
      <w:lvlJc w:val="left"/>
      <w:pPr>
        <w:tabs>
          <w:tab w:val="num" w:pos="1440"/>
        </w:tabs>
        <w:ind w:left="1440" w:hanging="360"/>
      </w:pPr>
    </w:lvl>
    <w:lvl w:ilvl="2" w:tplc="691E2DB4" w:tentative="1">
      <w:start w:val="1"/>
      <w:numFmt w:val="decimal"/>
      <w:lvlText w:val="%3."/>
      <w:lvlJc w:val="left"/>
      <w:pPr>
        <w:tabs>
          <w:tab w:val="num" w:pos="2160"/>
        </w:tabs>
        <w:ind w:left="2160" w:hanging="360"/>
      </w:pPr>
    </w:lvl>
    <w:lvl w:ilvl="3" w:tplc="DD6862A8" w:tentative="1">
      <w:start w:val="1"/>
      <w:numFmt w:val="decimal"/>
      <w:lvlText w:val="%4."/>
      <w:lvlJc w:val="left"/>
      <w:pPr>
        <w:tabs>
          <w:tab w:val="num" w:pos="2880"/>
        </w:tabs>
        <w:ind w:left="2880" w:hanging="360"/>
      </w:pPr>
    </w:lvl>
    <w:lvl w:ilvl="4" w:tplc="38380F3C" w:tentative="1">
      <w:start w:val="1"/>
      <w:numFmt w:val="decimal"/>
      <w:lvlText w:val="%5."/>
      <w:lvlJc w:val="left"/>
      <w:pPr>
        <w:tabs>
          <w:tab w:val="num" w:pos="3600"/>
        </w:tabs>
        <w:ind w:left="3600" w:hanging="360"/>
      </w:pPr>
    </w:lvl>
    <w:lvl w:ilvl="5" w:tplc="E16692C6" w:tentative="1">
      <w:start w:val="1"/>
      <w:numFmt w:val="decimal"/>
      <w:lvlText w:val="%6."/>
      <w:lvlJc w:val="left"/>
      <w:pPr>
        <w:tabs>
          <w:tab w:val="num" w:pos="4320"/>
        </w:tabs>
        <w:ind w:left="4320" w:hanging="360"/>
      </w:pPr>
    </w:lvl>
    <w:lvl w:ilvl="6" w:tplc="1EC6DA28" w:tentative="1">
      <w:start w:val="1"/>
      <w:numFmt w:val="decimal"/>
      <w:lvlText w:val="%7."/>
      <w:lvlJc w:val="left"/>
      <w:pPr>
        <w:tabs>
          <w:tab w:val="num" w:pos="5040"/>
        </w:tabs>
        <w:ind w:left="5040" w:hanging="360"/>
      </w:pPr>
    </w:lvl>
    <w:lvl w:ilvl="7" w:tplc="A906EF60" w:tentative="1">
      <w:start w:val="1"/>
      <w:numFmt w:val="decimal"/>
      <w:lvlText w:val="%8."/>
      <w:lvlJc w:val="left"/>
      <w:pPr>
        <w:tabs>
          <w:tab w:val="num" w:pos="5760"/>
        </w:tabs>
        <w:ind w:left="5760" w:hanging="360"/>
      </w:pPr>
    </w:lvl>
    <w:lvl w:ilvl="8" w:tplc="D5B41764" w:tentative="1">
      <w:start w:val="1"/>
      <w:numFmt w:val="decimal"/>
      <w:lvlText w:val="%9."/>
      <w:lvlJc w:val="left"/>
      <w:pPr>
        <w:tabs>
          <w:tab w:val="num" w:pos="6480"/>
        </w:tabs>
        <w:ind w:left="6480" w:hanging="360"/>
      </w:pPr>
    </w:lvl>
  </w:abstractNum>
  <w:abstractNum w:abstractNumId="18" w15:restartNumberingAfterBreak="0">
    <w:nsid w:val="67725C34"/>
    <w:multiLevelType w:val="hybridMultilevel"/>
    <w:tmpl w:val="E94A5BF0"/>
    <w:lvl w:ilvl="0" w:tplc="580E96F8">
      <w:start w:val="1"/>
      <w:numFmt w:val="decimal"/>
      <w:lvlText w:val="%1."/>
      <w:lvlJc w:val="left"/>
      <w:pPr>
        <w:tabs>
          <w:tab w:val="num" w:pos="720"/>
        </w:tabs>
        <w:ind w:left="720" w:hanging="360"/>
      </w:pPr>
    </w:lvl>
    <w:lvl w:ilvl="1" w:tplc="34F0580C" w:tentative="1">
      <w:start w:val="1"/>
      <w:numFmt w:val="decimal"/>
      <w:lvlText w:val="%2."/>
      <w:lvlJc w:val="left"/>
      <w:pPr>
        <w:tabs>
          <w:tab w:val="num" w:pos="1440"/>
        </w:tabs>
        <w:ind w:left="1440" w:hanging="360"/>
      </w:pPr>
    </w:lvl>
    <w:lvl w:ilvl="2" w:tplc="2448242C" w:tentative="1">
      <w:start w:val="1"/>
      <w:numFmt w:val="decimal"/>
      <w:lvlText w:val="%3."/>
      <w:lvlJc w:val="left"/>
      <w:pPr>
        <w:tabs>
          <w:tab w:val="num" w:pos="2160"/>
        </w:tabs>
        <w:ind w:left="2160" w:hanging="360"/>
      </w:pPr>
    </w:lvl>
    <w:lvl w:ilvl="3" w:tplc="2EF2625E" w:tentative="1">
      <w:start w:val="1"/>
      <w:numFmt w:val="decimal"/>
      <w:lvlText w:val="%4."/>
      <w:lvlJc w:val="left"/>
      <w:pPr>
        <w:tabs>
          <w:tab w:val="num" w:pos="2880"/>
        </w:tabs>
        <w:ind w:left="2880" w:hanging="360"/>
      </w:pPr>
    </w:lvl>
    <w:lvl w:ilvl="4" w:tplc="2A649446" w:tentative="1">
      <w:start w:val="1"/>
      <w:numFmt w:val="decimal"/>
      <w:lvlText w:val="%5."/>
      <w:lvlJc w:val="left"/>
      <w:pPr>
        <w:tabs>
          <w:tab w:val="num" w:pos="3600"/>
        </w:tabs>
        <w:ind w:left="3600" w:hanging="360"/>
      </w:pPr>
    </w:lvl>
    <w:lvl w:ilvl="5" w:tplc="D898E084" w:tentative="1">
      <w:start w:val="1"/>
      <w:numFmt w:val="decimal"/>
      <w:lvlText w:val="%6."/>
      <w:lvlJc w:val="left"/>
      <w:pPr>
        <w:tabs>
          <w:tab w:val="num" w:pos="4320"/>
        </w:tabs>
        <w:ind w:left="4320" w:hanging="360"/>
      </w:pPr>
    </w:lvl>
    <w:lvl w:ilvl="6" w:tplc="DF5C5E60" w:tentative="1">
      <w:start w:val="1"/>
      <w:numFmt w:val="decimal"/>
      <w:lvlText w:val="%7."/>
      <w:lvlJc w:val="left"/>
      <w:pPr>
        <w:tabs>
          <w:tab w:val="num" w:pos="5040"/>
        </w:tabs>
        <w:ind w:left="5040" w:hanging="360"/>
      </w:pPr>
    </w:lvl>
    <w:lvl w:ilvl="7" w:tplc="ECE0FAA8" w:tentative="1">
      <w:start w:val="1"/>
      <w:numFmt w:val="decimal"/>
      <w:lvlText w:val="%8."/>
      <w:lvlJc w:val="left"/>
      <w:pPr>
        <w:tabs>
          <w:tab w:val="num" w:pos="5760"/>
        </w:tabs>
        <w:ind w:left="5760" w:hanging="360"/>
      </w:pPr>
    </w:lvl>
    <w:lvl w:ilvl="8" w:tplc="B8425066" w:tentative="1">
      <w:start w:val="1"/>
      <w:numFmt w:val="decimal"/>
      <w:lvlText w:val="%9."/>
      <w:lvlJc w:val="left"/>
      <w:pPr>
        <w:tabs>
          <w:tab w:val="num" w:pos="6480"/>
        </w:tabs>
        <w:ind w:left="6480" w:hanging="360"/>
      </w:pPr>
    </w:lvl>
  </w:abstractNum>
  <w:abstractNum w:abstractNumId="19" w15:restartNumberingAfterBreak="0">
    <w:nsid w:val="6A9813C4"/>
    <w:multiLevelType w:val="multilevel"/>
    <w:tmpl w:val="0CC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F27D8"/>
    <w:multiLevelType w:val="hybridMultilevel"/>
    <w:tmpl w:val="10280FE2"/>
    <w:lvl w:ilvl="0" w:tplc="D196DFA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4A2D11"/>
    <w:multiLevelType w:val="multilevel"/>
    <w:tmpl w:val="54C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884728">
    <w:abstractNumId w:val="18"/>
  </w:num>
  <w:num w:numId="2" w16cid:durableId="980503770">
    <w:abstractNumId w:val="10"/>
  </w:num>
  <w:num w:numId="3" w16cid:durableId="1370380579">
    <w:abstractNumId w:val="20"/>
  </w:num>
  <w:num w:numId="4" w16cid:durableId="1902522258">
    <w:abstractNumId w:val="11"/>
  </w:num>
  <w:num w:numId="5" w16cid:durableId="516314605">
    <w:abstractNumId w:val="9"/>
  </w:num>
  <w:num w:numId="6" w16cid:durableId="1422482338">
    <w:abstractNumId w:val="7"/>
  </w:num>
  <w:num w:numId="7" w16cid:durableId="24454954">
    <w:abstractNumId w:val="8"/>
  </w:num>
  <w:num w:numId="8" w16cid:durableId="639843266">
    <w:abstractNumId w:val="6"/>
  </w:num>
  <w:num w:numId="9" w16cid:durableId="1640568441">
    <w:abstractNumId w:val="12"/>
  </w:num>
  <w:num w:numId="10" w16cid:durableId="1526167258">
    <w:abstractNumId w:val="16"/>
  </w:num>
  <w:num w:numId="11" w16cid:durableId="144904058">
    <w:abstractNumId w:val="13"/>
  </w:num>
  <w:num w:numId="12" w16cid:durableId="873269845">
    <w:abstractNumId w:val="21"/>
  </w:num>
  <w:num w:numId="13" w16cid:durableId="961107228">
    <w:abstractNumId w:val="0"/>
  </w:num>
  <w:num w:numId="14" w16cid:durableId="1867980267">
    <w:abstractNumId w:val="19"/>
  </w:num>
  <w:num w:numId="15" w16cid:durableId="1179344341">
    <w:abstractNumId w:val="1"/>
  </w:num>
  <w:num w:numId="16" w16cid:durableId="1662198112">
    <w:abstractNumId w:val="3"/>
  </w:num>
  <w:num w:numId="17" w16cid:durableId="768282017">
    <w:abstractNumId w:val="4"/>
  </w:num>
  <w:num w:numId="18" w16cid:durableId="655767927">
    <w:abstractNumId w:val="15"/>
  </w:num>
  <w:num w:numId="19" w16cid:durableId="1475222400">
    <w:abstractNumId w:val="5"/>
  </w:num>
  <w:num w:numId="20" w16cid:durableId="1545866801">
    <w:abstractNumId w:val="17"/>
  </w:num>
  <w:num w:numId="21" w16cid:durableId="448819726">
    <w:abstractNumId w:val="14"/>
  </w:num>
  <w:num w:numId="22" w16cid:durableId="1796636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865"/>
    <w:rsid w:val="000425E8"/>
    <w:rsid w:val="00062D19"/>
    <w:rsid w:val="00470BB6"/>
    <w:rsid w:val="004C5BFE"/>
    <w:rsid w:val="005B6112"/>
    <w:rsid w:val="00696507"/>
    <w:rsid w:val="006E425D"/>
    <w:rsid w:val="009163CD"/>
    <w:rsid w:val="009B219D"/>
    <w:rsid w:val="00BC7525"/>
    <w:rsid w:val="00CE1865"/>
    <w:rsid w:val="00D1513D"/>
    <w:rsid w:val="00D458C1"/>
    <w:rsid w:val="00D64137"/>
    <w:rsid w:val="00EE2627"/>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BFB9"/>
  <w15:chartTrackingRefBased/>
  <w15:docId w15:val="{43626D4F-3AA5-F34E-8746-79D6C97D9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BFE"/>
  </w:style>
  <w:style w:type="paragraph" w:styleId="Heading1">
    <w:name w:val="heading 1"/>
    <w:basedOn w:val="Normal"/>
    <w:next w:val="Normal"/>
    <w:link w:val="Heading1Char"/>
    <w:uiPriority w:val="9"/>
    <w:qFormat/>
    <w:rsid w:val="00CE1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1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8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8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8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8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1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865"/>
    <w:rPr>
      <w:rFonts w:eastAsiaTheme="majorEastAsia" w:cstheme="majorBidi"/>
      <w:color w:val="272727" w:themeColor="text1" w:themeTint="D8"/>
    </w:rPr>
  </w:style>
  <w:style w:type="paragraph" w:styleId="Title">
    <w:name w:val="Title"/>
    <w:basedOn w:val="Normal"/>
    <w:next w:val="Normal"/>
    <w:link w:val="TitleChar"/>
    <w:uiPriority w:val="10"/>
    <w:qFormat/>
    <w:rsid w:val="00CE18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8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8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1865"/>
    <w:rPr>
      <w:i/>
      <w:iCs/>
      <w:color w:val="404040" w:themeColor="text1" w:themeTint="BF"/>
    </w:rPr>
  </w:style>
  <w:style w:type="paragraph" w:styleId="ListParagraph">
    <w:name w:val="List Paragraph"/>
    <w:basedOn w:val="Normal"/>
    <w:uiPriority w:val="34"/>
    <w:qFormat/>
    <w:rsid w:val="00CE1865"/>
    <w:pPr>
      <w:ind w:left="720"/>
      <w:contextualSpacing/>
    </w:pPr>
  </w:style>
  <w:style w:type="character" w:styleId="IntenseEmphasis">
    <w:name w:val="Intense Emphasis"/>
    <w:basedOn w:val="DefaultParagraphFont"/>
    <w:uiPriority w:val="21"/>
    <w:qFormat/>
    <w:rsid w:val="00CE1865"/>
    <w:rPr>
      <w:i/>
      <w:iCs/>
      <w:color w:val="0F4761" w:themeColor="accent1" w:themeShade="BF"/>
    </w:rPr>
  </w:style>
  <w:style w:type="paragraph" w:styleId="IntenseQuote">
    <w:name w:val="Intense Quote"/>
    <w:basedOn w:val="Normal"/>
    <w:next w:val="Normal"/>
    <w:link w:val="IntenseQuoteChar"/>
    <w:uiPriority w:val="30"/>
    <w:qFormat/>
    <w:rsid w:val="00CE1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865"/>
    <w:rPr>
      <w:i/>
      <w:iCs/>
      <w:color w:val="0F4761" w:themeColor="accent1" w:themeShade="BF"/>
    </w:rPr>
  </w:style>
  <w:style w:type="character" w:styleId="IntenseReference">
    <w:name w:val="Intense Reference"/>
    <w:basedOn w:val="DefaultParagraphFont"/>
    <w:uiPriority w:val="32"/>
    <w:qFormat/>
    <w:rsid w:val="00CE1865"/>
    <w:rPr>
      <w:b/>
      <w:bCs/>
      <w:smallCaps/>
      <w:color w:val="0F4761" w:themeColor="accent1" w:themeShade="BF"/>
      <w:spacing w:val="5"/>
    </w:rPr>
  </w:style>
  <w:style w:type="paragraph" w:styleId="NormalWeb">
    <w:name w:val="Normal (Web)"/>
    <w:basedOn w:val="Normal"/>
    <w:uiPriority w:val="99"/>
    <w:semiHidden/>
    <w:unhideWhenUsed/>
    <w:rsid w:val="00CE186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E1865"/>
    <w:rPr>
      <w:b/>
      <w:bCs/>
    </w:rPr>
  </w:style>
  <w:style w:type="character" w:customStyle="1" w:styleId="apple-converted-space">
    <w:name w:val="apple-converted-space"/>
    <w:basedOn w:val="DefaultParagraphFont"/>
    <w:rsid w:val="00CE1865"/>
  </w:style>
  <w:style w:type="paragraph" w:styleId="Header">
    <w:name w:val="header"/>
    <w:basedOn w:val="Normal"/>
    <w:link w:val="HeaderChar"/>
    <w:uiPriority w:val="99"/>
    <w:unhideWhenUsed/>
    <w:rsid w:val="00CE1865"/>
    <w:pPr>
      <w:tabs>
        <w:tab w:val="center" w:pos="4513"/>
        <w:tab w:val="right" w:pos="9026"/>
      </w:tabs>
    </w:pPr>
  </w:style>
  <w:style w:type="character" w:customStyle="1" w:styleId="HeaderChar">
    <w:name w:val="Header Char"/>
    <w:basedOn w:val="DefaultParagraphFont"/>
    <w:link w:val="Header"/>
    <w:uiPriority w:val="99"/>
    <w:rsid w:val="00CE1865"/>
  </w:style>
  <w:style w:type="paragraph" w:styleId="Footer">
    <w:name w:val="footer"/>
    <w:basedOn w:val="Normal"/>
    <w:link w:val="FooterChar"/>
    <w:uiPriority w:val="99"/>
    <w:unhideWhenUsed/>
    <w:rsid w:val="00CE1865"/>
    <w:pPr>
      <w:tabs>
        <w:tab w:val="center" w:pos="4513"/>
        <w:tab w:val="right" w:pos="9026"/>
      </w:tabs>
    </w:pPr>
  </w:style>
  <w:style w:type="character" w:customStyle="1" w:styleId="FooterChar">
    <w:name w:val="Footer Char"/>
    <w:basedOn w:val="DefaultParagraphFont"/>
    <w:link w:val="Footer"/>
    <w:uiPriority w:val="99"/>
    <w:rsid w:val="00CE1865"/>
  </w:style>
  <w:style w:type="character" w:styleId="PageNumber">
    <w:name w:val="page number"/>
    <w:basedOn w:val="DefaultParagraphFont"/>
    <w:uiPriority w:val="99"/>
    <w:semiHidden/>
    <w:unhideWhenUsed/>
    <w:rsid w:val="00CE1865"/>
  </w:style>
  <w:style w:type="character" w:styleId="Hyperlink">
    <w:name w:val="Hyperlink"/>
    <w:basedOn w:val="DefaultParagraphFont"/>
    <w:uiPriority w:val="99"/>
    <w:unhideWhenUsed/>
    <w:rsid w:val="00CE1865"/>
    <w:rPr>
      <w:color w:val="467886" w:themeColor="hyperlink"/>
      <w:u w:val="single"/>
    </w:rPr>
  </w:style>
  <w:style w:type="character" w:styleId="UnresolvedMention">
    <w:name w:val="Unresolved Mention"/>
    <w:basedOn w:val="DefaultParagraphFont"/>
    <w:uiPriority w:val="99"/>
    <w:semiHidden/>
    <w:unhideWhenUsed/>
    <w:rsid w:val="00CE1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talog.embl.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901</Words>
  <Characters>5136</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Kateryna Pantiukh</dc:creator>
  <cp:keywords/>
  <dc:description/>
  <cp:lastModifiedBy>Kateryna Pantiukh</cp:lastModifiedBy>
  <cp:revision>6</cp:revision>
  <dcterms:created xsi:type="dcterms:W3CDTF">2026-01-30T10:24:00Z</dcterms:created>
  <dcterms:modified xsi:type="dcterms:W3CDTF">2026-02-05T09:27:00Z</dcterms:modified>
</cp:coreProperties>
</file>