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themeColor="accent3" w:themeTint="33"/>
  <w:body>
    <w:p w14:paraId="59741730" w14:textId="77777777" w:rsidR="00126894" w:rsidRDefault="002D5753">
      <w:pPr>
        <w:spacing w:before="100" w:beforeAutospacing="1" w:after="100" w:afterAutospacing="1" w:line="240" w:lineRule="auto"/>
        <w:jc w:val="both"/>
        <w:outlineLvl w:val="0"/>
        <w:rPr>
          <w:rFonts w:eastAsia="Times New Roman" w:cs="Arial Narrow"/>
          <w:b/>
          <w:bCs/>
          <w:kern w:val="36"/>
          <w:sz w:val="36"/>
          <w:szCs w:val="36"/>
          <w14:ligatures w14:val="none"/>
        </w:rPr>
      </w:pPr>
      <w:r>
        <w:rPr>
          <w:rFonts w:eastAsia="Times New Roman" w:cs="Arial Narrow"/>
          <w:b/>
          <w:bCs/>
          <w:kern w:val="36"/>
          <w:sz w:val="36"/>
          <w:szCs w:val="36"/>
          <w14:ligatures w14:val="none"/>
        </w:rPr>
        <w:t xml:space="preserve">Terms and Conditions for </w:t>
      </w:r>
      <w:proofErr w:type="spellStart"/>
      <w:r>
        <w:rPr>
          <w:rFonts w:eastAsia="Times New Roman" w:cs="Arial Narrow"/>
          <w:b/>
          <w:bCs/>
          <w:kern w:val="36"/>
          <w:sz w:val="36"/>
          <w:szCs w:val="36"/>
          <w14:ligatures w14:val="none"/>
        </w:rPr>
        <w:t>inndos</w:t>
      </w:r>
      <w:proofErr w:type="spellEnd"/>
      <w:r>
        <w:rPr>
          <w:rFonts w:eastAsia="Times New Roman" w:cs="Arial Narrow"/>
          <w:b/>
          <w:bCs/>
          <w:kern w:val="36"/>
          <w:sz w:val="36"/>
          <w:szCs w:val="36"/>
          <w14:ligatures w14:val="none"/>
        </w:rPr>
        <w:t xml:space="preserve"> Online Rental System</w:t>
      </w:r>
    </w:p>
    <w:p w14:paraId="55AA635A"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Last Updated: November 27, 2025</w:t>
      </w:r>
    </w:p>
    <w:p w14:paraId="04B26883"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Welcome to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an online marketplace platform designed to connect property owners, tenants, buyers, and agents for rentals, leases, and sales of properties including apartments, houses, shops, hotels, and other spaces. By accessing or using the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platform (the “Platform”), you agree to be bound by these Terms and Conditions (“Terms”). If you do not agree to these Terms, you must not use the Platform.</w:t>
      </w:r>
    </w:p>
    <w:p w14:paraId="4B6023E2" w14:textId="77777777" w:rsidR="00126894" w:rsidRDefault="002D5753">
      <w:pPr>
        <w:spacing w:before="100" w:beforeAutospacing="1" w:after="100" w:afterAutospacing="1" w:line="240" w:lineRule="auto"/>
        <w:jc w:val="both"/>
        <w:rPr>
          <w:rFonts w:cs="Arial Narrow"/>
          <w:kern w:val="0"/>
          <w:sz w:val="28"/>
          <w:szCs w:val="28"/>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is operated by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Company (“we,” “us,” or “our”). These Terms govern your use of the Platform, including any services, features, or content provided therein. We reserve the right to update these Terms at any time, and we will notify users of material changes via email or through the Platform. Your continued use of the Platform after such changes constitutes acceptance of the updated Terms.</w:t>
      </w:r>
    </w:p>
    <w:p w14:paraId="424D7B14"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1. Definitions</w:t>
      </w:r>
    </w:p>
    <w:p w14:paraId="31779046"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User</w:t>
      </w:r>
      <w:r>
        <w:rPr>
          <w:rFonts w:cs="Arial Narrow"/>
          <w:kern w:val="0"/>
          <w:sz w:val="20"/>
          <w:szCs w:val="20"/>
          <w14:ligatures w14:val="none"/>
        </w:rPr>
        <w:t>: Any individual or entity accessing or using the Platform, including but not limited to Apartment Owners, Tenants, Property Owners, Hotel Owners, Shop Owners, and Property Agents.</w:t>
      </w:r>
    </w:p>
    <w:p w14:paraId="52E69762"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Apartment Owners</w:t>
      </w:r>
      <w:r>
        <w:rPr>
          <w:rFonts w:cs="Arial Narrow"/>
          <w:kern w:val="0"/>
          <w:sz w:val="20"/>
          <w:szCs w:val="20"/>
          <w14:ligatures w14:val="none"/>
        </w:rPr>
        <w:t>: Users renting out apartments on a daily (e.g., B&amp;B), monthly, quarterly, or yearly basis.</w:t>
      </w:r>
    </w:p>
    <w:p w14:paraId="734A6F27"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Tenants</w:t>
      </w:r>
      <w:r>
        <w:rPr>
          <w:rFonts w:cs="Arial Narrow"/>
          <w:kern w:val="0"/>
          <w:sz w:val="20"/>
          <w:szCs w:val="20"/>
          <w14:ligatures w14:val="none"/>
        </w:rPr>
        <w:t>: Users seeking properties for rent on a daily, monthly, quarterly, or yearly basis.</w:t>
      </w:r>
    </w:p>
    <w:p w14:paraId="0997223C"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Property Owners</w:t>
      </w:r>
      <w:r>
        <w:rPr>
          <w:rFonts w:cs="Arial Narrow"/>
          <w:kern w:val="0"/>
          <w:sz w:val="20"/>
          <w:szCs w:val="20"/>
          <w14:ligatures w14:val="none"/>
        </w:rPr>
        <w:t>: Users listing properties for sale or short/long-term rental.</w:t>
      </w:r>
    </w:p>
    <w:p w14:paraId="0608FD0A"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Hotel Owners</w:t>
      </w:r>
      <w:r>
        <w:rPr>
          <w:rFonts w:cs="Arial Narrow"/>
          <w:kern w:val="0"/>
          <w:sz w:val="20"/>
          <w:szCs w:val="20"/>
          <w14:ligatures w14:val="none"/>
        </w:rPr>
        <w:t>: Users listing hotel rooms for daily rental.</w:t>
      </w:r>
    </w:p>
    <w:p w14:paraId="21E026AD"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Shop Owners</w:t>
      </w:r>
      <w:r>
        <w:rPr>
          <w:rFonts w:cs="Arial Narrow"/>
          <w:kern w:val="0"/>
          <w:sz w:val="20"/>
          <w:szCs w:val="20"/>
          <w14:ligatures w14:val="none"/>
        </w:rPr>
        <w:t>: Users leasing or letting out shop spaces on an area-based or rental term basis.</w:t>
      </w:r>
    </w:p>
    <w:p w14:paraId="2F387D9C"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Property Agents</w:t>
      </w:r>
      <w:r>
        <w:rPr>
          <w:rFonts w:cs="Arial Narrow"/>
          <w:kern w:val="0"/>
          <w:sz w:val="20"/>
          <w:szCs w:val="20"/>
          <w14:ligatures w14:val="none"/>
        </w:rPr>
        <w:t>: Users listing properties on behalf of other Users.</w:t>
      </w:r>
    </w:p>
    <w:p w14:paraId="25379D72"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Listing</w:t>
      </w:r>
      <w:r>
        <w:rPr>
          <w:rFonts w:cs="Arial Narrow"/>
          <w:kern w:val="0"/>
          <w:sz w:val="20"/>
          <w:szCs w:val="20"/>
          <w14:ligatures w14:val="none"/>
        </w:rPr>
        <w:t>: Any advertisement or posting of a property, room, or space on the Platform for rental, lease, or sale.</w:t>
      </w:r>
    </w:p>
    <w:p w14:paraId="619FD4BC"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Verification Documents</w:t>
      </w:r>
      <w:r>
        <w:rPr>
          <w:rFonts w:cs="Arial Narrow"/>
          <w:kern w:val="0"/>
          <w:sz w:val="20"/>
          <w:szCs w:val="20"/>
          <w14:ligatures w14:val="none"/>
        </w:rPr>
        <w:t>: Includes contact information, email address, identification document (e.g., ID or passport), and a passport-sized photo.</w:t>
      </w:r>
    </w:p>
    <w:p w14:paraId="4BB12496" w14:textId="77777777" w:rsidR="00126894" w:rsidRDefault="002D5753">
      <w:pPr>
        <w:numPr>
          <w:ilvl w:val="0"/>
          <w:numId w:val="1"/>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Platform</w:t>
      </w:r>
      <w:r>
        <w:rPr>
          <w:rFonts w:cs="Arial Narrow"/>
          <w:kern w:val="0"/>
          <w:sz w:val="20"/>
          <w:szCs w:val="20"/>
          <w14:ligatures w14:val="none"/>
        </w:rPr>
        <w:t xml:space="preserve">: The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website, mobile applications, and related services.</w:t>
      </w:r>
    </w:p>
    <w:p w14:paraId="65D564BC"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2. Eligibility and User Accounts</w:t>
      </w:r>
    </w:p>
    <w:p w14:paraId="46865CC2"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To use the Platform, you must be at least 18 years old or the age of majority in your jurisdiction, whichever is higher, and capable of forming a binding contract. You must provide accurate and complete information during registration.</w:t>
      </w:r>
    </w:p>
    <w:p w14:paraId="2BA15DDD"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2.1 Account Creation and Verification</w:t>
      </w:r>
    </w:p>
    <w:p w14:paraId="689AA386" w14:textId="728BF1E3" w:rsidR="00126894" w:rsidRDefault="002D5753">
      <w:pPr>
        <w:numPr>
          <w:ilvl w:val="0"/>
          <w:numId w:val="2"/>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All Users must voluntarily provide Verification Documents for account approval. This includes your contact details, email, ID or passport, and a passport-sized photo.</w:t>
      </w:r>
      <w:r w:rsidR="002453E8">
        <w:rPr>
          <w:rFonts w:cs="Arial Narrow"/>
          <w:kern w:val="0"/>
          <w:sz w:val="20"/>
          <w:szCs w:val="20"/>
          <w14:ligatures w14:val="none"/>
        </w:rPr>
        <w:t xml:space="preserve"> For companies, users must provide up to date documentation for account creation and verification, including a copy of your </w:t>
      </w:r>
      <w:r w:rsidR="002453E8" w:rsidRPr="00510CFD">
        <w:rPr>
          <w:rFonts w:cs="Arial Narrow"/>
          <w:kern w:val="0"/>
          <w:sz w:val="20"/>
          <w:szCs w:val="20"/>
          <w14:ligatures w14:val="none"/>
        </w:rPr>
        <w:t>business permit, company registration certificate</w:t>
      </w:r>
      <w:r w:rsidR="00FC0A64" w:rsidRPr="00510CFD">
        <w:rPr>
          <w:rFonts w:cs="Arial Narrow"/>
          <w:kern w:val="0"/>
          <w:sz w:val="20"/>
          <w:szCs w:val="20"/>
          <w14:ligatures w14:val="none"/>
        </w:rPr>
        <w:t xml:space="preserve">, KRA Pin, CR12 for registered business. </w:t>
      </w:r>
      <w:proofErr w:type="spellStart"/>
      <w:r w:rsidR="00FC0A64" w:rsidRPr="00510CFD">
        <w:rPr>
          <w:rFonts w:cs="Arial Narrow"/>
          <w:kern w:val="0"/>
          <w:sz w:val="20"/>
          <w:szCs w:val="20"/>
          <w14:ligatures w14:val="none"/>
        </w:rPr>
        <w:t>In</w:t>
      </w:r>
      <w:r w:rsidR="00510CFD" w:rsidRPr="00510CFD">
        <w:rPr>
          <w:rFonts w:cs="Arial Narrow"/>
          <w:kern w:val="0"/>
          <w:sz w:val="20"/>
          <w:szCs w:val="20"/>
          <w14:ligatures w14:val="none"/>
        </w:rPr>
        <w:t>n</w:t>
      </w:r>
      <w:r w:rsidR="00FC0A64" w:rsidRPr="00510CFD">
        <w:rPr>
          <w:rFonts w:cs="Arial Narrow"/>
          <w:kern w:val="0"/>
          <w:sz w:val="20"/>
          <w:szCs w:val="20"/>
          <w14:ligatures w14:val="none"/>
        </w:rPr>
        <w:t>dos</w:t>
      </w:r>
      <w:proofErr w:type="spellEnd"/>
      <w:r w:rsidR="00FC0A64" w:rsidRPr="00510CFD">
        <w:rPr>
          <w:rFonts w:cs="Arial Narrow"/>
          <w:kern w:val="0"/>
          <w:sz w:val="20"/>
          <w:szCs w:val="20"/>
          <w14:ligatures w14:val="none"/>
        </w:rPr>
        <w:t xml:space="preserve"> shall conduct background screening and vetting before account approvals.</w:t>
      </w:r>
    </w:p>
    <w:p w14:paraId="0F804D62" w14:textId="77777777" w:rsidR="00126894" w:rsidRDefault="002D5753">
      <w:pPr>
        <w:numPr>
          <w:ilvl w:val="0"/>
          <w:numId w:val="2"/>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Contact information provided will be made available to other Users viewing your Listings or profiles to facilitate direct communication.</w:t>
      </w:r>
    </w:p>
    <w:p w14:paraId="48256C30" w14:textId="77777777" w:rsidR="00126894" w:rsidRDefault="002D5753">
      <w:pPr>
        <w:numPr>
          <w:ilvl w:val="0"/>
          <w:numId w:val="2"/>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Accounts without complete and verifiable Verification Documents will not be approved or activated.</w:t>
      </w:r>
    </w:p>
    <w:p w14:paraId="5EB44121" w14:textId="77777777" w:rsidR="00126894" w:rsidRDefault="002D5753">
      <w:pPr>
        <w:numPr>
          <w:ilvl w:val="0"/>
          <w:numId w:val="2"/>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lastRenderedPageBreak/>
        <w:t>You are responsible for maintaining the confidentiality of your account credentials and for all activities occurring under your account.</w:t>
      </w:r>
    </w:p>
    <w:p w14:paraId="44338B12" w14:textId="03EE38EE" w:rsidR="00126894" w:rsidRDefault="00AF4EEE" w:rsidP="00AF4EEE">
      <w:pPr>
        <w:numPr>
          <w:ilvl w:val="0"/>
          <w:numId w:val="2"/>
        </w:num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reserves the right to suspend or terminate accounts where there is reasonable suspicion of fraud, violation of these terms or failure to comply with verification requirements.</w:t>
      </w:r>
    </w:p>
    <w:p w14:paraId="3F959A50" w14:textId="0EDEA830" w:rsidR="00652DE7" w:rsidRDefault="00652DE7" w:rsidP="00AF4EEE">
      <w:pPr>
        <w:numPr>
          <w:ilvl w:val="0"/>
          <w:numId w:val="2"/>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While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may undertake basic verification procedures, it does not guarantee the authenticity, legality or accuracy of any listing.</w:t>
      </w:r>
    </w:p>
    <w:p w14:paraId="0EE6FEC0" w14:textId="7F3F555E" w:rsidR="00652DE7" w:rsidRPr="00AF4EEE" w:rsidRDefault="00652DE7" w:rsidP="00AF4EEE">
      <w:pPr>
        <w:numPr>
          <w:ilvl w:val="0"/>
          <w:numId w:val="2"/>
        </w:num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reserves the right to introduce service fees, listing fees or commission charges upon prior notice to users.</w:t>
      </w:r>
    </w:p>
    <w:p w14:paraId="086B0397"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2.2 Onboarding and Compliance</w:t>
      </w:r>
    </w:p>
    <w:p w14:paraId="0C75675D" w14:textId="77777777" w:rsidR="00126894" w:rsidRDefault="002D5753">
      <w:pPr>
        <w:numPr>
          <w:ilvl w:val="0"/>
          <w:numId w:val="3"/>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Successfully on-boarded Users must abide by all Platform requirements, including quality standards for images and content.</w:t>
      </w:r>
    </w:p>
    <w:p w14:paraId="0F0B1469" w14:textId="77777777" w:rsidR="00126894" w:rsidRDefault="002D5753">
      <w:pPr>
        <w:numPr>
          <w:ilvl w:val="0"/>
          <w:numId w:val="3"/>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Any images or photos uploaded (e.g., property photos or profile pictures) that do not comply with </w:t>
      </w:r>
      <w:proofErr w:type="spellStart"/>
      <w:r>
        <w:rPr>
          <w:rFonts w:cs="Arial Narrow"/>
          <w:kern w:val="0"/>
          <w:sz w:val="20"/>
          <w:szCs w:val="20"/>
          <w14:ligatures w14:val="none"/>
        </w:rPr>
        <w:t>inndos’s</w:t>
      </w:r>
      <w:proofErr w:type="spellEnd"/>
      <w:r>
        <w:rPr>
          <w:rFonts w:cs="Arial Narrow"/>
          <w:kern w:val="0"/>
          <w:sz w:val="20"/>
          <w:szCs w:val="20"/>
          <w14:ligatures w14:val="none"/>
        </w:rPr>
        <w:t xml:space="preserve"> standards of quality, relevance, or purpose will not be accepted and may result in the rejection of the Listing or account suspension.</w:t>
      </w:r>
    </w:p>
    <w:p w14:paraId="371AA768" w14:textId="77777777" w:rsidR="00126894" w:rsidRDefault="002D5753">
      <w:pPr>
        <w:numPr>
          <w:ilvl w:val="0"/>
          <w:numId w:val="3"/>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You agree to update your information promptly if it changes.</w:t>
      </w:r>
    </w:p>
    <w:p w14:paraId="14952184"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3. Use of the Platform</w:t>
      </w:r>
    </w:p>
    <w:p w14:paraId="38338B89" w14:textId="77777777" w:rsidR="00126894" w:rsidRPr="00401629" w:rsidRDefault="002D5753" w:rsidP="00401629">
      <w:pPr>
        <w:pStyle w:val="ListParagraph"/>
        <w:numPr>
          <w:ilvl w:val="0"/>
          <w:numId w:val="10"/>
        </w:numPr>
        <w:spacing w:before="100" w:beforeAutospacing="1" w:after="100" w:afterAutospacing="1" w:line="240" w:lineRule="auto"/>
        <w:jc w:val="both"/>
        <w:rPr>
          <w:rFonts w:cs="Arial Narrow"/>
          <w:kern w:val="0"/>
          <w:sz w:val="20"/>
          <w:szCs w:val="20"/>
          <w14:ligatures w14:val="none"/>
        </w:rPr>
      </w:pPr>
      <w:r w:rsidRPr="00401629">
        <w:rPr>
          <w:rFonts w:cs="Arial Narrow"/>
          <w:kern w:val="0"/>
          <w:sz w:val="20"/>
          <w:szCs w:val="20"/>
          <w14:ligatures w14:val="none"/>
        </w:rPr>
        <w:t xml:space="preserve">The Platform acts as a marketplace to connect Users, such as landlords with tenants, sellers with buyers, or agents with clients. </w:t>
      </w:r>
      <w:proofErr w:type="spellStart"/>
      <w:r w:rsidRPr="00401629">
        <w:rPr>
          <w:rFonts w:cs="Arial Narrow"/>
          <w:kern w:val="0"/>
          <w:sz w:val="20"/>
          <w:szCs w:val="20"/>
          <w14:ligatures w14:val="none"/>
        </w:rPr>
        <w:t>inndos</w:t>
      </w:r>
      <w:proofErr w:type="spellEnd"/>
      <w:r w:rsidRPr="00401629">
        <w:rPr>
          <w:rFonts w:cs="Arial Narrow"/>
          <w:kern w:val="0"/>
          <w:sz w:val="20"/>
          <w:szCs w:val="20"/>
          <w14:ligatures w14:val="none"/>
        </w:rPr>
        <w:t xml:space="preserve"> does not own, control, or endorse any properties or transactions; it merely facilitates connections.</w:t>
      </w:r>
    </w:p>
    <w:p w14:paraId="7F3162C7" w14:textId="1AEDD264" w:rsidR="00060752" w:rsidRDefault="00060752" w:rsidP="00401629">
      <w:pPr>
        <w:pStyle w:val="ListParagraph"/>
        <w:numPr>
          <w:ilvl w:val="0"/>
          <w:numId w:val="10"/>
        </w:numPr>
        <w:spacing w:before="100" w:beforeAutospacing="1" w:after="100" w:afterAutospacing="1" w:line="240" w:lineRule="auto"/>
        <w:jc w:val="both"/>
        <w:rPr>
          <w:rFonts w:cs="Arial Narrow"/>
          <w:kern w:val="0"/>
          <w:sz w:val="20"/>
          <w:szCs w:val="20"/>
          <w14:ligatures w14:val="none"/>
        </w:rPr>
      </w:pPr>
      <w:proofErr w:type="spellStart"/>
      <w:r w:rsidRPr="00401629">
        <w:rPr>
          <w:rFonts w:cs="Arial Narrow"/>
          <w:kern w:val="0"/>
          <w:sz w:val="20"/>
          <w:szCs w:val="20"/>
          <w14:ligatures w14:val="none"/>
        </w:rPr>
        <w:t>Inndos</w:t>
      </w:r>
      <w:proofErr w:type="spellEnd"/>
      <w:r w:rsidRPr="00401629">
        <w:rPr>
          <w:rFonts w:cs="Arial Narrow"/>
          <w:kern w:val="0"/>
          <w:sz w:val="20"/>
          <w:szCs w:val="20"/>
          <w14:ligatures w14:val="none"/>
        </w:rPr>
        <w:t xml:space="preserve"> does not act as a real estate broker, agent or property Manager and does not participate in negotiations or transactions between users.</w:t>
      </w:r>
    </w:p>
    <w:p w14:paraId="6A0CB4D7" w14:textId="38AC4B50" w:rsidR="003E3E54" w:rsidRPr="003E3E54" w:rsidRDefault="003E3E54" w:rsidP="003E3E54">
      <w:pPr>
        <w:pStyle w:val="ListParagraph"/>
        <w:numPr>
          <w:ilvl w:val="0"/>
          <w:numId w:val="10"/>
        </w:num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does not verify ownership of properties, legal title or authority to list properties. Users are responsible for conducting their own due diligence before entering into any transaction.</w:t>
      </w:r>
    </w:p>
    <w:p w14:paraId="57514D97" w14:textId="4C20863C" w:rsidR="00D162B7" w:rsidRDefault="00D162B7" w:rsidP="00401629">
      <w:pPr>
        <w:pStyle w:val="ListParagraph"/>
        <w:numPr>
          <w:ilvl w:val="0"/>
          <w:numId w:val="10"/>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Property owners and agents are solely responsible for ensuring that their listings comply with applicable tenancy laws and regulations.</w:t>
      </w:r>
    </w:p>
    <w:p w14:paraId="0707FAAE" w14:textId="5828A7D2" w:rsidR="00D162B7" w:rsidRDefault="00D162B7" w:rsidP="00D162B7">
      <w:pPr>
        <w:pStyle w:val="ListParagraph"/>
        <w:numPr>
          <w:ilvl w:val="0"/>
          <w:numId w:val="10"/>
        </w:numPr>
        <w:spacing w:before="100" w:beforeAutospacing="1" w:after="100" w:afterAutospacing="1" w:line="240" w:lineRule="auto"/>
        <w:jc w:val="both"/>
        <w:rPr>
          <w:rFonts w:cs="Arial Narrow"/>
          <w:kern w:val="0"/>
          <w:sz w:val="20"/>
          <w:szCs w:val="20"/>
          <w14:ligatures w14:val="none"/>
        </w:rPr>
      </w:pPr>
      <w:proofErr w:type="spellStart"/>
      <w:r w:rsidRPr="00401629">
        <w:rPr>
          <w:rFonts w:cs="Arial Narrow"/>
          <w:kern w:val="0"/>
          <w:sz w:val="20"/>
          <w:szCs w:val="20"/>
          <w14:ligatures w14:val="none"/>
        </w:rPr>
        <w:t>Inndos</w:t>
      </w:r>
      <w:proofErr w:type="spellEnd"/>
      <w:r w:rsidRPr="00401629">
        <w:rPr>
          <w:rFonts w:cs="Arial Narrow"/>
          <w:kern w:val="0"/>
          <w:sz w:val="20"/>
          <w:szCs w:val="20"/>
          <w14:ligatures w14:val="none"/>
        </w:rPr>
        <w:t xml:space="preserve"> reserves the right to remove or modify listings that are inaccurate, misleading, </w:t>
      </w:r>
      <w:r>
        <w:rPr>
          <w:rFonts w:cs="Arial Narrow"/>
          <w:kern w:val="0"/>
          <w:sz w:val="20"/>
          <w:szCs w:val="20"/>
          <w14:ligatures w14:val="none"/>
        </w:rPr>
        <w:t xml:space="preserve">fraudulent, </w:t>
      </w:r>
      <w:r w:rsidRPr="00401629">
        <w:rPr>
          <w:rFonts w:cs="Arial Narrow"/>
          <w:kern w:val="0"/>
          <w:sz w:val="20"/>
          <w:szCs w:val="20"/>
          <w14:ligatures w14:val="none"/>
        </w:rPr>
        <w:t>unlawful or inconsistent with platform policies.</w:t>
      </w:r>
    </w:p>
    <w:p w14:paraId="758EEC31" w14:textId="77777777" w:rsidR="00D162B7" w:rsidRPr="00401629" w:rsidRDefault="00D162B7" w:rsidP="00D162B7">
      <w:pPr>
        <w:pStyle w:val="ListParagraph"/>
        <w:spacing w:before="100" w:beforeAutospacing="1" w:after="100" w:afterAutospacing="1" w:line="240" w:lineRule="auto"/>
        <w:jc w:val="both"/>
        <w:rPr>
          <w:rFonts w:cs="Arial Narrow"/>
          <w:kern w:val="0"/>
          <w:sz w:val="20"/>
          <w:szCs w:val="20"/>
          <w14:ligatures w14:val="none"/>
        </w:rPr>
      </w:pPr>
    </w:p>
    <w:p w14:paraId="2C7CE4A8"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3.1 Listings and Transactions</w:t>
      </w:r>
    </w:p>
    <w:p w14:paraId="4E5CCB5C" w14:textId="77777777" w:rsidR="00126894" w:rsidRDefault="002D5753">
      <w:pPr>
        <w:numPr>
          <w:ilvl w:val="0"/>
          <w:numId w:val="4"/>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Users may create Listings for properties, ensuring all information is accurate, complete, and not misleading.</w:t>
      </w:r>
    </w:p>
    <w:p w14:paraId="5FB8032C" w14:textId="3C4750BF" w:rsidR="0021331E" w:rsidRDefault="0021331E">
      <w:pPr>
        <w:numPr>
          <w:ilvl w:val="0"/>
          <w:numId w:val="4"/>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Prices listed on the platform(</w:t>
      </w:r>
      <w:proofErr w:type="spellStart"/>
      <w:r>
        <w:rPr>
          <w:rFonts w:cs="Arial Narrow"/>
          <w:kern w:val="0"/>
          <w:sz w:val="20"/>
          <w:szCs w:val="20"/>
          <w14:ligatures w14:val="none"/>
        </w:rPr>
        <w:t>application|website</w:t>
      </w:r>
      <w:proofErr w:type="spellEnd"/>
      <w:r>
        <w:rPr>
          <w:rFonts w:cs="Arial Narrow"/>
          <w:kern w:val="0"/>
          <w:sz w:val="20"/>
          <w:szCs w:val="20"/>
          <w14:ligatures w14:val="none"/>
        </w:rPr>
        <w:t xml:space="preserve">) </w:t>
      </w:r>
      <w:r w:rsidR="00E641A8">
        <w:rPr>
          <w:rFonts w:cs="Arial Narrow"/>
          <w:kern w:val="0"/>
          <w:sz w:val="20"/>
          <w:szCs w:val="20"/>
          <w14:ligatures w14:val="none"/>
        </w:rPr>
        <w:t>must be the exact prices that will be charged.</w:t>
      </w:r>
      <w:r w:rsidR="00346EEF">
        <w:rPr>
          <w:rFonts w:cs="Arial Narrow"/>
          <w:kern w:val="0"/>
          <w:sz w:val="20"/>
          <w:szCs w:val="20"/>
          <w14:ligatures w14:val="none"/>
        </w:rPr>
        <w:t xml:space="preserve"> T</w:t>
      </w:r>
      <w:r w:rsidR="00E641A8">
        <w:rPr>
          <w:rFonts w:cs="Arial Narrow"/>
          <w:kern w:val="0"/>
          <w:sz w:val="20"/>
          <w:szCs w:val="20"/>
          <w14:ligatures w14:val="none"/>
        </w:rPr>
        <w:t>o avoid user conflict</w:t>
      </w:r>
      <w:r w:rsidR="00346EEF">
        <w:rPr>
          <w:rFonts w:cs="Arial Narrow"/>
          <w:kern w:val="0"/>
          <w:sz w:val="20"/>
          <w:szCs w:val="20"/>
          <w14:ligatures w14:val="none"/>
        </w:rPr>
        <w:t>s and transparency, p</w:t>
      </w:r>
      <w:r w:rsidR="00E641A8">
        <w:rPr>
          <w:rFonts w:cs="Arial Narrow"/>
          <w:kern w:val="0"/>
          <w:sz w:val="20"/>
          <w:szCs w:val="20"/>
          <w14:ligatures w14:val="none"/>
        </w:rPr>
        <w:t xml:space="preserve">roperty listers are advised to review and update their prices </w:t>
      </w:r>
      <w:proofErr w:type="spellStart"/>
      <w:r w:rsidR="00346EEF">
        <w:rPr>
          <w:rFonts w:cs="Arial Narrow"/>
          <w:kern w:val="0"/>
          <w:sz w:val="20"/>
          <w:szCs w:val="20"/>
          <w14:ligatures w14:val="none"/>
        </w:rPr>
        <w:t>reguraly</w:t>
      </w:r>
      <w:proofErr w:type="spellEnd"/>
      <w:r w:rsidR="00E641A8">
        <w:rPr>
          <w:rFonts w:cs="Arial Narrow"/>
          <w:kern w:val="0"/>
          <w:sz w:val="20"/>
          <w:szCs w:val="20"/>
          <w14:ligatures w14:val="none"/>
        </w:rPr>
        <w:t>.</w:t>
      </w:r>
    </w:p>
    <w:p w14:paraId="58F26974" w14:textId="77777777" w:rsidR="00126894" w:rsidRDefault="002D5753">
      <w:pPr>
        <w:numPr>
          <w:ilvl w:val="0"/>
          <w:numId w:val="4"/>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Apartment Owners, Property Owners, Hotel Owners, Shop Owners, and Property Agents may list properties for rental (daily, monthly, quarterly, yearly), lease, or sale.</w:t>
      </w:r>
    </w:p>
    <w:p w14:paraId="66C46998" w14:textId="77777777" w:rsidR="00126894" w:rsidRDefault="002D5753">
      <w:pPr>
        <w:numPr>
          <w:ilvl w:val="0"/>
          <w:numId w:val="4"/>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Tenants and buyers may browse and contact listers directly using the provided contact information.</w:t>
      </w:r>
    </w:p>
    <w:p w14:paraId="1813DFFC" w14:textId="4C8F5C14" w:rsidR="00126894" w:rsidRDefault="002D5753">
      <w:pPr>
        <w:numPr>
          <w:ilvl w:val="0"/>
          <w:numId w:val="4"/>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All transactions (e.g., rentals, sales) are between Users and are governed by separate </w:t>
      </w:r>
      <w:r w:rsidR="00DC64A2">
        <w:rPr>
          <w:rFonts w:cs="Arial Narrow"/>
          <w:kern w:val="0"/>
          <w:sz w:val="20"/>
          <w:szCs w:val="20"/>
          <w14:ligatures w14:val="none"/>
        </w:rPr>
        <w:t xml:space="preserve">contracts and </w:t>
      </w:r>
      <w:r>
        <w:rPr>
          <w:rFonts w:cs="Arial Narrow"/>
          <w:kern w:val="0"/>
          <w:sz w:val="20"/>
          <w:szCs w:val="20"/>
          <w14:ligatures w14:val="none"/>
        </w:rPr>
        <w:t xml:space="preserve">agreements outside the Platform. </w:t>
      </w:r>
      <w:proofErr w:type="spellStart"/>
      <w:r w:rsidR="00DC64A2">
        <w:rPr>
          <w:rFonts w:cs="Arial Narrow"/>
          <w:kern w:val="0"/>
          <w:sz w:val="20"/>
          <w:szCs w:val="20"/>
          <w14:ligatures w14:val="none"/>
        </w:rPr>
        <w:t>In</w:t>
      </w:r>
      <w:r>
        <w:rPr>
          <w:rFonts w:cs="Arial Narrow"/>
          <w:kern w:val="0"/>
          <w:sz w:val="20"/>
          <w:szCs w:val="20"/>
          <w14:ligatures w14:val="none"/>
        </w:rPr>
        <w:t>ndos</w:t>
      </w:r>
      <w:proofErr w:type="spellEnd"/>
      <w:r>
        <w:rPr>
          <w:rFonts w:cs="Arial Narrow"/>
          <w:kern w:val="0"/>
          <w:sz w:val="20"/>
          <w:szCs w:val="20"/>
          <w14:ligatures w14:val="none"/>
        </w:rPr>
        <w:t xml:space="preserve"> is not a party to these transactions.</w:t>
      </w:r>
      <w:r w:rsidR="00DC64A2">
        <w:rPr>
          <w:rFonts w:cs="Arial Narrow"/>
          <w:kern w:val="0"/>
          <w:sz w:val="20"/>
          <w:szCs w:val="20"/>
          <w14:ligatures w14:val="none"/>
        </w:rPr>
        <w:t xml:space="preserve"> Therefore, any payments and refunds shall be conducted </w:t>
      </w:r>
      <w:r w:rsidR="0021331E">
        <w:rPr>
          <w:rFonts w:cs="Arial Narrow"/>
          <w:kern w:val="0"/>
          <w:sz w:val="20"/>
          <w:szCs w:val="20"/>
          <w14:ligatures w14:val="none"/>
        </w:rPr>
        <w:t xml:space="preserve">directly </w:t>
      </w:r>
      <w:r w:rsidR="00DC64A2">
        <w:rPr>
          <w:rFonts w:cs="Arial Narrow"/>
          <w:kern w:val="0"/>
          <w:sz w:val="20"/>
          <w:szCs w:val="20"/>
          <w14:ligatures w14:val="none"/>
        </w:rPr>
        <w:t xml:space="preserve">by the </w:t>
      </w:r>
      <w:r w:rsidR="0021331E">
        <w:rPr>
          <w:rFonts w:cs="Arial Narrow"/>
          <w:kern w:val="0"/>
          <w:sz w:val="20"/>
          <w:szCs w:val="20"/>
          <w14:ligatures w14:val="none"/>
        </w:rPr>
        <w:t>users of the platform.</w:t>
      </w:r>
    </w:p>
    <w:p w14:paraId="4D849260"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3.2 User Conduct</w:t>
      </w:r>
    </w:p>
    <w:p w14:paraId="71F03FD1" w14:textId="77777777" w:rsidR="00126894" w:rsidRDefault="002D5753">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lastRenderedPageBreak/>
        <w:t>You agree not to use the Platform for any unlawful, fraudulent, or harmful purpose, including scamming, harassment, or misrepresentation.</w:t>
      </w:r>
    </w:p>
    <w:p w14:paraId="28CD380D" w14:textId="77777777" w:rsidR="00126894" w:rsidRDefault="002D5753">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Prohibited activities include, but are not limited to:</w:t>
      </w:r>
    </w:p>
    <w:p w14:paraId="63EC1F9D" w14:textId="77777777" w:rsidR="00126894" w:rsidRDefault="002D5753">
      <w:pPr>
        <w:numPr>
          <w:ilvl w:val="1"/>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Posting false or misleading Listings.</w:t>
      </w:r>
    </w:p>
    <w:p w14:paraId="7485C284" w14:textId="77777777" w:rsidR="00126894" w:rsidRDefault="002D5753">
      <w:pPr>
        <w:numPr>
          <w:ilvl w:val="1"/>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Using the Platform to solicit or engage in illegal activities.</w:t>
      </w:r>
    </w:p>
    <w:p w14:paraId="4A844527" w14:textId="77777777" w:rsidR="00126894" w:rsidRDefault="002D5753">
      <w:pPr>
        <w:numPr>
          <w:ilvl w:val="1"/>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Violating intellectual property rights or privacy laws.</w:t>
      </w:r>
    </w:p>
    <w:p w14:paraId="4F5DC51B" w14:textId="77777777" w:rsidR="00126894" w:rsidRDefault="002D5753">
      <w:pPr>
        <w:numPr>
          <w:ilvl w:val="1"/>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Uploading harmful content, such as viruses or malware.</w:t>
      </w:r>
    </w:p>
    <w:p w14:paraId="5B5F71C7" w14:textId="77777777" w:rsidR="00126894" w:rsidRDefault="002D5753">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Any User found scamming or misusing the Platform will be investigated, and if verified as a scammer, may be reported and handed over to relevant law enforcement agencies.</w:t>
      </w:r>
    </w:p>
    <w:p w14:paraId="779CB861" w14:textId="77777777" w:rsidR="00126894" w:rsidRDefault="002D5753">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You must comply with all applicable laws in your jurisdiction regarding property transactions, rentals, and data sharing.</w:t>
      </w:r>
    </w:p>
    <w:p w14:paraId="654DECF9" w14:textId="7988FFFE" w:rsidR="00D162B7" w:rsidRDefault="00D162B7">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Users are responsible for ensuring the authenticity of the information they provide.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shall not be liable for any misrepresentation by Users.</w:t>
      </w:r>
    </w:p>
    <w:p w14:paraId="17D1B6ED" w14:textId="6A3C71E2" w:rsidR="00D162B7" w:rsidRDefault="00D162B7">
      <w:pPr>
        <w:numPr>
          <w:ilvl w:val="0"/>
          <w:numId w:val="5"/>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By creating a listing, users consent to their contact information being displayed to other users for purpose of facilitating transactions.</w:t>
      </w:r>
    </w:p>
    <w:p w14:paraId="525A6051"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4. Company Responsibilities and Liabilities</w:t>
      </w:r>
    </w:p>
    <w:p w14:paraId="702DDFA9"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4.1 No Liability for User Actions</w:t>
      </w:r>
    </w:p>
    <w:p w14:paraId="2AEA473D" w14:textId="77777777" w:rsidR="00126894" w:rsidRDefault="002D5753">
      <w:pPr>
        <w:numPr>
          <w:ilvl w:val="0"/>
          <w:numId w:val="6"/>
        </w:num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is not responsible for any damages, losses, inconveniences, or disputes arising from interactions between Users, including failed transactions, property conditions, or fraudulent activities.</w:t>
      </w:r>
    </w:p>
    <w:p w14:paraId="78BBB7C3" w14:textId="77777777" w:rsidR="00126894" w:rsidRDefault="002D5753">
      <w:pPr>
        <w:numPr>
          <w:ilvl w:val="0"/>
          <w:numId w:val="6"/>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We do not guarantee the accuracy, quality, or legality of Listings or User-provided information.</w:t>
      </w:r>
    </w:p>
    <w:p w14:paraId="5485B46A" w14:textId="77777777" w:rsidR="00126894" w:rsidRDefault="002D5753">
      <w:pPr>
        <w:numPr>
          <w:ilvl w:val="0"/>
          <w:numId w:val="6"/>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Users engage with each other at their own risk.</w:t>
      </w:r>
    </w:p>
    <w:p w14:paraId="28673B06"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4.2 Assistance in Investigations</w:t>
      </w:r>
    </w:p>
    <w:p w14:paraId="1B5019F7" w14:textId="77777777" w:rsidR="00126894" w:rsidRDefault="002D5753">
      <w:pPr>
        <w:numPr>
          <w:ilvl w:val="0"/>
          <w:numId w:val="7"/>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Where necessary,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may provide User data to law enforcement or relevant authorities if a User is suspected of scamming or inappropriate use of the Platform, in accordance with these Terms and applicable laws.</w:t>
      </w:r>
    </w:p>
    <w:p w14:paraId="6B00E8D4" w14:textId="77777777" w:rsidR="00126894" w:rsidRDefault="002D5753">
      <w:pPr>
        <w:numPr>
          <w:ilvl w:val="0"/>
          <w:numId w:val="7"/>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For any other requests for User information from agencies or third parties, a valid court order must be provided.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will verify the order before releasing any data.</w:t>
      </w:r>
    </w:p>
    <w:p w14:paraId="1CF0ED87" w14:textId="77777777" w:rsidR="00126894" w:rsidRDefault="002D5753">
      <w:pPr>
        <w:spacing w:before="100" w:beforeAutospacing="1" w:after="100" w:afterAutospacing="1" w:line="240" w:lineRule="auto"/>
        <w:jc w:val="both"/>
        <w:outlineLvl w:val="2"/>
        <w:rPr>
          <w:rFonts w:eastAsia="Times New Roman" w:cs="Arial Narrow"/>
          <w:b/>
          <w:bCs/>
          <w:kern w:val="0"/>
          <w:sz w:val="21"/>
          <w:szCs w:val="21"/>
          <w14:ligatures w14:val="none"/>
        </w:rPr>
      </w:pPr>
      <w:r>
        <w:rPr>
          <w:rFonts w:eastAsia="Times New Roman" w:cs="Arial Narrow"/>
          <w:b/>
          <w:bCs/>
          <w:kern w:val="0"/>
          <w:sz w:val="21"/>
          <w:szCs w:val="21"/>
          <w14:ligatures w14:val="none"/>
        </w:rPr>
        <w:t>4.3 Data Security and Privacy</w:t>
      </w:r>
    </w:p>
    <w:p w14:paraId="61D505B8" w14:textId="77777777" w:rsidR="00126894" w:rsidRDefault="002D5753">
      <w:pPr>
        <w:numPr>
          <w:ilvl w:val="0"/>
          <w:numId w:val="8"/>
        </w:num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takes reasonable measures to protect User data, but we cannot guarantee absolute security.</w:t>
      </w:r>
    </w:p>
    <w:p w14:paraId="44494E18" w14:textId="77777777" w:rsidR="00126894" w:rsidRDefault="002D5753">
      <w:pPr>
        <w:numPr>
          <w:ilvl w:val="0"/>
          <w:numId w:val="8"/>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By using the Platform, you consent to the collection, use, and sharing of your information as described in our Privacy Policy (incorporated herein by reference).</w:t>
      </w:r>
    </w:p>
    <w:p w14:paraId="4B45B7EC" w14:textId="77777777" w:rsidR="00126894" w:rsidRDefault="002D5753">
      <w:pPr>
        <w:numPr>
          <w:ilvl w:val="0"/>
          <w:numId w:val="8"/>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Any User, administrator, or employee found leaking or sharing confidential User data without authorization will be subject to disciplinary action, termination, and potential handover to law enforcement or other agencies in their jurisdiction.</w:t>
      </w:r>
    </w:p>
    <w:p w14:paraId="5154CDD8" w14:textId="21BCBD4C" w:rsidR="00AF4EEE" w:rsidRDefault="00AF4EEE">
      <w:pPr>
        <w:numPr>
          <w:ilvl w:val="0"/>
          <w:numId w:val="8"/>
        </w:num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Personal data shall be processed in accordance with Data Protection Act, 2019 of Kenya.</w:t>
      </w:r>
    </w:p>
    <w:p w14:paraId="4CADC455"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5. Intellectual Property</w:t>
      </w:r>
    </w:p>
    <w:p w14:paraId="4151C46D"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All content on the Platform, including text, graphics, logos, and software, is owned by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or its licensors and protected by intellectual property laws. You may not copy, modify, or distribute Platform content without our written consent.</w:t>
      </w:r>
    </w:p>
    <w:p w14:paraId="78E95160"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lastRenderedPageBreak/>
        <w:t xml:space="preserve">Users grant </w:t>
      </w: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a non-exclusive, royalty-free license to use, display, and distribute any content they upload (e.g., Listings, photos) for Platform operations.</w:t>
      </w:r>
    </w:p>
    <w:p w14:paraId="29E3D087"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6. Termination and Suspension</w:t>
      </w:r>
    </w:p>
    <w:p w14:paraId="23C3A03D" w14:textId="77777777" w:rsidR="00126894" w:rsidRDefault="002D5753">
      <w:pPr>
        <w:spacing w:before="100" w:beforeAutospacing="1" w:after="100" w:afterAutospacing="1" w:line="240" w:lineRule="auto"/>
        <w:jc w:val="both"/>
        <w:rPr>
          <w:rFonts w:cs="Arial Narrow"/>
          <w:kern w:val="0"/>
          <w:sz w:val="20"/>
          <w:szCs w:val="20"/>
          <w14:ligatures w14:val="none"/>
        </w:rPr>
      </w:pPr>
      <w:proofErr w:type="spellStart"/>
      <w:r>
        <w:rPr>
          <w:rFonts w:cs="Arial Narrow"/>
          <w:kern w:val="0"/>
          <w:sz w:val="20"/>
          <w:szCs w:val="20"/>
          <w14:ligatures w14:val="none"/>
        </w:rPr>
        <w:t>inndos</w:t>
      </w:r>
      <w:proofErr w:type="spellEnd"/>
      <w:r>
        <w:rPr>
          <w:rFonts w:cs="Arial Narrow"/>
          <w:kern w:val="0"/>
          <w:sz w:val="20"/>
          <w:szCs w:val="20"/>
          <w14:ligatures w14:val="none"/>
        </w:rPr>
        <w:t xml:space="preserve"> may suspend or terminate your account at any time for violations of these Terms, including non-compliance with verification requirements or prohibited conduct. Upon termination, you must cease all use of the Platform, and any outstanding obligations remain in effect.</w:t>
      </w:r>
    </w:p>
    <w:p w14:paraId="22E70BCB"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7. Indemnification</w:t>
      </w:r>
    </w:p>
    <w:p w14:paraId="14BC371A"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You agree to indemnify and hold harmless </w:t>
      </w:r>
      <w:proofErr w:type="spellStart"/>
      <w:r>
        <w:rPr>
          <w:rFonts w:cs="Arial Narrow"/>
          <w:kern w:val="0"/>
          <w:sz w:val="20"/>
          <w:szCs w:val="20"/>
          <w14:ligatures w14:val="none"/>
        </w:rPr>
        <w:t>inndos</w:t>
      </w:r>
      <w:proofErr w:type="spellEnd"/>
      <w:r>
        <w:rPr>
          <w:rFonts w:cs="Arial Narrow"/>
          <w:kern w:val="0"/>
          <w:sz w:val="20"/>
          <w:szCs w:val="20"/>
          <w14:ligatures w14:val="none"/>
        </w:rPr>
        <w:t>, its officers, directors, employees, and agents from any claims, damages, losses, or expenses arising from your use of the Platform, violations of these Terms, or disputes with other Users.</w:t>
      </w:r>
    </w:p>
    <w:p w14:paraId="139A9772"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8. Disclaimer of Warranties</w:t>
      </w:r>
    </w:p>
    <w:p w14:paraId="2CB0B054"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The Platform is provided “as is” without warranties of any kind, express or implied, including fitness for a particular purpose or non-infringement.</w:t>
      </w:r>
    </w:p>
    <w:p w14:paraId="11695E09" w14:textId="77777777" w:rsidR="00126894" w:rsidRPr="00EE7A04" w:rsidRDefault="002D5753">
      <w:pPr>
        <w:spacing w:before="100" w:beforeAutospacing="1" w:after="100" w:afterAutospacing="1" w:line="240" w:lineRule="auto"/>
        <w:jc w:val="both"/>
        <w:outlineLvl w:val="1"/>
        <w:rPr>
          <w:rFonts w:eastAsia="Times New Roman" w:cs="Arial Narrow"/>
          <w:b/>
          <w:bCs/>
          <w:kern w:val="0"/>
          <w:sz w:val="20"/>
          <w:szCs w:val="20"/>
          <w14:ligatures w14:val="none"/>
        </w:rPr>
      </w:pPr>
      <w:r w:rsidRPr="00EE7A04">
        <w:rPr>
          <w:rFonts w:eastAsia="Times New Roman" w:cs="Arial Narrow"/>
          <w:b/>
          <w:bCs/>
          <w:kern w:val="0"/>
          <w:sz w:val="20"/>
          <w:szCs w:val="20"/>
          <w14:ligatures w14:val="none"/>
        </w:rPr>
        <w:t>9. Limitation of Liability</w:t>
      </w:r>
    </w:p>
    <w:p w14:paraId="124938BE" w14:textId="77777777" w:rsidR="00126894" w:rsidRDefault="002D5753">
      <w:pPr>
        <w:spacing w:before="100" w:beforeAutospacing="1" w:after="100" w:afterAutospacing="1" w:line="240" w:lineRule="auto"/>
        <w:jc w:val="both"/>
        <w:rPr>
          <w:rFonts w:cs="Arial Narrow"/>
          <w:kern w:val="0"/>
          <w:sz w:val="20"/>
          <w:szCs w:val="20"/>
          <w14:ligatures w14:val="none"/>
        </w:rPr>
      </w:pPr>
      <w:r w:rsidRPr="00EE7A04">
        <w:rPr>
          <w:rFonts w:cs="Arial Narrow"/>
          <w:kern w:val="0"/>
          <w:sz w:val="20"/>
          <w:szCs w:val="20"/>
          <w14:ligatures w14:val="none"/>
        </w:rPr>
        <w:t xml:space="preserve">In no event shall </w:t>
      </w:r>
      <w:proofErr w:type="spellStart"/>
      <w:r w:rsidRPr="00EE7A04">
        <w:rPr>
          <w:rFonts w:cs="Arial Narrow"/>
          <w:kern w:val="0"/>
          <w:sz w:val="20"/>
          <w:szCs w:val="20"/>
          <w14:ligatures w14:val="none"/>
        </w:rPr>
        <w:t>inndos</w:t>
      </w:r>
      <w:proofErr w:type="spellEnd"/>
      <w:r w:rsidRPr="00EE7A04">
        <w:rPr>
          <w:rFonts w:cs="Arial Narrow"/>
          <w:kern w:val="0"/>
          <w:sz w:val="20"/>
          <w:szCs w:val="20"/>
          <w14:ligatures w14:val="none"/>
        </w:rPr>
        <w:t xml:space="preserve"> be liable for indirect, incidental, special, or consequential damages arising from your use of the Platform, even if advised of the possibility of such damages. Our total liability shall not exceed the fees paid by you to </w:t>
      </w:r>
      <w:proofErr w:type="spellStart"/>
      <w:r w:rsidRPr="00EE7A04">
        <w:rPr>
          <w:rFonts w:cs="Arial Narrow"/>
          <w:kern w:val="0"/>
          <w:sz w:val="20"/>
          <w:szCs w:val="20"/>
          <w14:ligatures w14:val="none"/>
        </w:rPr>
        <w:t>inndos</w:t>
      </w:r>
      <w:proofErr w:type="spellEnd"/>
      <w:r w:rsidRPr="00EE7A04">
        <w:rPr>
          <w:rFonts w:cs="Arial Narrow"/>
          <w:kern w:val="0"/>
          <w:sz w:val="20"/>
          <w:szCs w:val="20"/>
          <w14:ligatures w14:val="none"/>
        </w:rPr>
        <w:t xml:space="preserve"> in the preceding</w:t>
      </w:r>
      <w:r>
        <w:rPr>
          <w:rFonts w:cs="Arial Narrow"/>
          <w:kern w:val="0"/>
          <w:sz w:val="20"/>
          <w:szCs w:val="20"/>
          <w14:ligatures w14:val="none"/>
        </w:rPr>
        <w:t xml:space="preserve"> 12 months.</w:t>
      </w:r>
    </w:p>
    <w:p w14:paraId="6FBBCB9B" w14:textId="5E1E252B" w:rsidR="00EE7A04" w:rsidRPr="00EE7A04" w:rsidRDefault="00D4541B" w:rsidP="00EE7A04">
      <w:pPr>
        <w:spacing w:before="100" w:beforeAutospacing="1" w:after="100" w:afterAutospacing="1" w:line="240" w:lineRule="auto"/>
        <w:outlineLvl w:val="3"/>
        <w:rPr>
          <w:rFonts w:ascii="Times New Roman" w:eastAsia="Times New Roman" w:hAnsi="Times New Roman" w:cs="Times New Roman"/>
          <w:b/>
          <w:bCs/>
          <w:kern w:val="0"/>
          <w:sz w:val="20"/>
          <w:szCs w:val="20"/>
          <w14:ligatures w14:val="none"/>
        </w:rPr>
      </w:pPr>
      <w:r>
        <w:rPr>
          <w:rFonts w:ascii="Times New Roman" w:eastAsia="Times New Roman" w:hAnsi="Times New Roman" w:cs="Times New Roman"/>
          <w:b/>
          <w:bCs/>
          <w:kern w:val="0"/>
          <w:sz w:val="20"/>
          <w:szCs w:val="20"/>
          <w14:ligatures w14:val="none"/>
        </w:rPr>
        <w:t>Indemnity</w:t>
      </w:r>
    </w:p>
    <w:p w14:paraId="2CD30C16" w14:textId="78659ED6" w:rsidR="00EE7A04" w:rsidRDefault="00EE7A04" w:rsidP="002A008D">
      <w:pPr>
        <w:spacing w:before="100" w:beforeAutospacing="1" w:after="100" w:afterAutospacing="1" w:line="240" w:lineRule="auto"/>
        <w:rPr>
          <w:rFonts w:ascii="Times New Roman" w:eastAsia="Times New Roman" w:hAnsi="Times New Roman" w:cs="Times New Roman"/>
          <w:kern w:val="0"/>
          <w14:ligatures w14:val="none"/>
        </w:rPr>
      </w:pPr>
      <w:r w:rsidRPr="00EE7A04">
        <w:rPr>
          <w:rFonts w:ascii="Times New Roman" w:eastAsia="Times New Roman" w:hAnsi="Times New Roman" w:cs="Times New Roman"/>
          <w:kern w:val="0"/>
          <w:sz w:val="20"/>
          <w:szCs w:val="20"/>
          <w14:ligatures w14:val="none"/>
        </w:rPr>
        <w:t xml:space="preserve">You agree to indemnify </w:t>
      </w:r>
      <w:proofErr w:type="spellStart"/>
      <w:r w:rsidR="002A008D">
        <w:rPr>
          <w:rFonts w:ascii="Times New Roman" w:eastAsia="Times New Roman" w:hAnsi="Times New Roman" w:cs="Times New Roman"/>
          <w:kern w:val="0"/>
          <w:sz w:val="20"/>
          <w:szCs w:val="20"/>
          <w14:ligatures w14:val="none"/>
        </w:rPr>
        <w:t>Inndos</w:t>
      </w:r>
      <w:proofErr w:type="spellEnd"/>
      <w:r w:rsidRPr="00EE7A04">
        <w:rPr>
          <w:rFonts w:ascii="Times New Roman" w:eastAsia="Times New Roman" w:hAnsi="Times New Roman" w:cs="Times New Roman"/>
          <w:kern w:val="0"/>
          <w:sz w:val="20"/>
          <w:szCs w:val="20"/>
          <w14:ligatures w14:val="none"/>
        </w:rPr>
        <w:t xml:space="preserve"> and its officers, directors, employees and agents harmless from any and all claims, demands, losses, liabilities, and expenses (including attorneys’ fees) arising out of or in connection with: (</w:t>
      </w:r>
      <w:proofErr w:type="spellStart"/>
      <w:r w:rsidRPr="00EE7A04">
        <w:rPr>
          <w:rFonts w:ascii="Times New Roman" w:eastAsia="Times New Roman" w:hAnsi="Times New Roman" w:cs="Times New Roman"/>
          <w:kern w:val="0"/>
          <w:sz w:val="20"/>
          <w:szCs w:val="20"/>
          <w14:ligatures w14:val="none"/>
        </w:rPr>
        <w:t>i</w:t>
      </w:r>
      <w:proofErr w:type="spellEnd"/>
      <w:r w:rsidRPr="00EE7A04">
        <w:rPr>
          <w:rFonts w:ascii="Times New Roman" w:eastAsia="Times New Roman" w:hAnsi="Times New Roman" w:cs="Times New Roman"/>
          <w:kern w:val="0"/>
          <w:sz w:val="20"/>
          <w:szCs w:val="20"/>
          <w14:ligatures w14:val="none"/>
        </w:rPr>
        <w:t>) your use of the Services or services or goods obtained through your use of the Services; (ii) your breach or violation o</w:t>
      </w:r>
      <w:r w:rsidR="002A008D">
        <w:rPr>
          <w:rFonts w:ascii="Times New Roman" w:eastAsia="Times New Roman" w:hAnsi="Times New Roman" w:cs="Times New Roman"/>
          <w:kern w:val="0"/>
          <w:sz w:val="20"/>
          <w:szCs w:val="20"/>
          <w14:ligatures w14:val="none"/>
        </w:rPr>
        <w:t xml:space="preserve">f any of these Terms; (iii) </w:t>
      </w:r>
      <w:proofErr w:type="spellStart"/>
      <w:r w:rsidR="002A008D">
        <w:rPr>
          <w:rFonts w:ascii="Times New Roman" w:eastAsia="Times New Roman" w:hAnsi="Times New Roman" w:cs="Times New Roman"/>
          <w:kern w:val="0"/>
          <w:sz w:val="20"/>
          <w:szCs w:val="20"/>
          <w14:ligatures w14:val="none"/>
        </w:rPr>
        <w:t>Inndo</w:t>
      </w:r>
      <w:r w:rsidRPr="00EE7A04">
        <w:rPr>
          <w:rFonts w:ascii="Times New Roman" w:eastAsia="Times New Roman" w:hAnsi="Times New Roman" w:cs="Times New Roman"/>
          <w:kern w:val="0"/>
          <w:sz w:val="20"/>
          <w:szCs w:val="20"/>
          <w14:ligatures w14:val="none"/>
        </w:rPr>
        <w:t>’s</w:t>
      </w:r>
      <w:proofErr w:type="spellEnd"/>
      <w:r w:rsidRPr="00EE7A04">
        <w:rPr>
          <w:rFonts w:ascii="Times New Roman" w:eastAsia="Times New Roman" w:hAnsi="Times New Roman" w:cs="Times New Roman"/>
          <w:kern w:val="0"/>
          <w:sz w:val="20"/>
          <w:szCs w:val="20"/>
          <w14:ligatures w14:val="none"/>
        </w:rPr>
        <w:t xml:space="preserve"> use of your User Content; or (iv) your violation of the rights of any third party, including Third Party Providers</w:t>
      </w:r>
      <w:r w:rsidRPr="00EE7A04">
        <w:rPr>
          <w:rFonts w:ascii="Times New Roman" w:eastAsia="Times New Roman" w:hAnsi="Times New Roman" w:cs="Times New Roman"/>
          <w:kern w:val="0"/>
          <w14:ligatures w14:val="none"/>
        </w:rPr>
        <w:t>.</w:t>
      </w:r>
    </w:p>
    <w:p w14:paraId="4584C9A6" w14:textId="24A27048" w:rsidR="00D4541B" w:rsidRDefault="00D4541B" w:rsidP="002A008D">
      <w:pPr>
        <w:spacing w:before="100" w:beforeAutospacing="1" w:after="100" w:afterAutospacing="1" w:line="240" w:lineRule="auto"/>
        <w:rPr>
          <w:rFonts w:ascii="Times New Roman" w:eastAsia="Times New Roman" w:hAnsi="Times New Roman" w:cs="Times New Roman"/>
          <w:b/>
          <w:kern w:val="0"/>
          <w14:ligatures w14:val="none"/>
        </w:rPr>
      </w:pPr>
      <w:r w:rsidRPr="00D4541B">
        <w:rPr>
          <w:rFonts w:ascii="Times New Roman" w:eastAsia="Times New Roman" w:hAnsi="Times New Roman" w:cs="Times New Roman"/>
          <w:b/>
          <w:kern w:val="0"/>
          <w14:ligatures w14:val="none"/>
        </w:rPr>
        <w:t>Force Majeure</w:t>
      </w:r>
    </w:p>
    <w:p w14:paraId="06BA3D98" w14:textId="2ABB0F7D" w:rsidR="00D4541B" w:rsidRPr="004A7E70" w:rsidRDefault="00D4541B" w:rsidP="002A008D">
      <w:pPr>
        <w:spacing w:before="100" w:beforeAutospacing="1" w:after="100" w:afterAutospacing="1" w:line="240" w:lineRule="auto"/>
        <w:rPr>
          <w:rFonts w:asciiTheme="majorHAnsi" w:eastAsia="Times New Roman" w:hAnsiTheme="majorHAnsi" w:cs="Times New Roman"/>
          <w:kern w:val="0"/>
          <w:sz w:val="20"/>
          <w:szCs w:val="20"/>
          <w14:ligatures w14:val="none"/>
        </w:rPr>
      </w:pPr>
      <w:proofErr w:type="spellStart"/>
      <w:r w:rsidRPr="004A7E70">
        <w:rPr>
          <w:rFonts w:asciiTheme="majorHAnsi" w:eastAsia="Times New Roman" w:hAnsiTheme="majorHAnsi" w:cs="Times New Roman"/>
          <w:kern w:val="0"/>
          <w:sz w:val="20"/>
          <w:szCs w:val="20"/>
          <w14:ligatures w14:val="none"/>
        </w:rPr>
        <w:t>Inndos</w:t>
      </w:r>
      <w:proofErr w:type="spellEnd"/>
      <w:r w:rsidRPr="004A7E70">
        <w:rPr>
          <w:rFonts w:asciiTheme="majorHAnsi" w:eastAsia="Times New Roman" w:hAnsiTheme="majorHAnsi" w:cs="Times New Roman"/>
          <w:kern w:val="0"/>
          <w:sz w:val="20"/>
          <w:szCs w:val="20"/>
          <w14:ligatures w14:val="none"/>
        </w:rPr>
        <w:t xml:space="preserve"> </w:t>
      </w:r>
      <w:r w:rsidR="003A44DB" w:rsidRPr="004A7E70">
        <w:rPr>
          <w:rFonts w:asciiTheme="majorHAnsi" w:eastAsia="Times New Roman" w:hAnsiTheme="majorHAnsi" w:cs="Times New Roman"/>
          <w:kern w:val="0"/>
          <w:sz w:val="20"/>
          <w:szCs w:val="20"/>
          <w14:ligatures w14:val="none"/>
        </w:rPr>
        <w:t xml:space="preserve">shall not be liable for failure or delay in performance due to events beyond its reasonable control </w:t>
      </w:r>
      <w:proofErr w:type="spellStart"/>
      <w:r w:rsidR="003A44DB" w:rsidRPr="004A7E70">
        <w:rPr>
          <w:rFonts w:asciiTheme="majorHAnsi" w:eastAsia="Times New Roman" w:hAnsiTheme="majorHAnsi" w:cs="Times New Roman"/>
          <w:kern w:val="0"/>
          <w:sz w:val="20"/>
          <w:szCs w:val="20"/>
          <w14:ligatures w14:val="none"/>
        </w:rPr>
        <w:t>e.g</w:t>
      </w:r>
      <w:proofErr w:type="spellEnd"/>
      <w:r w:rsidR="003A44DB" w:rsidRPr="004A7E70">
        <w:rPr>
          <w:rFonts w:asciiTheme="majorHAnsi" w:eastAsia="Times New Roman" w:hAnsiTheme="majorHAnsi" w:cs="Times New Roman"/>
          <w:kern w:val="0"/>
          <w:sz w:val="20"/>
          <w:szCs w:val="20"/>
          <w14:ligatures w14:val="none"/>
        </w:rPr>
        <w:t xml:space="preserve"> Natural disasters, Acts of God, Terrorism, Acts of War</w:t>
      </w:r>
      <w:r w:rsidR="00D162B7" w:rsidRPr="004A7E70">
        <w:rPr>
          <w:rFonts w:asciiTheme="majorHAnsi" w:eastAsia="Times New Roman" w:hAnsiTheme="majorHAnsi" w:cs="Times New Roman"/>
          <w:kern w:val="0"/>
          <w:sz w:val="20"/>
          <w:szCs w:val="20"/>
          <w14:ligatures w14:val="none"/>
        </w:rPr>
        <w:t>, internet outages, strikes, governmental actions</w:t>
      </w:r>
      <w:r w:rsidR="003A44DB" w:rsidRPr="004A7E70">
        <w:rPr>
          <w:rFonts w:asciiTheme="majorHAnsi" w:eastAsia="Times New Roman" w:hAnsiTheme="majorHAnsi" w:cs="Times New Roman"/>
          <w:kern w:val="0"/>
          <w:sz w:val="20"/>
          <w:szCs w:val="20"/>
          <w14:ligatures w14:val="none"/>
        </w:rPr>
        <w:t xml:space="preserve"> etc.</w:t>
      </w:r>
    </w:p>
    <w:p w14:paraId="1E1290B7"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10. Governing Law and Dispute Resolution</w:t>
      </w:r>
    </w:p>
    <w:p w14:paraId="49467F17" w14:textId="59A60684"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 xml:space="preserve">These Terms are governed by the laws of </w:t>
      </w:r>
      <w:r w:rsidR="00AF4EEE">
        <w:rPr>
          <w:rFonts w:cs="Arial Narrow"/>
          <w:kern w:val="0"/>
          <w:sz w:val="20"/>
          <w:szCs w:val="20"/>
          <w14:ligatures w14:val="none"/>
        </w:rPr>
        <w:t>Kenya.</w:t>
      </w:r>
      <w:r>
        <w:rPr>
          <w:rFonts w:cs="Arial Narrow"/>
          <w:kern w:val="0"/>
          <w:sz w:val="20"/>
          <w:szCs w:val="20"/>
          <w14:ligatures w14:val="none"/>
        </w:rPr>
        <w:t xml:space="preserve"> Any disputes arising from these Terms shall be resolved through binding arbitration in </w:t>
      </w:r>
      <w:r w:rsidR="00AF4EEE">
        <w:rPr>
          <w:rFonts w:cs="Arial Narrow"/>
          <w:kern w:val="0"/>
          <w:sz w:val="20"/>
          <w:szCs w:val="20"/>
          <w14:ligatures w14:val="none"/>
        </w:rPr>
        <w:t>Kenya</w:t>
      </w:r>
      <w:r>
        <w:rPr>
          <w:rFonts w:cs="Arial Narrow"/>
          <w:kern w:val="0"/>
          <w:sz w:val="20"/>
          <w:szCs w:val="20"/>
          <w14:ligatures w14:val="none"/>
        </w:rPr>
        <w:t xml:space="preserve"> or in a court of competent jurisdiction if arbitration is not enforceable.</w:t>
      </w:r>
    </w:p>
    <w:p w14:paraId="3086818E" w14:textId="77777777" w:rsidR="00126894" w:rsidRDefault="002D5753">
      <w:pPr>
        <w:spacing w:before="100" w:beforeAutospacing="1" w:after="100" w:afterAutospacing="1" w:line="240" w:lineRule="auto"/>
        <w:jc w:val="both"/>
        <w:outlineLvl w:val="1"/>
        <w:rPr>
          <w:rFonts w:eastAsia="Times New Roman" w:cs="Arial Narrow"/>
          <w:b/>
          <w:bCs/>
          <w:kern w:val="0"/>
          <w14:ligatures w14:val="none"/>
        </w:rPr>
      </w:pPr>
      <w:r>
        <w:rPr>
          <w:rFonts w:eastAsia="Times New Roman" w:cs="Arial Narrow"/>
          <w:b/>
          <w:bCs/>
          <w:kern w:val="0"/>
          <w14:ligatures w14:val="none"/>
        </w:rPr>
        <w:t>11. Miscellaneous</w:t>
      </w:r>
    </w:p>
    <w:p w14:paraId="3324E327" w14:textId="77777777" w:rsidR="00126894" w:rsidRDefault="002D5753">
      <w:pPr>
        <w:numPr>
          <w:ilvl w:val="0"/>
          <w:numId w:val="9"/>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Severability</w:t>
      </w:r>
      <w:r>
        <w:rPr>
          <w:rFonts w:cs="Arial Narrow"/>
          <w:kern w:val="0"/>
          <w:sz w:val="20"/>
          <w:szCs w:val="20"/>
          <w14:ligatures w14:val="none"/>
        </w:rPr>
        <w:t>: If any provision of these Terms is held invalid, the remainder shall continue in full force.</w:t>
      </w:r>
    </w:p>
    <w:p w14:paraId="292B1C59" w14:textId="77777777" w:rsidR="00126894" w:rsidRDefault="002D5753">
      <w:pPr>
        <w:numPr>
          <w:ilvl w:val="0"/>
          <w:numId w:val="9"/>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lastRenderedPageBreak/>
        <w:t>Entire Agreement</w:t>
      </w:r>
      <w:r>
        <w:rPr>
          <w:rFonts w:cs="Arial Narrow"/>
          <w:kern w:val="0"/>
          <w:sz w:val="20"/>
          <w:szCs w:val="20"/>
          <w14:ligatures w14:val="none"/>
        </w:rPr>
        <w:t xml:space="preserve">: These Terms constitute the entire agreement between you and </w:t>
      </w:r>
      <w:proofErr w:type="spellStart"/>
      <w:r>
        <w:rPr>
          <w:rFonts w:cs="Arial Narrow"/>
          <w:kern w:val="0"/>
          <w:sz w:val="20"/>
          <w:szCs w:val="20"/>
          <w14:ligatures w14:val="none"/>
        </w:rPr>
        <w:t>inndos</w:t>
      </w:r>
      <w:proofErr w:type="spellEnd"/>
      <w:r>
        <w:rPr>
          <w:rFonts w:cs="Arial Narrow"/>
          <w:kern w:val="0"/>
          <w:sz w:val="20"/>
          <w:szCs w:val="20"/>
          <w14:ligatures w14:val="none"/>
        </w:rPr>
        <w:t>.</w:t>
      </w:r>
    </w:p>
    <w:p w14:paraId="75EB3940" w14:textId="77777777" w:rsidR="00126894" w:rsidRDefault="002D5753">
      <w:pPr>
        <w:numPr>
          <w:ilvl w:val="0"/>
          <w:numId w:val="9"/>
        </w:numPr>
        <w:spacing w:before="100" w:beforeAutospacing="1" w:after="100" w:afterAutospacing="1" w:line="240" w:lineRule="auto"/>
        <w:jc w:val="both"/>
        <w:rPr>
          <w:rFonts w:cs="Arial Narrow"/>
          <w:kern w:val="0"/>
          <w:sz w:val="20"/>
          <w:szCs w:val="20"/>
          <w14:ligatures w14:val="none"/>
        </w:rPr>
      </w:pPr>
      <w:r>
        <w:rPr>
          <w:rFonts w:cs="Arial Narrow"/>
          <w:b/>
          <w:bCs/>
          <w:kern w:val="0"/>
          <w:sz w:val="20"/>
          <w:szCs w:val="20"/>
          <w14:ligatures w14:val="none"/>
        </w:rPr>
        <w:t>Contact</w:t>
      </w:r>
      <w:r>
        <w:rPr>
          <w:rFonts w:cs="Arial Narrow"/>
          <w:kern w:val="0"/>
          <w:sz w:val="20"/>
          <w:szCs w:val="20"/>
          <w14:ligatures w14:val="none"/>
        </w:rPr>
        <w:t>: For questions about these Terms, contact us at [Insert Contact Email or Support Link].</w:t>
      </w:r>
    </w:p>
    <w:p w14:paraId="5C0051EC" w14:textId="77777777" w:rsidR="00126894" w:rsidRDefault="002D5753">
      <w:pPr>
        <w:spacing w:before="100" w:beforeAutospacing="1" w:after="100" w:afterAutospacing="1" w:line="240" w:lineRule="auto"/>
        <w:jc w:val="both"/>
        <w:rPr>
          <w:rFonts w:cs="Arial Narrow"/>
          <w:kern w:val="0"/>
          <w:sz w:val="20"/>
          <w:szCs w:val="20"/>
          <w14:ligatures w14:val="none"/>
        </w:rPr>
      </w:pPr>
      <w:r>
        <w:rPr>
          <w:rFonts w:cs="Arial Narrow"/>
          <w:kern w:val="0"/>
          <w:sz w:val="20"/>
          <w:szCs w:val="20"/>
          <w14:ligatures w14:val="none"/>
        </w:rPr>
        <w:t>By using the Platform, you acknowledge that you have read, understood, and agree to these Terms and Conditions.</w:t>
      </w:r>
    </w:p>
    <w:p w14:paraId="1353A660" w14:textId="77777777" w:rsidR="00126894" w:rsidRDefault="00126894">
      <w:pPr>
        <w:jc w:val="both"/>
        <w:rPr>
          <w:rFonts w:cs="Arial Narrow"/>
          <w:sz w:val="20"/>
          <w:szCs w:val="20"/>
        </w:rPr>
      </w:pPr>
    </w:p>
    <w:p w14:paraId="0B2269F9" w14:textId="77777777" w:rsidR="00126894" w:rsidRDefault="00126894">
      <w:pPr>
        <w:jc w:val="both"/>
        <w:rPr>
          <w:sz w:val="11"/>
          <w:szCs w:val="11"/>
        </w:rPr>
      </w:pPr>
    </w:p>
    <w:sectPr w:rsidR="00126894">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A7C04" w14:textId="77777777" w:rsidR="008A424B" w:rsidRDefault="008A424B">
      <w:pPr>
        <w:spacing w:line="240" w:lineRule="auto"/>
      </w:pPr>
      <w:r>
        <w:separator/>
      </w:r>
    </w:p>
  </w:endnote>
  <w:endnote w:type="continuationSeparator" w:id="0">
    <w:p w14:paraId="6EB9F7CF" w14:textId="77777777" w:rsidR="008A424B" w:rsidRDefault="008A42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EECB5" w14:textId="77777777" w:rsidR="002D5753" w:rsidRDefault="002D5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90E24" w14:textId="77777777" w:rsidR="002D5753" w:rsidRDefault="002D575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1C85" w14:textId="77777777" w:rsidR="002D5753" w:rsidRDefault="002D57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A971" w14:textId="77777777" w:rsidR="008A424B" w:rsidRDefault="008A424B">
      <w:pPr>
        <w:spacing w:after="0"/>
      </w:pPr>
      <w:r>
        <w:separator/>
      </w:r>
    </w:p>
  </w:footnote>
  <w:footnote w:type="continuationSeparator" w:id="0">
    <w:p w14:paraId="1F20F648" w14:textId="77777777" w:rsidR="008A424B" w:rsidRDefault="008A424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F527" w14:textId="77777777" w:rsidR="002D5753" w:rsidRDefault="002D575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0FAB" w14:textId="77777777" w:rsidR="002D5753" w:rsidRDefault="002D57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FF5A8" w14:textId="77777777" w:rsidR="002D5753" w:rsidRDefault="002D57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5255"/>
    <w:multiLevelType w:val="multilevel"/>
    <w:tmpl w:val="024F52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34ED35E7"/>
    <w:multiLevelType w:val="multilevel"/>
    <w:tmpl w:val="34ED35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409723CA"/>
    <w:multiLevelType w:val="multilevel"/>
    <w:tmpl w:val="40972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47BE044C"/>
    <w:multiLevelType w:val="multilevel"/>
    <w:tmpl w:val="47BE04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50E934AF"/>
    <w:multiLevelType w:val="multilevel"/>
    <w:tmpl w:val="50E934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59183D03"/>
    <w:multiLevelType w:val="multilevel"/>
    <w:tmpl w:val="59183D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649A2E92"/>
    <w:multiLevelType w:val="multilevel"/>
    <w:tmpl w:val="649A2E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C722C0A"/>
    <w:multiLevelType w:val="hybridMultilevel"/>
    <w:tmpl w:val="8E9A0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EB4B7E"/>
    <w:multiLevelType w:val="multilevel"/>
    <w:tmpl w:val="6FEB4B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77F83413"/>
    <w:multiLevelType w:val="multilevel"/>
    <w:tmpl w:val="77F834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122074365">
    <w:abstractNumId w:val="9"/>
  </w:num>
  <w:num w:numId="2" w16cid:durableId="1701202839">
    <w:abstractNumId w:val="3"/>
  </w:num>
  <w:num w:numId="3" w16cid:durableId="1253859414">
    <w:abstractNumId w:val="5"/>
  </w:num>
  <w:num w:numId="4" w16cid:durableId="973027275">
    <w:abstractNumId w:val="0"/>
  </w:num>
  <w:num w:numId="5" w16cid:durableId="163055448">
    <w:abstractNumId w:val="4"/>
  </w:num>
  <w:num w:numId="6" w16cid:durableId="540750096">
    <w:abstractNumId w:val="6"/>
  </w:num>
  <w:num w:numId="7" w16cid:durableId="1599554622">
    <w:abstractNumId w:val="2"/>
  </w:num>
  <w:num w:numId="8" w16cid:durableId="1703939693">
    <w:abstractNumId w:val="8"/>
  </w:num>
  <w:num w:numId="9" w16cid:durableId="1677147678">
    <w:abstractNumId w:val="1"/>
  </w:num>
  <w:num w:numId="10" w16cid:durableId="9589902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defaultTabStop w:val="720"/>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D47812"/>
    <w:rsid w:val="00060752"/>
    <w:rsid w:val="000809DF"/>
    <w:rsid w:val="000E3136"/>
    <w:rsid w:val="00126894"/>
    <w:rsid w:val="0021331E"/>
    <w:rsid w:val="002453E8"/>
    <w:rsid w:val="002A008D"/>
    <w:rsid w:val="002D5753"/>
    <w:rsid w:val="00346EEF"/>
    <w:rsid w:val="003A44DB"/>
    <w:rsid w:val="003E3E54"/>
    <w:rsid w:val="00401629"/>
    <w:rsid w:val="004A7E70"/>
    <w:rsid w:val="00510CFD"/>
    <w:rsid w:val="00652DE7"/>
    <w:rsid w:val="0082414A"/>
    <w:rsid w:val="00842EA0"/>
    <w:rsid w:val="008A424B"/>
    <w:rsid w:val="00AF4EEE"/>
    <w:rsid w:val="00D162B7"/>
    <w:rsid w:val="00D4541B"/>
    <w:rsid w:val="00DC64A2"/>
    <w:rsid w:val="00E641A8"/>
    <w:rsid w:val="00E778C3"/>
    <w:rsid w:val="00E93BAE"/>
    <w:rsid w:val="00EE7A04"/>
    <w:rsid w:val="00FC0A64"/>
    <w:rsid w:val="74D478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2055D"/>
  <w15:docId w15:val="{D0101FA6-5F03-684A-9219-339DFA5BD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kern w:val="2"/>
      <w:sz w:val="24"/>
      <w:szCs w:val="24"/>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2D5753"/>
    <w:pPr>
      <w:tabs>
        <w:tab w:val="center" w:pos="4513"/>
        <w:tab w:val="right" w:pos="9026"/>
      </w:tabs>
      <w:spacing w:after="0" w:line="240" w:lineRule="auto"/>
    </w:pPr>
  </w:style>
  <w:style w:type="character" w:customStyle="1" w:styleId="HeaderChar">
    <w:name w:val="Header Char"/>
    <w:basedOn w:val="DefaultParagraphFont"/>
    <w:link w:val="Header"/>
    <w:rsid w:val="002D5753"/>
    <w:rPr>
      <w:kern w:val="2"/>
      <w:sz w:val="24"/>
      <w:szCs w:val="24"/>
      <w:lang w:val="en-US" w:eastAsia="en-US"/>
      <w14:ligatures w14:val="standardContextual"/>
    </w:rPr>
  </w:style>
  <w:style w:type="paragraph" w:styleId="Footer">
    <w:name w:val="footer"/>
    <w:basedOn w:val="Normal"/>
    <w:link w:val="FooterChar"/>
    <w:rsid w:val="002D5753"/>
    <w:pPr>
      <w:tabs>
        <w:tab w:val="center" w:pos="4513"/>
        <w:tab w:val="right" w:pos="9026"/>
      </w:tabs>
      <w:spacing w:after="0" w:line="240" w:lineRule="auto"/>
    </w:pPr>
  </w:style>
  <w:style w:type="character" w:customStyle="1" w:styleId="FooterChar">
    <w:name w:val="Footer Char"/>
    <w:basedOn w:val="DefaultParagraphFont"/>
    <w:link w:val="Footer"/>
    <w:rsid w:val="002D5753"/>
    <w:rPr>
      <w:kern w:val="2"/>
      <w:sz w:val="24"/>
      <w:szCs w:val="24"/>
      <w:lang w:val="en-US" w:eastAsia="en-US"/>
      <w14:ligatures w14:val="standardContextual"/>
    </w:rPr>
  </w:style>
  <w:style w:type="paragraph" w:styleId="ListParagraph">
    <w:name w:val="List Paragraph"/>
    <w:basedOn w:val="Normal"/>
    <w:uiPriority w:val="99"/>
    <w:unhideWhenUsed/>
    <w:rsid w:val="00401629"/>
    <w:pPr>
      <w:ind w:left="720"/>
      <w:contextualSpacing/>
    </w:pPr>
  </w:style>
  <w:style w:type="character" w:styleId="CommentReference">
    <w:name w:val="annotation reference"/>
    <w:basedOn w:val="DefaultParagraphFont"/>
    <w:rsid w:val="00FC0A64"/>
    <w:rPr>
      <w:sz w:val="16"/>
      <w:szCs w:val="16"/>
    </w:rPr>
  </w:style>
  <w:style w:type="paragraph" w:styleId="CommentText">
    <w:name w:val="annotation text"/>
    <w:basedOn w:val="Normal"/>
    <w:link w:val="CommentTextChar"/>
    <w:rsid w:val="00FC0A64"/>
    <w:pPr>
      <w:spacing w:line="240" w:lineRule="auto"/>
    </w:pPr>
    <w:rPr>
      <w:sz w:val="20"/>
      <w:szCs w:val="20"/>
    </w:rPr>
  </w:style>
  <w:style w:type="character" w:customStyle="1" w:styleId="CommentTextChar">
    <w:name w:val="Comment Text Char"/>
    <w:basedOn w:val="DefaultParagraphFont"/>
    <w:link w:val="CommentText"/>
    <w:rsid w:val="00FC0A64"/>
    <w:rPr>
      <w:kern w:val="2"/>
      <w:lang w:val="en-US" w:eastAsia="en-US"/>
      <w14:ligatures w14:val="standardContextual"/>
    </w:rPr>
  </w:style>
  <w:style w:type="paragraph" w:styleId="CommentSubject">
    <w:name w:val="annotation subject"/>
    <w:basedOn w:val="CommentText"/>
    <w:next w:val="CommentText"/>
    <w:link w:val="CommentSubjectChar"/>
    <w:rsid w:val="00FC0A64"/>
    <w:rPr>
      <w:b/>
      <w:bCs/>
    </w:rPr>
  </w:style>
  <w:style w:type="character" w:customStyle="1" w:styleId="CommentSubjectChar">
    <w:name w:val="Comment Subject Char"/>
    <w:basedOn w:val="CommentTextChar"/>
    <w:link w:val="CommentSubject"/>
    <w:rsid w:val="00FC0A64"/>
    <w:rPr>
      <w:b/>
      <w:bCs/>
      <w:kern w:val="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056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5</Pages>
  <Words>1655</Words>
  <Characters>9437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USER</cp:lastModifiedBy>
  <cp:revision>8</cp:revision>
  <dcterms:created xsi:type="dcterms:W3CDTF">2026-03-09T09:33:00Z</dcterms:created>
  <dcterms:modified xsi:type="dcterms:W3CDTF">2026-04-08T17:38:00Z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B712E54FF2074380A58A268B4BBA935D_11</vt:lpwstr>
  </property>
</Properties>
</file>