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0"/>
        <w:jc w:val="center"/>
      </w:pPr>
      <w:r>
        <w:rPr>
          <w:rFonts w:ascii="Arial" w:cs="Arial" w:eastAsia="Arial" w:hAnsi="Arial"/>
          <w:b/>
          <w:bCs/>
          <w:color w:val="E60012"/>
          <w:sz w:val="72"/>
          <w:szCs w:val="72"/>
        </w:rPr>
        <w:t xml:space="preserve">MOOVY</w:t>
      </w:r>
    </w:p>
    <w:p>
      <w:pPr>
        <w:spacing w:after="80"/>
      </w:pPr>
    </w:p>
    <w:p>
      <w:pPr>
        <w:spacing w:after="200"/>
        <w:jc w:val="center"/>
      </w:pPr>
      <w:r>
        <w:rPr>
          <w:rFonts w:ascii="Arial" w:cs="Arial" w:eastAsia="Arial" w:hAnsi="Arial"/>
          <w:b/>
          <w:bCs/>
          <w:color w:val="1A1A2E"/>
          <w:sz w:val="32"/>
          <w:szCs w:val="32"/>
        </w:rPr>
        <w:t xml:space="preserve">TERMINOS Y CONDICIONES GENERALES DE USO</w:t>
      </w:r>
    </w:p>
    <w:p>
      <w:pPr>
        <w:spacing w:after="120"/>
        <w:jc w:val="center"/>
      </w:pPr>
      <w:r>
        <w:rPr>
          <w:rFonts w:ascii="Arial" w:cs="Arial" w:eastAsia="Arial" w:hAnsi="Arial"/>
          <w:color w:val="666666"/>
          <w:sz w:val="24"/>
          <w:szCs w:val="24"/>
        </w:rPr>
        <w:t xml:space="preserve">Plataforma de intermediacion tecnologica</w:t>
      </w:r>
    </w:p>
    <w:p>
      <w:pPr>
        <w:spacing w:after="120"/>
        <w:jc w:val="center"/>
      </w:pPr>
      <w:r>
        <w:rPr>
          <w:rFonts w:ascii="Arial" w:cs="Arial" w:eastAsia="Arial" w:hAnsi="Arial"/>
          <w:color w:val="E60012"/>
          <w:sz w:val="22"/>
          <w:szCs w:val="22"/>
        </w:rPr>
        <w:t xml:space="preserve">somosmoovy.com</w:t>
      </w:r>
    </w:p>
    <w:p>
      <w:pPr>
        <w:spacing w:after="80"/>
      </w:pPr>
    </w:p>
    <w:p>
      <w:pPr>
        <w:spacing w:after="80"/>
      </w:pPr>
    </w:p>
    <w:p>
      <w:pPr>
        <w:jc w:val="center"/>
      </w:pPr>
      <w:r>
        <w:rPr>
          <w:rFonts w:ascii="Arial" w:cs="Arial" w:eastAsia="Arial" w:hAnsi="Arial"/>
          <w:color w:val="999999"/>
          <w:sz w:val="20"/>
          <w:szCs w:val="20"/>
        </w:rPr>
        <w:t xml:space="preserve">Ultima actualizacion: Marzo 2026</w:t>
      </w:r>
    </w:p>
    <w:p>
      <w:pPr>
        <w:spacing w:after="80"/>
      </w:pP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Este documento es un borrador que DEBE ser revisado por un abogado matriculado en la Republica Argentina antes de su publicacion. Las clausulas estan basadas en los terminos de MercadoLibre, PedidosYa y Rappi, adaptadas al modelo de Moovy, pero requieren validacion profesional para asegurar conformidad con la Ley 24.240 de Defensa del Consumidor, el Codigo Civil y Comercial de la Nacion, y normativa provincial de Tierra del Fuego.</w:t>
      </w:r>
    </w:p>
    <w:p>
      <w:r>
        <w:br w:type="page"/>
      </w:r>
    </w:p>
    <w:p>
      <w:pPr>
        <w:pStyle w:val="Heading1"/>
      </w:pPr>
      <w:r>
        <w:rPr>
          <w:rFonts w:ascii="Arial" w:cs="Arial" w:eastAsia="Arial" w:hAnsi="Arial"/>
        </w:rPr>
        <w:t xml:space="preserve">Preambulo</w:t>
      </w:r>
    </w:p>
    <w:p>
      <w:pPr>
        <w:spacing w:after="160"/>
        <w:jc w:val="both"/>
      </w:pPr>
      <w:r>
        <w:rPr>
          <w:rFonts w:ascii="Arial" w:cs="Arial" w:eastAsia="Arial" w:hAnsi="Arial"/>
          <w:color w:val="333333"/>
          <w:sz w:val="22"/>
          <w:szCs w:val="22"/>
        </w:rPr>
        <w:t xml:space="preserve">Los presentes Terminos y Condiciones Generales de Uso (en adelante, los "Terminos") regulan el acceso y la utilizacion de la plataforma digital MOOVY (en adelante, la "Plataforma" o "MOOVY"), operada por [RAZON SOCIAL A DEFINIR] (en adelante, "la Empresa"), con domicilio legal en la ciudad de Ushuaia, Provincia de Tierra del Fuego, Antartida e Islas del Atlantico Sur, Republica Argentina.</w:t>
      </w:r>
    </w:p>
    <w:p>
      <w:pPr>
        <w:spacing w:after="160"/>
        <w:jc w:val="both"/>
      </w:pPr>
      <w:r>
        <w:rPr>
          <w:rFonts w:ascii="Arial" w:cs="Arial" w:eastAsia="Arial" w:hAnsi="Arial"/>
          <w:color w:val="333333"/>
          <w:sz w:val="22"/>
          <w:szCs w:val="22"/>
        </w:rPr>
        <w:t xml:space="preserve">Toda persona que desee acceder y/o usar la Plataforma o los servicios vinculados a ella (en adelante, el "Usuario") debera aceptar estos Terminos, junto con las Politicas de Privacidad y cualquier otro documento complementario que forme parte integrante de este acuerdo.</w:t>
      </w:r>
    </w:p>
    <w:p>
      <w:pPr>
        <w:spacing w:after="160"/>
        <w:jc w:val="both"/>
      </w:pPr>
      <w:r>
        <w:rPr>
          <w:rFonts w:ascii="Arial" w:cs="Arial" w:eastAsia="Arial" w:hAnsi="Arial"/>
          <w:b/>
          <w:bCs/>
          <w:color w:val="333333"/>
          <w:sz w:val="22"/>
          <w:szCs w:val="22"/>
        </w:rPr>
        <w:t xml:space="preserve">EL ACCESO Y USO DE LA PLATAFORMA IMPLICA LA ACEPTACION PLENA E INCONDICIONAL DE ESTOS TERMINOS. </w:t>
      </w:r>
      <w:r>
        <w:rPr>
          <w:rFonts w:ascii="Arial" w:cs="Arial" w:eastAsia="Arial" w:hAnsi="Arial"/>
          <w:color w:val="333333"/>
          <w:sz w:val="22"/>
          <w:szCs w:val="22"/>
        </w:rPr>
        <w:t xml:space="preserve">Si el Usuario no esta de acuerdo con alguna de las condiciones aqui establecidas, debera abstenerse de utilizar la Plataforma.</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Verificar con abogado: en Argentina la aceptacion de TyC por click-through es valida pero las clausulas abusivas pueden ser declaradas nulas (art. 37, Ley 24.240). Asegurar que ninguna clausula limite derechos irrenunciables del consumidor.</w:t>
      </w:r>
    </w:p>
    <w:p>
      <w:pPr>
        <w:spacing w:after="120" w:before="240"/>
      </w:pPr>
      <w:r>
        <w:rPr>
          <w:rFonts w:ascii="Arial" w:cs="Arial" w:eastAsia="Arial" w:hAnsi="Arial"/>
          <w:b/>
          <w:bCs/>
          <w:color w:val="1A1A2E"/>
          <w:sz w:val="24"/>
          <w:szCs w:val="24"/>
        </w:rPr>
        <w:t xml:space="preserve">1. NATURALEZA DEL SERVICIO - INTERMEDIACION TECNOLOGICA</w:t>
      </w:r>
    </w:p>
    <w:p>
      <w:pPr>
        <w:spacing w:after="120"/>
        <w:jc w:val="both"/>
      </w:pPr>
      <w:r>
        <w:rPr>
          <w:rFonts w:ascii="Arial" w:cs="Arial" w:eastAsia="Arial" w:hAnsi="Arial"/>
          <w:color w:val="333333"/>
          <w:sz w:val="22"/>
          <w:szCs w:val="22"/>
        </w:rPr>
        <w:t xml:space="preserve">1.1. MOOVY es una plataforma de intermediacion tecnologica que pone a disposicion de los Usuarios un espacio virtual para facilitar la conexion entre: (a) comercios y personas que ofrecen productos para la venta, (b) personas que desean adquirir dichos productos, y (c) personas que ofrecen servicios de transporte y entrega a domicilio de manera independiente.</w:t>
      </w:r>
    </w:p>
    <w:p>
      <w:pPr>
        <w:spacing w:after="100"/>
        <w:ind w:left="360"/>
        <w:jc w:val="both"/>
      </w:pPr>
      <w:r>
        <w:rPr>
          <w:rFonts w:ascii="Arial" w:cs="Arial" w:eastAsia="Arial" w:hAnsi="Arial"/>
          <w:b/>
          <w:bCs/>
          <w:color w:val="555555"/>
          <w:sz w:val="22"/>
          <w:szCs w:val="22"/>
        </w:rPr>
        <w:t xml:space="preserve">1.2. </w:t>
      </w:r>
      <w:r>
        <w:rPr>
          <w:rFonts w:ascii="Arial" w:cs="Arial" w:eastAsia="Arial" w:hAnsi="Arial"/>
          <w:color w:val="333333"/>
          <w:sz w:val="22"/>
          <w:szCs w:val="22"/>
        </w:rPr>
        <w:t xml:space="preserve">MOOVY no es parte en las transacciones que se realicen entre los Usuarios. MOOVY no es el vendedor de los productos ofrecidos por los Comercios o Vendedores del Marketplace, ni es el prestador del servicio de transporte realizado por los Repartidores. MOOVY actua exclusivamente como un canal tecnologico de intermediacion.</w:t>
      </w:r>
    </w:p>
    <w:p>
      <w:pPr>
        <w:spacing w:after="100"/>
        <w:ind w:left="360"/>
        <w:jc w:val="both"/>
      </w:pPr>
      <w:r>
        <w:rPr>
          <w:rFonts w:ascii="Arial" w:cs="Arial" w:eastAsia="Arial" w:hAnsi="Arial"/>
          <w:b/>
          <w:bCs/>
          <w:color w:val="555555"/>
          <w:sz w:val="22"/>
          <w:szCs w:val="22"/>
        </w:rPr>
        <w:t xml:space="preserve">1.3. </w:t>
      </w:r>
      <w:r>
        <w:rPr>
          <w:rFonts w:ascii="Arial" w:cs="Arial" w:eastAsia="Arial" w:hAnsi="Arial"/>
          <w:color w:val="333333"/>
          <w:sz w:val="22"/>
          <w:szCs w:val="22"/>
        </w:rPr>
        <w:t xml:space="preserve">MOOVY no posee, almacena, manipula, produce ni controla los productos publicados por los Comercios o Vendedores en la Plataforma. Los productos permanecen bajo exclusiva posesion y responsabilidad del Comercio o Vendedor hasta su entrega efectiva al comprador o al Repartidor, segun corresponda.</w:t>
      </w:r>
    </w:p>
    <w:p>
      <w:pPr>
        <w:spacing w:after="100"/>
        <w:ind w:left="360"/>
        <w:jc w:val="both"/>
      </w:pPr>
      <w:r>
        <w:rPr>
          <w:rFonts w:ascii="Arial" w:cs="Arial" w:eastAsia="Arial" w:hAnsi="Arial"/>
          <w:b/>
          <w:bCs/>
          <w:color w:val="555555"/>
          <w:sz w:val="22"/>
          <w:szCs w:val="22"/>
        </w:rPr>
        <w:t xml:space="preserve">1.4. </w:t>
      </w:r>
      <w:r>
        <w:rPr>
          <w:rFonts w:ascii="Arial" w:cs="Arial" w:eastAsia="Arial" w:hAnsi="Arial"/>
          <w:color w:val="333333"/>
          <w:sz w:val="22"/>
          <w:szCs w:val="22"/>
        </w:rPr>
        <w:t xml:space="preserve">Los Repartidores que utilizan la Plataforma son personas independientes que prestan servicios de transporte por cuenta propia. No existe relacion de dependencia laboral, societaria, asociativa ni de mandato entre MOOVY y los Repartidores. Los Repartidores son exclusivos responsables del cumplimiento de las obligaciones fiscales, previsionales, de seguros y de transito que les correspondan.</w:t>
      </w:r>
    </w:p>
    <w:p>
      <w:pPr>
        <w:spacing w:after="100"/>
        <w:ind w:left="360"/>
        <w:jc w:val="both"/>
      </w:pPr>
      <w:r>
        <w:rPr>
          <w:rFonts w:ascii="Arial" w:cs="Arial" w:eastAsia="Arial" w:hAnsi="Arial"/>
          <w:b/>
          <w:bCs/>
          <w:color w:val="555555"/>
          <w:sz w:val="22"/>
          <w:szCs w:val="22"/>
        </w:rPr>
        <w:t xml:space="preserve">1.5. </w:t>
      </w:r>
      <w:r>
        <w:rPr>
          <w:rFonts w:ascii="Arial" w:cs="Arial" w:eastAsia="Arial" w:hAnsi="Arial"/>
          <w:color w:val="333333"/>
          <w:sz w:val="22"/>
          <w:szCs w:val="22"/>
        </w:rPr>
        <w:t xml:space="preserve">MOOVY no garantiza la disponibilidad, calidad, legalidad, veracidad o idoneidad de los productos publicados en la Plataforma, ni la capacidad o solvencia de los Usuarios para completar las transacciones.</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CRITICO: Esta clausula es el nucleo de la defensa legal de Moovy. Rappi y PedidosYa fueron imputadas por clausulas similares pero demasiado amplias. El abogado debe calibrar el lenguaje para que sea enforceable sin ser declarada abusiva. La clave: Moovy facilita, no vende ni entrega. Pero no puede desligarse completamente si cobra comision por la operacion.</w:t>
      </w:r>
    </w:p>
    <w:p>
      <w:r>
        <w:br w:type="page"/>
      </w:r>
    </w:p>
    <w:p>
      <w:pPr>
        <w:spacing w:after="120" w:before="240"/>
      </w:pPr>
      <w:r>
        <w:rPr>
          <w:rFonts w:ascii="Arial" w:cs="Arial" w:eastAsia="Arial" w:hAnsi="Arial"/>
          <w:b/>
          <w:bCs/>
          <w:color w:val="1A1A2E"/>
          <w:sz w:val="24"/>
          <w:szCs w:val="24"/>
        </w:rPr>
        <w:t xml:space="preserve">2. DEFINICIONES</w:t>
      </w:r>
    </w:p>
    <w:p>
      <w:pPr>
        <w:spacing w:after="100"/>
        <w:ind w:left="360"/>
        <w:jc w:val="both"/>
      </w:pPr>
      <w:r>
        <w:rPr>
          <w:rFonts w:ascii="Arial" w:cs="Arial" w:eastAsia="Arial" w:hAnsi="Arial"/>
          <w:b/>
          <w:bCs/>
          <w:color w:val="555555"/>
          <w:sz w:val="22"/>
          <w:szCs w:val="22"/>
        </w:rPr>
        <w:t xml:space="preserve">2.1. </w:t>
      </w:r>
      <w:r>
        <w:rPr>
          <w:rFonts w:ascii="Arial" w:cs="Arial" w:eastAsia="Arial" w:hAnsi="Arial"/>
          <w:color w:val="333333"/>
          <w:sz w:val="22"/>
          <w:szCs w:val="22"/>
        </w:rPr>
        <w:t xml:space="preserve">"Comprador": persona fisica o juridica que utiliza la Plataforma para adquirir productos ofrecidos por Comercios o Vendedores del Marketplace.</w:t>
      </w:r>
    </w:p>
    <w:p>
      <w:pPr>
        <w:spacing w:after="100"/>
        <w:ind w:left="360"/>
        <w:jc w:val="both"/>
      </w:pPr>
      <w:r>
        <w:rPr>
          <w:rFonts w:ascii="Arial" w:cs="Arial" w:eastAsia="Arial" w:hAnsi="Arial"/>
          <w:b/>
          <w:bCs/>
          <w:color w:val="555555"/>
          <w:sz w:val="22"/>
          <w:szCs w:val="22"/>
        </w:rPr>
        <w:t xml:space="preserve">2.2. </w:t>
      </w:r>
      <w:r>
        <w:rPr>
          <w:rFonts w:ascii="Arial" w:cs="Arial" w:eastAsia="Arial" w:hAnsi="Arial"/>
          <w:color w:val="333333"/>
          <w:sz w:val="22"/>
          <w:szCs w:val="22"/>
        </w:rPr>
        <w:t xml:space="preserve">"Comercio": persona fisica o juridica con actividad comercial registrada que publica y vende productos a traves de la seccion Tienda de la Plataforma, previa aprobacion de MOOVY.</w:t>
      </w:r>
    </w:p>
    <w:p>
      <w:pPr>
        <w:spacing w:after="100"/>
        <w:ind w:left="360"/>
        <w:jc w:val="both"/>
      </w:pPr>
      <w:r>
        <w:rPr>
          <w:rFonts w:ascii="Arial" w:cs="Arial" w:eastAsia="Arial" w:hAnsi="Arial"/>
          <w:b/>
          <w:bCs/>
          <w:color w:val="555555"/>
          <w:sz w:val="22"/>
          <w:szCs w:val="22"/>
        </w:rPr>
        <w:t xml:space="preserve">2.3. </w:t>
      </w:r>
      <w:r>
        <w:rPr>
          <w:rFonts w:ascii="Arial" w:cs="Arial" w:eastAsia="Arial" w:hAnsi="Arial"/>
          <w:color w:val="333333"/>
          <w:sz w:val="22"/>
          <w:szCs w:val="22"/>
        </w:rPr>
        <w:t xml:space="preserve">"Vendedor Marketplace": persona fisica que publica y vende productos (nuevos o usados) a traves de la seccion Marketplace de la Plataforma.</w:t>
      </w:r>
    </w:p>
    <w:p>
      <w:pPr>
        <w:spacing w:after="100"/>
        <w:ind w:left="360"/>
        <w:jc w:val="both"/>
      </w:pPr>
      <w:r>
        <w:rPr>
          <w:rFonts w:ascii="Arial" w:cs="Arial" w:eastAsia="Arial" w:hAnsi="Arial"/>
          <w:b/>
          <w:bCs/>
          <w:color w:val="555555"/>
          <w:sz w:val="22"/>
          <w:szCs w:val="22"/>
        </w:rPr>
        <w:t xml:space="preserve">2.4. </w:t>
      </w:r>
      <w:r>
        <w:rPr>
          <w:rFonts w:ascii="Arial" w:cs="Arial" w:eastAsia="Arial" w:hAnsi="Arial"/>
          <w:color w:val="333333"/>
          <w:sz w:val="22"/>
          <w:szCs w:val="22"/>
        </w:rPr>
        <w:t xml:space="preserve">"Repartidor": persona fisica independiente que, previa aprobacion de MOOVY y presentacion de documentacion requerida, ofrece servicios de transporte y entrega a domicilio utilizando la Plataforma como herramienta de gestion.</w:t>
      </w:r>
    </w:p>
    <w:p>
      <w:pPr>
        <w:spacing w:after="100"/>
        <w:ind w:left="360"/>
        <w:jc w:val="both"/>
      </w:pPr>
      <w:r>
        <w:rPr>
          <w:rFonts w:ascii="Arial" w:cs="Arial" w:eastAsia="Arial" w:hAnsi="Arial"/>
          <w:b/>
          <w:bCs/>
          <w:color w:val="555555"/>
          <w:sz w:val="22"/>
          <w:szCs w:val="22"/>
        </w:rPr>
        <w:t xml:space="preserve">2.5. </w:t>
      </w:r>
      <w:r>
        <w:rPr>
          <w:rFonts w:ascii="Arial" w:cs="Arial" w:eastAsia="Arial" w:hAnsi="Arial"/>
          <w:color w:val="333333"/>
          <w:sz w:val="22"/>
          <w:szCs w:val="22"/>
        </w:rPr>
        <w:t xml:space="preserve">"Pedido": solicitud de compra realizada por un Comprador a traves de la Plataforma.</w:t>
      </w:r>
    </w:p>
    <w:p>
      <w:pPr>
        <w:spacing w:after="100"/>
        <w:ind w:left="360"/>
        <w:jc w:val="both"/>
      </w:pPr>
      <w:r>
        <w:rPr>
          <w:rFonts w:ascii="Arial" w:cs="Arial" w:eastAsia="Arial" w:hAnsi="Arial"/>
          <w:b/>
          <w:bCs/>
          <w:color w:val="555555"/>
          <w:sz w:val="22"/>
          <w:szCs w:val="22"/>
        </w:rPr>
        <w:t xml:space="preserve">2.6. </w:t>
      </w:r>
      <w:r>
        <w:rPr>
          <w:rFonts w:ascii="Arial" w:cs="Arial" w:eastAsia="Arial" w:hAnsi="Arial"/>
          <w:color w:val="333333"/>
          <w:sz w:val="22"/>
          <w:szCs w:val="22"/>
        </w:rPr>
        <w:t xml:space="preserve">"Comision": porcentaje sobre el valor de la transaccion que MOOVY cobra al Comercio o Vendedor por el uso de la Plataforma, segun las tarifas vigentes publicadas en la seccion correspondiente.</w:t>
      </w:r>
    </w:p>
    <w:p>
      <w:pPr>
        <w:spacing w:after="100"/>
        <w:ind w:left="360"/>
        <w:jc w:val="both"/>
      </w:pPr>
      <w:r>
        <w:rPr>
          <w:rFonts w:ascii="Arial" w:cs="Arial" w:eastAsia="Arial" w:hAnsi="Arial"/>
          <w:b/>
          <w:bCs/>
          <w:color w:val="555555"/>
          <w:sz w:val="22"/>
          <w:szCs w:val="22"/>
        </w:rPr>
        <w:t xml:space="preserve">2.7. </w:t>
      </w:r>
      <w:r>
        <w:rPr>
          <w:rFonts w:ascii="Arial" w:cs="Arial" w:eastAsia="Arial" w:hAnsi="Arial"/>
          <w:color w:val="333333"/>
          <w:sz w:val="22"/>
          <w:szCs w:val="22"/>
        </w:rPr>
        <w:t xml:space="preserve">"Tarifa de Envio" o "Delivery Fee": monto cobrado al Comprador por el servicio de entrega a domicilio, calculado en funcion de la distancia y las condiciones vigentes.</w:t>
      </w:r>
    </w:p>
    <w:p>
      <w:pPr>
        <w:spacing w:after="120" w:before="240"/>
      </w:pPr>
      <w:r>
        <w:rPr>
          <w:rFonts w:ascii="Arial" w:cs="Arial" w:eastAsia="Arial" w:hAnsi="Arial"/>
          <w:b/>
          <w:bCs/>
          <w:color w:val="1A1A2E"/>
          <w:sz w:val="24"/>
          <w:szCs w:val="24"/>
        </w:rPr>
        <w:t xml:space="preserve">3. REGISTRO, CUENTA Y REQUISITOS</w:t>
      </w:r>
    </w:p>
    <w:p>
      <w:pPr>
        <w:spacing w:after="100"/>
        <w:ind w:left="360"/>
        <w:jc w:val="both"/>
      </w:pPr>
      <w:r>
        <w:rPr>
          <w:rFonts w:ascii="Arial" w:cs="Arial" w:eastAsia="Arial" w:hAnsi="Arial"/>
          <w:b/>
          <w:bCs/>
          <w:color w:val="555555"/>
          <w:sz w:val="22"/>
          <w:szCs w:val="22"/>
        </w:rPr>
        <w:t xml:space="preserve">3.1. </w:t>
      </w:r>
      <w:r>
        <w:rPr>
          <w:rFonts w:ascii="Arial" w:cs="Arial" w:eastAsia="Arial" w:hAnsi="Arial"/>
          <w:color w:val="333333"/>
          <w:sz w:val="22"/>
          <w:szCs w:val="22"/>
        </w:rPr>
        <w:t xml:space="preserve">Para utilizar la Plataforma como Comercio, Vendedor Marketplace o Repartidor, el Usuario debera completar el proceso de registro, proporcionar informacion veridica, completa y actualizada, y ser aprobado por MOOVY segun los criterios de validacion vigentes.</w:t>
      </w:r>
    </w:p>
    <w:p>
      <w:pPr>
        <w:spacing w:after="100"/>
        <w:ind w:left="360"/>
        <w:jc w:val="both"/>
      </w:pPr>
      <w:r>
        <w:rPr>
          <w:rFonts w:ascii="Arial" w:cs="Arial" w:eastAsia="Arial" w:hAnsi="Arial"/>
          <w:b/>
          <w:bCs/>
          <w:color w:val="555555"/>
          <w:sz w:val="22"/>
          <w:szCs w:val="22"/>
        </w:rPr>
        <w:t xml:space="preserve">3.2. </w:t>
      </w:r>
      <w:r>
        <w:rPr>
          <w:rFonts w:ascii="Arial" w:cs="Arial" w:eastAsia="Arial" w:hAnsi="Arial"/>
          <w:color w:val="333333"/>
          <w:sz w:val="22"/>
          <w:szCs w:val="22"/>
        </w:rPr>
        <w:t xml:space="preserve">El Usuario declara y garantiza que toda la informacion proporcionada durante el registro es veraz, precisa y actualizada. MOOVY se reserva el derecho de verificar la identidad y la informacion provista, pudiendo requerir documentacion adicional.</w:t>
      </w:r>
    </w:p>
    <w:p>
      <w:pPr>
        <w:spacing w:after="100"/>
        <w:ind w:left="360"/>
        <w:jc w:val="both"/>
      </w:pPr>
      <w:r>
        <w:rPr>
          <w:rFonts w:ascii="Arial" w:cs="Arial" w:eastAsia="Arial" w:hAnsi="Arial"/>
          <w:b/>
          <w:bCs/>
          <w:color w:val="555555"/>
          <w:sz w:val="22"/>
          <w:szCs w:val="22"/>
        </w:rPr>
        <w:t xml:space="preserve">3.3. </w:t>
      </w:r>
      <w:r>
        <w:rPr>
          <w:rFonts w:ascii="Arial" w:cs="Arial" w:eastAsia="Arial" w:hAnsi="Arial"/>
          <w:color w:val="333333"/>
          <w:sz w:val="22"/>
          <w:szCs w:val="22"/>
        </w:rPr>
        <w:t xml:space="preserve">La aprobacion de una cuenta de Comercio o Repartidor queda a exclusiva discrecion de MOOVY, quien podra rechazar solicitudes sin expresion de causa. La aprobacion no implica aval, garantia ni certificacion de la calidad, seguridad o legalidad de los productos o servicios que el Usuario ofrezca.</w:t>
      </w:r>
    </w:p>
    <w:p>
      <w:pPr>
        <w:spacing w:after="100"/>
        <w:ind w:left="360"/>
        <w:jc w:val="both"/>
      </w:pPr>
      <w:r>
        <w:rPr>
          <w:rFonts w:ascii="Arial" w:cs="Arial" w:eastAsia="Arial" w:hAnsi="Arial"/>
          <w:b/>
          <w:bCs/>
          <w:color w:val="555555"/>
          <w:sz w:val="22"/>
          <w:szCs w:val="22"/>
        </w:rPr>
        <w:t xml:space="preserve">3.4. </w:t>
      </w:r>
      <w:r>
        <w:rPr>
          <w:rFonts w:ascii="Arial" w:cs="Arial" w:eastAsia="Arial" w:hAnsi="Arial"/>
          <w:color w:val="333333"/>
          <w:sz w:val="22"/>
          <w:szCs w:val="22"/>
        </w:rPr>
        <w:t xml:space="preserve">El Usuario es responsable de mantener la confidencialidad de sus credenciales de acceso. Toda actividad realizada desde su cuenta sera considerada realizada por el titular.</w:t>
      </w:r>
    </w:p>
    <w:p>
      <w:pPr>
        <w:spacing w:after="100"/>
        <w:ind w:left="360"/>
        <w:jc w:val="both"/>
      </w:pPr>
      <w:r>
        <w:rPr>
          <w:rFonts w:ascii="Arial" w:cs="Arial" w:eastAsia="Arial" w:hAnsi="Arial"/>
          <w:b/>
          <w:bCs/>
          <w:color w:val="555555"/>
          <w:sz w:val="22"/>
          <w:szCs w:val="22"/>
        </w:rPr>
        <w:t xml:space="preserve">3.5. </w:t>
      </w:r>
      <w:r>
        <w:rPr>
          <w:rFonts w:ascii="Arial" w:cs="Arial" w:eastAsia="Arial" w:hAnsi="Arial"/>
          <w:color w:val="333333"/>
          <w:sz w:val="22"/>
          <w:szCs w:val="22"/>
        </w:rPr>
        <w:t xml:space="preserve">MOOVY se reserva el derecho de suspender o cancelar cuentas, temporal o definitivamente, ante incumplimiento de estos Terminos, denuncias de terceros, ordenes judiciales, o cuando a su criterio existan indicios de actividad fraudulenta, ilicita o contraria a la buena fe.</w:t>
      </w:r>
    </w:p>
    <w:p>
      <w:pPr>
        <w:spacing w:after="100"/>
        <w:ind w:left="360"/>
        <w:jc w:val="both"/>
      </w:pPr>
      <w:r>
        <w:rPr>
          <w:rFonts w:ascii="Arial" w:cs="Arial" w:eastAsia="Arial" w:hAnsi="Arial"/>
          <w:b/>
          <w:bCs/>
          <w:color w:val="555555"/>
          <w:sz w:val="22"/>
          <w:szCs w:val="22"/>
        </w:rPr>
        <w:t xml:space="preserve">3.6. </w:t>
      </w:r>
      <w:r>
        <w:rPr>
          <w:rFonts w:ascii="Arial" w:cs="Arial" w:eastAsia="Arial" w:hAnsi="Arial"/>
          <w:color w:val="333333"/>
          <w:sz w:val="22"/>
          <w:szCs w:val="22"/>
        </w:rPr>
        <w:t xml:space="preserve">Para el caso de Repartidores, se requerira: (a) ser mayor de 18 anos, (b) DNI vigente, (c) licencia de conducir vigente si corresponde segun el vehiculo utilizado, (d) seguro del vehiculo vigente si corresponde, (e) CUIT o CUIL, y demas documentacion que MOOVY requiera. El Repartidor declara bajo juramento que toda la documentacion presentada es autentica y vigente.</w:t>
      </w:r>
    </w:p>
    <w:p>
      <w:r>
        <w:br w:type="page"/>
      </w:r>
    </w:p>
    <w:p>
      <w:pPr>
        <w:spacing w:after="120" w:before="240"/>
      </w:pPr>
      <w:r>
        <w:rPr>
          <w:rFonts w:ascii="Arial" w:cs="Arial" w:eastAsia="Arial" w:hAnsi="Arial"/>
          <w:b/>
          <w:bCs/>
          <w:color w:val="1A1A2E"/>
          <w:sz w:val="24"/>
          <w:szCs w:val="24"/>
        </w:rPr>
        <w:t xml:space="preserve">4. OBLIGACIONES DE COMERCIOS Y VENDEDORES</w:t>
      </w:r>
    </w:p>
    <w:p>
      <w:pPr>
        <w:spacing w:after="100"/>
        <w:ind w:left="360"/>
        <w:jc w:val="both"/>
      </w:pPr>
      <w:r>
        <w:rPr>
          <w:rFonts w:ascii="Arial" w:cs="Arial" w:eastAsia="Arial" w:hAnsi="Arial"/>
          <w:b/>
          <w:bCs/>
          <w:color w:val="555555"/>
          <w:sz w:val="22"/>
          <w:szCs w:val="22"/>
        </w:rPr>
        <w:t xml:space="preserve">4.1. </w:t>
      </w:r>
      <w:r>
        <w:rPr>
          <w:rFonts w:ascii="Arial" w:cs="Arial" w:eastAsia="Arial" w:hAnsi="Arial"/>
          <w:color w:val="333333"/>
          <w:sz w:val="22"/>
          <w:szCs w:val="22"/>
        </w:rPr>
        <w:t xml:space="preserve">Los Comercios y Vendedores son exclusivos responsables de: (a) la existencia, calidad, cantidad, estado, integridad, legitimidad y legalidad de los productos ofrecidos; (b) la veracidad y exactitud de la informacion publicada, incluyendo precio, descripcion, fotografias, condiciones de conservacion y fecha de vencimiento cuando corresponda; (c) la entrega oportuna del producto al Repartidor en las condiciones pactadas; (d) el cumplimiento de toda normativa sanitaria, fiscal, bromatologica, aduanera y de cualquier otra indole aplicable a su actividad comercial.</w:t>
      </w:r>
    </w:p>
    <w:p>
      <w:pPr>
        <w:spacing w:after="100"/>
        <w:ind w:left="360"/>
        <w:jc w:val="both"/>
      </w:pPr>
      <w:r>
        <w:rPr>
          <w:rFonts w:ascii="Arial" w:cs="Arial" w:eastAsia="Arial" w:hAnsi="Arial"/>
          <w:b/>
          <w:bCs/>
          <w:color w:val="555555"/>
          <w:sz w:val="22"/>
          <w:szCs w:val="22"/>
        </w:rPr>
        <w:t xml:space="preserve">4.2. </w:t>
      </w:r>
      <w:r>
        <w:rPr>
          <w:rFonts w:ascii="Arial" w:cs="Arial" w:eastAsia="Arial" w:hAnsi="Arial"/>
          <w:color w:val="333333"/>
          <w:sz w:val="22"/>
          <w:szCs w:val="22"/>
        </w:rPr>
        <w:t xml:space="preserve">Los Comercios declaran contar con todas las habilitaciones, permisos y registros exigidos por la normativa nacional, provincial y municipal vigente para el ejercicio de su actividad comercial, incluyendo habilitacion comercial municipal, inscripcion ante AFIP (CUIT), y registro en Ingresos Brutos de la Provincia de Tierra del Fuego.</w:t>
      </w:r>
    </w:p>
    <w:p>
      <w:pPr>
        <w:spacing w:after="100"/>
        <w:ind w:left="360"/>
        <w:jc w:val="both"/>
      </w:pPr>
      <w:r>
        <w:rPr>
          <w:rFonts w:ascii="Arial" w:cs="Arial" w:eastAsia="Arial" w:hAnsi="Arial"/>
          <w:b/>
          <w:bCs/>
          <w:color w:val="555555"/>
          <w:sz w:val="22"/>
          <w:szCs w:val="22"/>
        </w:rPr>
        <w:t xml:space="preserve">4.3. </w:t>
      </w:r>
      <w:r>
        <w:rPr>
          <w:rFonts w:ascii="Arial" w:cs="Arial" w:eastAsia="Arial" w:hAnsi="Arial"/>
          <w:color w:val="333333"/>
          <w:sz w:val="22"/>
          <w:szCs w:val="22"/>
        </w:rPr>
        <w:t xml:space="preserve">Los Comercios seran responsables de emitir la factura o comprobante fiscal correspondiente al Comprador por la venta de sus productos, conforme la normativa de AFIP vigente. MOOVY no emite factura por las ventas de terceros.</w:t>
      </w:r>
    </w:p>
    <w:p>
      <w:pPr>
        <w:spacing w:after="100"/>
        <w:ind w:left="360"/>
        <w:jc w:val="both"/>
      </w:pPr>
      <w:r>
        <w:rPr>
          <w:rFonts w:ascii="Arial" w:cs="Arial" w:eastAsia="Arial" w:hAnsi="Arial"/>
          <w:b/>
          <w:bCs/>
          <w:color w:val="555555"/>
          <w:sz w:val="22"/>
          <w:szCs w:val="22"/>
        </w:rPr>
        <w:t xml:space="preserve">4.4. </w:t>
      </w:r>
      <w:r>
        <w:rPr>
          <w:rFonts w:ascii="Arial" w:cs="Arial" w:eastAsia="Arial" w:hAnsi="Arial"/>
          <w:color w:val="333333"/>
          <w:sz w:val="22"/>
          <w:szCs w:val="22"/>
        </w:rPr>
        <w:t xml:space="preserve">Los Vendedores del Marketplace declaran que los productos ofrecidos son de su legitima propiedad o que cuentan con autorizacion para su venta, que no son productos robados, falsificados o adulterados, y que no infringen derechos de propiedad intelectual de terceros.</w:t>
      </w:r>
    </w:p>
    <w:p>
      <w:pPr>
        <w:spacing w:after="100"/>
        <w:ind w:left="360"/>
        <w:jc w:val="both"/>
      </w:pPr>
      <w:r>
        <w:rPr>
          <w:rFonts w:ascii="Arial" w:cs="Arial" w:eastAsia="Arial" w:hAnsi="Arial"/>
          <w:b/>
          <w:bCs/>
          <w:color w:val="555555"/>
          <w:sz w:val="22"/>
          <w:szCs w:val="22"/>
        </w:rPr>
        <w:t xml:space="preserve">4.5. </w:t>
      </w:r>
      <w:r>
        <w:rPr>
          <w:rFonts w:ascii="Arial" w:cs="Arial" w:eastAsia="Arial" w:hAnsi="Arial"/>
          <w:color w:val="333333"/>
          <w:sz w:val="22"/>
          <w:szCs w:val="22"/>
        </w:rPr>
        <w:t xml:space="preserve">Queda prohibida la publicacion de productos cuya venta este prohibida por la legislacion argentina, incluyendo pero no limitandose a: armas, estupefacientes, medicamentos sin receta, pirotecnia, productos falsificados, y cualquier producto que MOOVY considere inapropiado a su exclusivo criterio.</w:t>
      </w:r>
    </w:p>
    <w:p>
      <w:pPr>
        <w:spacing w:after="120" w:before="240"/>
      </w:pPr>
      <w:r>
        <w:rPr>
          <w:rFonts w:ascii="Arial" w:cs="Arial" w:eastAsia="Arial" w:hAnsi="Arial"/>
          <w:b/>
          <w:bCs/>
          <w:color w:val="1A1A2E"/>
          <w:sz w:val="24"/>
          <w:szCs w:val="24"/>
        </w:rPr>
        <w:t xml:space="preserve">5. OBLIGACIONES Y DECLARACIONES DE LOS REPARTIDORES</w:t>
      </w:r>
    </w:p>
    <w:p>
      <w:pPr>
        <w:spacing w:after="100"/>
        <w:ind w:left="360"/>
        <w:jc w:val="both"/>
      </w:pPr>
      <w:r>
        <w:rPr>
          <w:rFonts w:ascii="Arial" w:cs="Arial" w:eastAsia="Arial" w:hAnsi="Arial"/>
          <w:b/>
          <w:bCs/>
          <w:color w:val="555555"/>
          <w:sz w:val="22"/>
          <w:szCs w:val="22"/>
        </w:rPr>
        <w:t xml:space="preserve">5.1. </w:t>
      </w:r>
      <w:r>
        <w:rPr>
          <w:rFonts w:ascii="Arial" w:cs="Arial" w:eastAsia="Arial" w:hAnsi="Arial"/>
          <w:color w:val="333333"/>
          <w:sz w:val="22"/>
          <w:szCs w:val="22"/>
        </w:rPr>
        <w:t xml:space="preserve">El Repartidor reconoce y acepta que su vinculacion con MOOVY es de naturaleza estrictamente comercial y no laboral. El Repartidor actua como trabajador independiente y autonomo, sin relacion de dependencia con MOOVY, el Comercio ni el Comprador. El Repartidor es libre de aceptar o rechazar cada solicitud de entrega y de determinar sus propios horarios y forma de trabajo.</w:t>
      </w:r>
    </w:p>
    <w:p>
      <w:pPr>
        <w:spacing w:after="100"/>
        <w:ind w:left="360"/>
        <w:jc w:val="both"/>
      </w:pPr>
      <w:r>
        <w:rPr>
          <w:rFonts w:ascii="Arial" w:cs="Arial" w:eastAsia="Arial" w:hAnsi="Arial"/>
          <w:b/>
          <w:bCs/>
          <w:color w:val="555555"/>
          <w:sz w:val="22"/>
          <w:szCs w:val="22"/>
        </w:rPr>
        <w:t xml:space="preserve">5.2. </w:t>
      </w:r>
      <w:r>
        <w:rPr>
          <w:rFonts w:ascii="Arial" w:cs="Arial" w:eastAsia="Arial" w:hAnsi="Arial"/>
          <w:color w:val="333333"/>
          <w:sz w:val="22"/>
          <w:szCs w:val="22"/>
        </w:rPr>
        <w:t xml:space="preserve">El Repartidor es exclusivo responsable de: (a) cumplir con todas las normas de transito vigentes, incluyendo las municipales de Ushuaia y provinciales de Tierra del Fuego; (b) contar con licencia de conducir vigente y habilitante para el tipo de vehiculo utilizado; (c) mantener en vigencia el seguro obligatorio y de responsabilidad civil del vehiculo; (d) mantener la Verificacion Tecnica Vehicular (VTV) al dia cuando corresponda; (e) cumplir con sus obligaciones fiscales y previsionales como trabajador independiente.</w:t>
      </w:r>
    </w:p>
    <w:p>
      <w:pPr>
        <w:spacing w:after="100"/>
        <w:ind w:left="360"/>
        <w:jc w:val="both"/>
      </w:pPr>
      <w:r>
        <w:rPr>
          <w:rFonts w:ascii="Arial" w:cs="Arial" w:eastAsia="Arial" w:hAnsi="Arial"/>
          <w:b/>
          <w:bCs/>
          <w:color w:val="555555"/>
          <w:sz w:val="22"/>
          <w:szCs w:val="22"/>
        </w:rPr>
        <w:t xml:space="preserve">5.3. </w:t>
      </w:r>
      <w:r>
        <w:rPr>
          <w:rFonts w:ascii="Arial" w:cs="Arial" w:eastAsia="Arial" w:hAnsi="Arial"/>
          <w:color w:val="333333"/>
          <w:sz w:val="22"/>
          <w:szCs w:val="22"/>
        </w:rPr>
        <w:t xml:space="preserve">El Repartidor asume toda responsabilidad por danos que pudiera causar a terceros, al Comprador, al Comercio, o a los productos transportados durante la prestacion del servicio de entrega. MOOVY no sera responsable por accidentes de transito, danos a personas o bienes, ni por la actuacion del Repartidor durante la entrega.</w:t>
      </w:r>
    </w:p>
    <w:p>
      <w:pPr>
        <w:spacing w:after="100"/>
        <w:ind w:left="360"/>
        <w:jc w:val="both"/>
      </w:pPr>
      <w:r>
        <w:rPr>
          <w:rFonts w:ascii="Arial" w:cs="Arial" w:eastAsia="Arial" w:hAnsi="Arial"/>
          <w:b/>
          <w:bCs/>
          <w:color w:val="555555"/>
          <w:sz w:val="22"/>
          <w:szCs w:val="22"/>
        </w:rPr>
        <w:t xml:space="preserve">5.4. </w:t>
      </w:r>
      <w:r>
        <w:rPr>
          <w:rFonts w:ascii="Arial" w:cs="Arial" w:eastAsia="Arial" w:hAnsi="Arial"/>
          <w:color w:val="333333"/>
          <w:sz w:val="22"/>
          <w:szCs w:val="22"/>
        </w:rPr>
        <w:t xml:space="preserve">El Repartidor se compromete a manipular los productos con el debido cuidado, respetando la cadena de frio cuando corresponda, y a entregarlos en las mismas condiciones en que fueron recibidos del Comercio o Vendedor.</w:t>
      </w:r>
    </w:p>
    <w:p>
      <w:pPr>
        <w:spacing w:after="100"/>
        <w:ind w:left="360"/>
        <w:jc w:val="both"/>
      </w:pPr>
      <w:r>
        <w:rPr>
          <w:rFonts w:ascii="Arial" w:cs="Arial" w:eastAsia="Arial" w:hAnsi="Arial"/>
          <w:b/>
          <w:bCs/>
          <w:color w:val="555555"/>
          <w:sz w:val="22"/>
          <w:szCs w:val="22"/>
        </w:rPr>
        <w:t xml:space="preserve">5.5. </w:t>
      </w:r>
      <w:r>
        <w:rPr>
          <w:rFonts w:ascii="Arial" w:cs="Arial" w:eastAsia="Arial" w:hAnsi="Arial"/>
          <w:color w:val="333333"/>
          <w:sz w:val="22"/>
          <w:szCs w:val="22"/>
        </w:rPr>
        <w:t xml:space="preserve">MOOVY podra desactivar temporal o permanentemente la cuenta de un Repartidor ante incumplimientos reiterados, calificaciones negativas persistentes, denuncias comprobadas, o conductas que atenten contra la seguridad o integridad de otros Usuarios.</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CRITICO: La relacion con repartidores es el punto legal mas sensible. En Argentina hubo fallos que reconocieron relacion laboral entre repartidores y apps (Rappi, Glovo). El abogado DEBE evaluar si el modelo de Moovy cumple con los requisitos de autonomia genuina. Factores clave: libertad de horarios, libertad de rechazar pedidos, usar vehiculo propio, no exclusividad.</w:t>
      </w:r>
    </w:p>
    <w:p>
      <w:r>
        <w:br w:type="page"/>
      </w:r>
    </w:p>
    <w:p>
      <w:pPr>
        <w:spacing w:after="120" w:before="240"/>
      </w:pPr>
      <w:r>
        <w:rPr>
          <w:rFonts w:ascii="Arial" w:cs="Arial" w:eastAsia="Arial" w:hAnsi="Arial"/>
          <w:b/>
          <w:bCs/>
          <w:color w:val="1A1A2E"/>
          <w:sz w:val="24"/>
          <w:szCs w:val="24"/>
        </w:rPr>
        <w:t xml:space="preserve">6. COMISIONES, TARIFAS Y PAGOS</w:t>
      </w:r>
    </w:p>
    <w:p>
      <w:pPr>
        <w:spacing w:after="100"/>
        <w:ind w:left="360"/>
        <w:jc w:val="both"/>
      </w:pPr>
      <w:r>
        <w:rPr>
          <w:rFonts w:ascii="Arial" w:cs="Arial" w:eastAsia="Arial" w:hAnsi="Arial"/>
          <w:b/>
          <w:bCs/>
          <w:color w:val="555555"/>
          <w:sz w:val="22"/>
          <w:szCs w:val="22"/>
        </w:rPr>
        <w:t xml:space="preserve">6.1. </w:t>
      </w:r>
      <w:r>
        <w:rPr>
          <w:rFonts w:ascii="Arial" w:cs="Arial" w:eastAsia="Arial" w:hAnsi="Arial"/>
          <w:color w:val="333333"/>
          <w:sz w:val="22"/>
          <w:szCs w:val="22"/>
        </w:rPr>
        <w:t xml:space="preserve">MOOVY cobrara a los Comercios una comision porcentual sobre el valor de cada venta efectivamente completada a traves de la Plataforma. El porcentaje de comision vigente sera informado al Comercio al momento de su registro y estara disponible en la seccion correspondiente de la Plataforma.</w:t>
      </w:r>
    </w:p>
    <w:p>
      <w:pPr>
        <w:spacing w:after="100"/>
        <w:ind w:left="360"/>
        <w:jc w:val="both"/>
      </w:pPr>
      <w:r>
        <w:rPr>
          <w:rFonts w:ascii="Arial" w:cs="Arial" w:eastAsia="Arial" w:hAnsi="Arial"/>
          <w:b/>
          <w:bCs/>
          <w:color w:val="555555"/>
          <w:sz w:val="22"/>
          <w:szCs w:val="22"/>
        </w:rPr>
        <w:t xml:space="preserve">6.2. </w:t>
      </w:r>
      <w:r>
        <w:rPr>
          <w:rFonts w:ascii="Arial" w:cs="Arial" w:eastAsia="Arial" w:hAnsi="Arial"/>
          <w:color w:val="333333"/>
          <w:sz w:val="22"/>
          <w:szCs w:val="22"/>
        </w:rPr>
        <w:t xml:space="preserve">MOOVY se reserva el derecho de modificar las comisiones y tarifas con un preaviso minimo de treinta (30) dias corridos, notificando al Comercio por correo electronico y/o a traves de la Plataforma. El uso continuado de la Plataforma despues de dicho plazo implica la aceptacion de las nuevas tarifas.</w:t>
      </w:r>
    </w:p>
    <w:p>
      <w:pPr>
        <w:spacing w:after="100"/>
        <w:ind w:left="360"/>
        <w:jc w:val="both"/>
      </w:pPr>
      <w:r>
        <w:rPr>
          <w:rFonts w:ascii="Arial" w:cs="Arial" w:eastAsia="Arial" w:hAnsi="Arial"/>
          <w:b/>
          <w:bCs/>
          <w:color w:val="555555"/>
          <w:sz w:val="22"/>
          <w:szCs w:val="22"/>
        </w:rPr>
        <w:t xml:space="preserve">6.3. </w:t>
      </w:r>
      <w:r>
        <w:rPr>
          <w:rFonts w:ascii="Arial" w:cs="Arial" w:eastAsia="Arial" w:hAnsi="Arial"/>
          <w:color w:val="333333"/>
          <w:sz w:val="22"/>
          <w:szCs w:val="22"/>
        </w:rPr>
        <w:t xml:space="preserve">Los Compradores abonaran la Tarifa de Envio (delivery fee) correspondiente al servicio de entrega, cuyo monto sera calculado e informado antes de confirmar el pedido. La Tarifa de Envio podra variar segun distancia, condiciones climaticas, horario y demanda.</w:t>
      </w:r>
    </w:p>
    <w:p>
      <w:pPr>
        <w:spacing w:after="100"/>
        <w:ind w:left="360"/>
        <w:jc w:val="both"/>
      </w:pPr>
      <w:r>
        <w:rPr>
          <w:rFonts w:ascii="Arial" w:cs="Arial" w:eastAsia="Arial" w:hAnsi="Arial"/>
          <w:b/>
          <w:bCs/>
          <w:color w:val="555555"/>
          <w:sz w:val="22"/>
          <w:szCs w:val="22"/>
        </w:rPr>
        <w:t xml:space="preserve">6.4. </w:t>
      </w:r>
      <w:r>
        <w:rPr>
          <w:rFonts w:ascii="Arial" w:cs="Arial" w:eastAsia="Arial" w:hAnsi="Arial"/>
          <w:color w:val="333333"/>
          <w:sz w:val="22"/>
          <w:szCs w:val="22"/>
        </w:rPr>
        <w:t xml:space="preserve">MOOVY facilitara el procesamiento de pagos a traves de terceros proveedores de servicios de pago (actualmente MercadoPago). MOOVY no almacena ni procesa directamente datos de tarjetas de credito o debito. El procesamiento de pagos esta sujeto a los terminos y condiciones del proveedor de pagos correspondiente.</w:t>
      </w:r>
    </w:p>
    <w:p>
      <w:pPr>
        <w:spacing w:after="100"/>
        <w:ind w:left="360"/>
        <w:jc w:val="both"/>
      </w:pPr>
      <w:r>
        <w:rPr>
          <w:rFonts w:ascii="Arial" w:cs="Arial" w:eastAsia="Arial" w:hAnsi="Arial"/>
          <w:b/>
          <w:bCs/>
          <w:color w:val="555555"/>
          <w:sz w:val="22"/>
          <w:szCs w:val="22"/>
        </w:rPr>
        <w:t xml:space="preserve">6.5. </w:t>
      </w:r>
      <w:r>
        <w:rPr>
          <w:rFonts w:ascii="Arial" w:cs="Arial" w:eastAsia="Arial" w:hAnsi="Arial"/>
          <w:color w:val="333333"/>
          <w:sz w:val="22"/>
          <w:szCs w:val="22"/>
        </w:rPr>
        <w:t xml:space="preserve">Los Repartidores recibiran por cada entrega completada un porcentaje de la Tarifa de Envio, segun las condiciones vigentes publicadas en la Plataforma. El pago se realizara segun los mecanismos y plazos informados al Repartidor.</w:t>
      </w:r>
    </w:p>
    <w:p>
      <w:pPr>
        <w:spacing w:after="100"/>
        <w:ind w:left="360"/>
        <w:jc w:val="both"/>
      </w:pPr>
      <w:r>
        <w:rPr>
          <w:rFonts w:ascii="Arial" w:cs="Arial" w:eastAsia="Arial" w:hAnsi="Arial"/>
          <w:b/>
          <w:bCs/>
          <w:color w:val="555555"/>
          <w:sz w:val="22"/>
          <w:szCs w:val="22"/>
        </w:rPr>
        <w:t xml:space="preserve">6.6. </w:t>
      </w:r>
      <w:r>
        <w:rPr>
          <w:rFonts w:ascii="Arial" w:cs="Arial" w:eastAsia="Arial" w:hAnsi="Arial"/>
          <w:color w:val="333333"/>
          <w:sz w:val="22"/>
          <w:szCs w:val="22"/>
        </w:rPr>
        <w:t xml:space="preserve">En caso de cancelacion de un Pedido, se aplicaran las politicas de cancelacion vigentes. MOOVY no sera responsable por los costos derivados de la cancelacion, incluyendo productos ya preparados por el Comercio. Las devoluciones de dinero al Comprador se procesaran a traves del proveedor de pagos segun sus propios plazos y condiciones.</w:t>
      </w:r>
    </w:p>
    <w:p>
      <w:pPr>
        <w:spacing w:after="120" w:before="240"/>
      </w:pPr>
      <w:r>
        <w:rPr>
          <w:rFonts w:ascii="Arial" w:cs="Arial" w:eastAsia="Arial" w:hAnsi="Arial"/>
          <w:b/>
          <w:bCs/>
          <w:color w:val="1A1A2E"/>
          <w:sz w:val="24"/>
          <w:szCs w:val="24"/>
        </w:rPr>
        <w:t xml:space="preserve">7. ALCANCE Y LIMITACION DE RESPONSABILIDAD DE MOOVY</w:t>
      </w:r>
    </w:p>
    <w:p>
      <w:pPr>
        <w:spacing w:after="100"/>
        <w:ind w:left="360"/>
        <w:jc w:val="both"/>
      </w:pPr>
      <w:r>
        <w:rPr>
          <w:rFonts w:ascii="Arial" w:cs="Arial" w:eastAsia="Arial" w:hAnsi="Arial"/>
          <w:b/>
          <w:bCs/>
          <w:color w:val="555555"/>
          <w:sz w:val="22"/>
          <w:szCs w:val="22"/>
        </w:rPr>
        <w:t xml:space="preserve">7.1. </w:t>
      </w:r>
      <w:r>
        <w:rPr>
          <w:rFonts w:ascii="Arial" w:cs="Arial" w:eastAsia="Arial" w:hAnsi="Arial"/>
          <w:color w:val="333333"/>
          <w:sz w:val="22"/>
          <w:szCs w:val="22"/>
        </w:rPr>
        <w:t xml:space="preserve">MOOVY, en su caracter de intermediario tecnologico, no sera responsable por: (a) la calidad, seguridad, legalidad o idoneidad de los productos ofrecidos por Comercios o Vendedores; (b) la veracidad o exactitud de las publicaciones realizadas por los Usuarios; (c) la capacidad de los Usuarios para contratar; (d) la solvencia de cualquier Usuario; (e) la efectiva entrega de los productos por parte de los Comercios al Repartidor; (f) danos a los productos durante el transporte realizado por el Repartidor; (g) demoras en la entrega causadas por factores ajenos a MOOVY, incluyendo condiciones climaticas, de transito o fuerza mayor.</w:t>
      </w:r>
    </w:p>
    <w:p>
      <w:pPr>
        <w:spacing w:after="100"/>
        <w:ind w:left="360"/>
        <w:jc w:val="both"/>
      </w:pPr>
      <w:r>
        <w:rPr>
          <w:rFonts w:ascii="Arial" w:cs="Arial" w:eastAsia="Arial" w:hAnsi="Arial"/>
          <w:b/>
          <w:bCs/>
          <w:color w:val="555555"/>
          <w:sz w:val="22"/>
          <w:szCs w:val="22"/>
        </w:rPr>
        <w:t xml:space="preserve">7.2. </w:t>
      </w:r>
      <w:r>
        <w:rPr>
          <w:rFonts w:ascii="Arial" w:cs="Arial" w:eastAsia="Arial" w:hAnsi="Arial"/>
          <w:color w:val="333333"/>
          <w:sz w:val="22"/>
          <w:szCs w:val="22"/>
        </w:rPr>
        <w:t xml:space="preserve">Sin perjuicio de lo anterior, MOOVY se compromete a actuar diligentemente ante reclamos de Usuarios, facilitando la comunicacion entre las partes y aplicando las politicas de resolucion de conflictos establecidas en estos Terminos.</w:t>
      </w:r>
    </w:p>
    <w:p>
      <w:pPr>
        <w:spacing w:after="100"/>
        <w:ind w:left="360"/>
        <w:jc w:val="both"/>
      </w:pPr>
      <w:r>
        <w:rPr>
          <w:rFonts w:ascii="Arial" w:cs="Arial" w:eastAsia="Arial" w:hAnsi="Arial"/>
          <w:b/>
          <w:bCs/>
          <w:color w:val="555555"/>
          <w:sz w:val="22"/>
          <w:szCs w:val="22"/>
        </w:rPr>
        <w:t xml:space="preserve">7.3. </w:t>
      </w:r>
      <w:r>
        <w:rPr>
          <w:rFonts w:ascii="Arial" w:cs="Arial" w:eastAsia="Arial" w:hAnsi="Arial"/>
          <w:color w:val="333333"/>
          <w:sz w:val="22"/>
          <w:szCs w:val="22"/>
        </w:rPr>
        <w:t xml:space="preserve">MOOVY no garantiza el funcionamiento ininterrumpido ni libre de errores de la Plataforma. MOOVY realizara sus mejores esfuerzos para mantener la disponibilidad del servicio, pero no sera responsable por interrupciones, fallas tecnicas, virus informaticos, o cualquier otro evento que afecte el normal funcionamiento de la Plataforma.</w:t>
      </w:r>
    </w:p>
    <w:p>
      <w:pPr>
        <w:spacing w:after="100"/>
        <w:ind w:left="360"/>
        <w:jc w:val="both"/>
      </w:pPr>
      <w:r>
        <w:rPr>
          <w:rFonts w:ascii="Arial" w:cs="Arial" w:eastAsia="Arial" w:hAnsi="Arial"/>
          <w:b/>
          <w:bCs/>
          <w:color w:val="555555"/>
          <w:sz w:val="22"/>
          <w:szCs w:val="22"/>
        </w:rPr>
        <w:t xml:space="preserve">7.4. </w:t>
      </w:r>
      <w:r>
        <w:rPr>
          <w:rFonts w:ascii="Arial" w:cs="Arial" w:eastAsia="Arial" w:hAnsi="Arial"/>
          <w:color w:val="333333"/>
          <w:sz w:val="22"/>
          <w:szCs w:val="22"/>
        </w:rPr>
        <w:t xml:space="preserve">En ningun caso la responsabilidad total de MOOVY frente a un Usuario, por cualquier concepto, excedera el monto de las comisiones efectivamente percibidas por MOOVY en relacion con la transaccion que origina el reclamo.</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IMPORTANTE: El art. 40 de la Ley 24.240 establece responsabilidad solidaria de toda la cadena cuando hay dano al consumidor. Un juez podria considerar que la limitacion del punto 7.4 es abusiva. El abogado debe evaluar hasta donde se puede limitar sin caer en clausula abusiva. Se recomienda agregar un mecanismo de mediacion/arbitraje previo.</w:t>
      </w:r>
    </w:p>
    <w:p>
      <w:r>
        <w:br w:type="page"/>
      </w:r>
    </w:p>
    <w:p>
      <w:pPr>
        <w:spacing w:after="120" w:before="240"/>
      </w:pPr>
      <w:r>
        <w:rPr>
          <w:rFonts w:ascii="Arial" w:cs="Arial" w:eastAsia="Arial" w:hAnsi="Arial"/>
          <w:b/>
          <w:bCs/>
          <w:color w:val="1A1A2E"/>
          <w:sz w:val="24"/>
          <w:szCs w:val="24"/>
        </w:rPr>
        <w:t xml:space="preserve">8. PROPIEDAD INTELECTUAL</w:t>
      </w:r>
    </w:p>
    <w:p>
      <w:pPr>
        <w:spacing w:after="100"/>
        <w:ind w:left="360"/>
        <w:jc w:val="both"/>
      </w:pPr>
      <w:r>
        <w:rPr>
          <w:rFonts w:ascii="Arial" w:cs="Arial" w:eastAsia="Arial" w:hAnsi="Arial"/>
          <w:b/>
          <w:bCs/>
          <w:color w:val="555555"/>
          <w:sz w:val="22"/>
          <w:szCs w:val="22"/>
        </w:rPr>
        <w:t xml:space="preserve">8.1. </w:t>
      </w:r>
      <w:r>
        <w:rPr>
          <w:rFonts w:ascii="Arial" w:cs="Arial" w:eastAsia="Arial" w:hAnsi="Arial"/>
          <w:color w:val="333333"/>
          <w:sz w:val="22"/>
          <w:szCs w:val="22"/>
        </w:rPr>
        <w:t xml:space="preserve">La marca MOOVY, el logotipo, los disenos, el software, el codigo fuente, las bases de datos, y todo el contenido producido por MOOVY son de su exclusiva propiedad y estan protegidos por las leyes de propiedad intelectual vigentes en la Republica Argentina (Ley 11.723 y concordantes).</w:t>
      </w:r>
    </w:p>
    <w:p>
      <w:pPr>
        <w:spacing w:after="100"/>
        <w:ind w:left="360"/>
        <w:jc w:val="both"/>
      </w:pPr>
      <w:r>
        <w:rPr>
          <w:rFonts w:ascii="Arial" w:cs="Arial" w:eastAsia="Arial" w:hAnsi="Arial"/>
          <w:b/>
          <w:bCs/>
          <w:color w:val="555555"/>
          <w:sz w:val="22"/>
          <w:szCs w:val="22"/>
        </w:rPr>
        <w:t xml:space="preserve">8.2. </w:t>
      </w:r>
      <w:r>
        <w:rPr>
          <w:rFonts w:ascii="Arial" w:cs="Arial" w:eastAsia="Arial" w:hAnsi="Arial"/>
          <w:color w:val="333333"/>
          <w:sz w:val="22"/>
          <w:szCs w:val="22"/>
        </w:rPr>
        <w:t xml:space="preserve">Queda prohibida la reproduccion, distribucion, modificacion, comunicacion publica, o cualquier otro uso no autorizado del contenido de MOOVY sin consentimiento escrito previo.</w:t>
      </w:r>
    </w:p>
    <w:p>
      <w:pPr>
        <w:spacing w:after="100"/>
        <w:ind w:left="360"/>
        <w:jc w:val="both"/>
      </w:pPr>
      <w:r>
        <w:rPr>
          <w:rFonts w:ascii="Arial" w:cs="Arial" w:eastAsia="Arial" w:hAnsi="Arial"/>
          <w:b/>
          <w:bCs/>
          <w:color w:val="555555"/>
          <w:sz w:val="22"/>
          <w:szCs w:val="22"/>
        </w:rPr>
        <w:t xml:space="preserve">8.3. </w:t>
      </w:r>
      <w:r>
        <w:rPr>
          <w:rFonts w:ascii="Arial" w:cs="Arial" w:eastAsia="Arial" w:hAnsi="Arial"/>
          <w:color w:val="333333"/>
          <w:sz w:val="22"/>
          <w:szCs w:val="22"/>
        </w:rPr>
        <w:t xml:space="preserve">Al publicar contenido en la Plataforma (fotos, descripciones, etc.), el Usuario otorga a MOOVY una licencia no exclusiva, gratuita, transferible y sublicenciable para usar, reproducir, modificar, adaptar y mostrar dicho contenido en la Plataforma y en materiales promocionales de MOOVY.</w:t>
      </w:r>
    </w:p>
    <w:p>
      <w:pPr>
        <w:spacing w:after="120" w:before="240"/>
      </w:pPr>
      <w:r>
        <w:rPr>
          <w:rFonts w:ascii="Arial" w:cs="Arial" w:eastAsia="Arial" w:hAnsi="Arial"/>
          <w:b/>
          <w:bCs/>
          <w:color w:val="1A1A2E"/>
          <w:sz w:val="24"/>
          <w:szCs w:val="24"/>
        </w:rPr>
        <w:t xml:space="preserve">9. PRIVACIDAD Y PROTECCION DE DATOS PERSONALES</w:t>
      </w:r>
    </w:p>
    <w:p>
      <w:pPr>
        <w:spacing w:after="100"/>
        <w:ind w:left="360"/>
        <w:jc w:val="both"/>
      </w:pPr>
      <w:r>
        <w:rPr>
          <w:rFonts w:ascii="Arial" w:cs="Arial" w:eastAsia="Arial" w:hAnsi="Arial"/>
          <w:b/>
          <w:bCs/>
          <w:color w:val="555555"/>
          <w:sz w:val="22"/>
          <w:szCs w:val="22"/>
        </w:rPr>
        <w:t xml:space="preserve">9.1. </w:t>
      </w:r>
      <w:r>
        <w:rPr>
          <w:rFonts w:ascii="Arial" w:cs="Arial" w:eastAsia="Arial" w:hAnsi="Arial"/>
          <w:color w:val="333333"/>
          <w:sz w:val="22"/>
          <w:szCs w:val="22"/>
        </w:rPr>
        <w:t xml:space="preserve">MOOVY tratara los datos personales de los Usuarios conforme a su Politica de Privacidad, que forma parte integrante de estos Terminos, y en cumplimiento de la Ley 25.326 de Proteccion de Datos Personales y su decreto reglamentario.</w:t>
      </w:r>
    </w:p>
    <w:p>
      <w:pPr>
        <w:spacing w:after="100"/>
        <w:ind w:left="360"/>
        <w:jc w:val="both"/>
      </w:pPr>
      <w:r>
        <w:rPr>
          <w:rFonts w:ascii="Arial" w:cs="Arial" w:eastAsia="Arial" w:hAnsi="Arial"/>
          <w:b/>
          <w:bCs/>
          <w:color w:val="555555"/>
          <w:sz w:val="22"/>
          <w:szCs w:val="22"/>
        </w:rPr>
        <w:t xml:space="preserve">9.2. </w:t>
      </w:r>
      <w:r>
        <w:rPr>
          <w:rFonts w:ascii="Arial" w:cs="Arial" w:eastAsia="Arial" w:hAnsi="Arial"/>
          <w:color w:val="333333"/>
          <w:sz w:val="22"/>
          <w:szCs w:val="22"/>
        </w:rPr>
        <w:t xml:space="preserve">El Usuario consiente expresamente la recopilacion, almacenamiento y procesamiento de sus datos personales para los fines descritos en la Politica de Privacidad, incluyendo: (a) gestion de la cuenta; (b) procesamiento de transacciones; (c) comunicaciones relacionadas con el servicio; (d) mejora de la experiencia del Usuario; (e) cumplimiento de obligaciones legales.</w:t>
      </w:r>
    </w:p>
    <w:p>
      <w:pPr>
        <w:spacing w:after="100"/>
        <w:ind w:left="360"/>
        <w:jc w:val="both"/>
      </w:pPr>
      <w:r>
        <w:rPr>
          <w:rFonts w:ascii="Arial" w:cs="Arial" w:eastAsia="Arial" w:hAnsi="Arial"/>
          <w:b/>
          <w:bCs/>
          <w:color w:val="555555"/>
          <w:sz w:val="22"/>
          <w:szCs w:val="22"/>
        </w:rPr>
        <w:t xml:space="preserve">9.3. </w:t>
      </w:r>
      <w:r>
        <w:rPr>
          <w:rFonts w:ascii="Arial" w:cs="Arial" w:eastAsia="Arial" w:hAnsi="Arial"/>
          <w:color w:val="333333"/>
          <w:sz w:val="22"/>
          <w:szCs w:val="22"/>
        </w:rPr>
        <w:t xml:space="preserve">Para el caso de Repartidores, MOOVY recopilara datos de geolocalizacion durante la prestacion activa del servicio de entrega, con el unico fin de gestionar la asignacion de pedidos y permitir el seguimiento en tiempo real por parte del Comprador. El Repartidor consiente expresamente este tratamiento al aceptar estos Terminos.</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El abogado debe elaborar una Politica de Privacidad completa y separada conforme a la Ley 25.326, incluyendo: finalidad del tratamiento, cesion a terceros (MercadoPago, Google Maps), derecho de acceso/rectificacion/supresion (art. 14), y registro de la base de datos ante la Direccion Nacional de Proteccion de Datos Personales.</w:t>
      </w:r>
    </w:p>
    <w:p>
      <w:r>
        <w:br w:type="page"/>
      </w:r>
    </w:p>
    <w:p>
      <w:pPr>
        <w:spacing w:after="120" w:before="240"/>
      </w:pPr>
      <w:r>
        <w:rPr>
          <w:rFonts w:ascii="Arial" w:cs="Arial" w:eastAsia="Arial" w:hAnsi="Arial"/>
          <w:b/>
          <w:bCs/>
          <w:color w:val="1A1A2E"/>
          <w:sz w:val="24"/>
          <w:szCs w:val="24"/>
        </w:rPr>
        <w:t xml:space="preserve">10. CANCELACIONES, DEVOLUCIONES Y REEMBOLSOS</w:t>
      </w:r>
    </w:p>
    <w:p>
      <w:pPr>
        <w:spacing w:after="100"/>
        <w:ind w:left="360"/>
        <w:jc w:val="both"/>
      </w:pPr>
      <w:r>
        <w:rPr>
          <w:rFonts w:ascii="Arial" w:cs="Arial" w:eastAsia="Arial" w:hAnsi="Arial"/>
          <w:b/>
          <w:bCs/>
          <w:color w:val="555555"/>
          <w:sz w:val="22"/>
          <w:szCs w:val="22"/>
        </w:rPr>
        <w:t xml:space="preserve">10.1. </w:t>
      </w:r>
      <w:r>
        <w:rPr>
          <w:rFonts w:ascii="Arial" w:cs="Arial" w:eastAsia="Arial" w:hAnsi="Arial"/>
          <w:color w:val="333333"/>
          <w:sz w:val="22"/>
          <w:szCs w:val="22"/>
        </w:rPr>
        <w:t xml:space="preserve">El Comprador podra cancelar un Pedido sin cargo antes de que el Comercio confirme su preparacion. Una vez confirmada la preparacion, la cancelacion podra estar sujeta a cargos segun la politica de cancelacion vigente.</w:t>
      </w:r>
    </w:p>
    <w:p>
      <w:pPr>
        <w:spacing w:after="100"/>
        <w:ind w:left="360"/>
        <w:jc w:val="both"/>
      </w:pPr>
      <w:r>
        <w:rPr>
          <w:rFonts w:ascii="Arial" w:cs="Arial" w:eastAsia="Arial" w:hAnsi="Arial"/>
          <w:b/>
          <w:bCs/>
          <w:color w:val="555555"/>
          <w:sz w:val="22"/>
          <w:szCs w:val="22"/>
        </w:rPr>
        <w:t xml:space="preserve">10.2. </w:t>
      </w:r>
      <w:r>
        <w:rPr>
          <w:rFonts w:ascii="Arial" w:cs="Arial" w:eastAsia="Arial" w:hAnsi="Arial"/>
          <w:color w:val="333333"/>
          <w:sz w:val="22"/>
          <w:szCs w:val="22"/>
        </w:rPr>
        <w:t xml:space="preserve">En caso de productos danados, defectuosos, faltantes o que no correspondan con la descripcion publicada, el Comprador debera reportar el inconveniente a traves de los canales de atencion de MOOVY dentro de las veinticuatro (24) horas de recibido el Pedido.</w:t>
      </w:r>
    </w:p>
    <w:p>
      <w:pPr>
        <w:spacing w:after="100"/>
        <w:ind w:left="360"/>
        <w:jc w:val="both"/>
      </w:pPr>
      <w:r>
        <w:rPr>
          <w:rFonts w:ascii="Arial" w:cs="Arial" w:eastAsia="Arial" w:hAnsi="Arial"/>
          <w:b/>
          <w:bCs/>
          <w:color w:val="555555"/>
          <w:sz w:val="22"/>
          <w:szCs w:val="22"/>
        </w:rPr>
        <w:t xml:space="preserve">10.3. </w:t>
      </w:r>
      <w:r>
        <w:rPr>
          <w:rFonts w:ascii="Arial" w:cs="Arial" w:eastAsia="Arial" w:hAnsi="Arial"/>
          <w:color w:val="333333"/>
          <w:sz w:val="22"/>
          <w:szCs w:val="22"/>
        </w:rPr>
        <w:t xml:space="preserve">MOOVY facilitara la resolucion del reclamo entre el Comprador y el Comercio o Vendedor. La responsabilidad por el producto defectuoso o faltante recae sobre el Comercio o Vendedor, no sobre MOOVY.</w:t>
      </w:r>
    </w:p>
    <w:p>
      <w:pPr>
        <w:spacing w:after="100"/>
        <w:ind w:left="360"/>
        <w:jc w:val="both"/>
      </w:pPr>
      <w:r>
        <w:rPr>
          <w:rFonts w:ascii="Arial" w:cs="Arial" w:eastAsia="Arial" w:hAnsi="Arial"/>
          <w:b/>
          <w:bCs/>
          <w:color w:val="555555"/>
          <w:sz w:val="22"/>
          <w:szCs w:val="22"/>
        </w:rPr>
        <w:t xml:space="preserve">10.4. </w:t>
      </w:r>
      <w:r>
        <w:rPr>
          <w:rFonts w:ascii="Arial" w:cs="Arial" w:eastAsia="Arial" w:hAnsi="Arial"/>
          <w:color w:val="333333"/>
          <w:sz w:val="22"/>
          <w:szCs w:val="22"/>
        </w:rPr>
        <w:t xml:space="preserve">Los reembolsos, cuando correspondan, se procesaran a traves del mismo medio de pago utilizado en la compra, sujeto a los plazos del proveedor de pagos. MOOVY no sera responsable por demoras en la acreditacion atribuibles al proveedor de pagos o a la entidad bancaria del Comprador.</w:t>
      </w:r>
    </w:p>
    <w:p>
      <w:pPr>
        <w:spacing w:after="100"/>
        <w:ind w:left="360"/>
        <w:jc w:val="both"/>
      </w:pPr>
      <w:r>
        <w:rPr>
          <w:rFonts w:ascii="Arial" w:cs="Arial" w:eastAsia="Arial" w:hAnsi="Arial"/>
          <w:b/>
          <w:bCs/>
          <w:color w:val="555555"/>
          <w:sz w:val="22"/>
          <w:szCs w:val="22"/>
        </w:rPr>
        <w:t xml:space="preserve">10.5. </w:t>
      </w:r>
      <w:r>
        <w:rPr>
          <w:rFonts w:ascii="Arial" w:cs="Arial" w:eastAsia="Arial" w:hAnsi="Arial"/>
          <w:color w:val="333333"/>
          <w:sz w:val="22"/>
          <w:szCs w:val="22"/>
        </w:rPr>
        <w:t xml:space="preserve">El derecho de arrepentimiento previsto en el articulo 34 de la Ley 24.240 aplica a las compras realizadas a traves de la Plataforma en los terminos de dicha norma. El Comprador podra revocar la aceptacion dentro de los diez (10) dias corridos desde la entrega del producto, sin necesidad de invocar causa y sin penalidad alguna, salvo las excepciones legales previstas (productos perecederos, personalizados, o descargables).</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El derecho de arrepentimiento (art. 34 Ley 24.240) es IRRENUNCIABLE para ventas a distancia. Moovy no puede limitarlo. El abogado debe definir claramente las excepciones aplicables (alimentos perecederos, productos personalizados) y el procedimiento de devolucion.</w:t>
      </w:r>
    </w:p>
    <w:p>
      <w:pPr>
        <w:spacing w:after="120" w:before="240"/>
      </w:pPr>
      <w:r>
        <w:rPr>
          <w:rFonts w:ascii="Arial" w:cs="Arial" w:eastAsia="Arial" w:hAnsi="Arial"/>
          <w:b/>
          <w:bCs/>
          <w:color w:val="1A1A2E"/>
          <w:sz w:val="24"/>
          <w:szCs w:val="24"/>
        </w:rPr>
        <w:t xml:space="preserve">11. RESOLUCION DE CONFLICTOS Y JURISDICCION</w:t>
      </w:r>
    </w:p>
    <w:p>
      <w:pPr>
        <w:spacing w:after="100"/>
        <w:ind w:left="360"/>
        <w:jc w:val="both"/>
      </w:pPr>
      <w:r>
        <w:rPr>
          <w:rFonts w:ascii="Arial" w:cs="Arial" w:eastAsia="Arial" w:hAnsi="Arial"/>
          <w:b/>
          <w:bCs/>
          <w:color w:val="555555"/>
          <w:sz w:val="22"/>
          <w:szCs w:val="22"/>
        </w:rPr>
        <w:t xml:space="preserve">11.1. </w:t>
      </w:r>
      <w:r>
        <w:rPr>
          <w:rFonts w:ascii="Arial" w:cs="Arial" w:eastAsia="Arial" w:hAnsi="Arial"/>
          <w:color w:val="333333"/>
          <w:sz w:val="22"/>
          <w:szCs w:val="22"/>
        </w:rPr>
        <w:t xml:space="preserve">Ante cualquier controversia derivada de estos Terminos o del uso de la Plataforma, las partes intentaran resolverla de manera amigable a traves de los canales de atencion de MOOVY.</w:t>
      </w:r>
    </w:p>
    <w:p>
      <w:pPr>
        <w:spacing w:after="100"/>
        <w:ind w:left="360"/>
        <w:jc w:val="both"/>
      </w:pPr>
      <w:r>
        <w:rPr>
          <w:rFonts w:ascii="Arial" w:cs="Arial" w:eastAsia="Arial" w:hAnsi="Arial"/>
          <w:b/>
          <w:bCs/>
          <w:color w:val="555555"/>
          <w:sz w:val="22"/>
          <w:szCs w:val="22"/>
        </w:rPr>
        <w:t xml:space="preserve">11.2. </w:t>
      </w:r>
      <w:r>
        <w:rPr>
          <w:rFonts w:ascii="Arial" w:cs="Arial" w:eastAsia="Arial" w:hAnsi="Arial"/>
          <w:color w:val="333333"/>
          <w:sz w:val="22"/>
          <w:szCs w:val="22"/>
        </w:rPr>
        <w:t xml:space="preserve">En caso de no alcanzar una solucion amigable, las partes se someten a la jurisdiccion de los Tribunales Ordinarios de la Ciudad de Ushuaia, Provincia de Tierra del Fuego, Antartida e Islas del Atlantico Sur, Republica Argentina, renunciando a cualquier otro fuero o jurisdiccion que pudiera corresponder.</w:t>
      </w:r>
    </w:p>
    <w:p>
      <w:pPr>
        <w:spacing w:after="100"/>
        <w:ind w:left="360"/>
        <w:jc w:val="both"/>
      </w:pPr>
      <w:r>
        <w:rPr>
          <w:rFonts w:ascii="Arial" w:cs="Arial" w:eastAsia="Arial" w:hAnsi="Arial"/>
          <w:b/>
          <w:bCs/>
          <w:color w:val="555555"/>
          <w:sz w:val="22"/>
          <w:szCs w:val="22"/>
        </w:rPr>
        <w:t xml:space="preserve">11.3. </w:t>
      </w:r>
      <w:r>
        <w:rPr>
          <w:rFonts w:ascii="Arial" w:cs="Arial" w:eastAsia="Arial" w:hAnsi="Arial"/>
          <w:color w:val="333333"/>
          <w:sz w:val="22"/>
          <w:szCs w:val="22"/>
        </w:rPr>
        <w:t xml:space="preserve">Lo dispuesto en el parrafo anterior no limita el derecho del consumidor a iniciar reclamos ante la autoridad de Defensa del Consumidor competente, conforme lo previsto en la Ley 24.240 y sus modificatorias.</w:t>
      </w: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Articulo 36 de la Ley 24.240: las clausulas de prorroga de jurisdiccion pueden ser declaradas abusivas si perjudican al consumidor. El abogado debe evaluar si conviene incluir una clausula arbitral o mantener solo la jurisdiccion ordinaria de Ushuaia.</w:t>
      </w:r>
    </w:p>
    <w:p>
      <w:r>
        <w:br w:type="page"/>
      </w:r>
    </w:p>
    <w:p>
      <w:pPr>
        <w:spacing w:after="120" w:before="240"/>
      </w:pPr>
      <w:r>
        <w:rPr>
          <w:rFonts w:ascii="Arial" w:cs="Arial" w:eastAsia="Arial" w:hAnsi="Arial"/>
          <w:b/>
          <w:bCs/>
          <w:color w:val="1A1A2E"/>
          <w:sz w:val="24"/>
          <w:szCs w:val="24"/>
        </w:rPr>
        <w:t xml:space="preserve">12. MODIFICACIONES A LOS TERMINOS</w:t>
      </w:r>
    </w:p>
    <w:p>
      <w:pPr>
        <w:spacing w:after="100"/>
        <w:ind w:left="360"/>
        <w:jc w:val="both"/>
      </w:pPr>
      <w:r>
        <w:rPr>
          <w:rFonts w:ascii="Arial" w:cs="Arial" w:eastAsia="Arial" w:hAnsi="Arial"/>
          <w:b/>
          <w:bCs/>
          <w:color w:val="555555"/>
          <w:sz w:val="22"/>
          <w:szCs w:val="22"/>
        </w:rPr>
        <w:t xml:space="preserve">12.1. </w:t>
      </w:r>
      <w:r>
        <w:rPr>
          <w:rFonts w:ascii="Arial" w:cs="Arial" w:eastAsia="Arial" w:hAnsi="Arial"/>
          <w:color w:val="333333"/>
          <w:sz w:val="22"/>
          <w:szCs w:val="22"/>
        </w:rPr>
        <w:t xml:space="preserve">MOOVY se reserva el derecho de modificar estos Terminos en cualquier momento. Las modificaciones seran notificadas a los Usuarios con un preaviso minimo de quince (15) dias corridos a traves de la Plataforma y/o correo electronico.</w:t>
      </w:r>
    </w:p>
    <w:p>
      <w:pPr>
        <w:spacing w:after="100"/>
        <w:ind w:left="360"/>
        <w:jc w:val="both"/>
      </w:pPr>
      <w:r>
        <w:rPr>
          <w:rFonts w:ascii="Arial" w:cs="Arial" w:eastAsia="Arial" w:hAnsi="Arial"/>
          <w:b/>
          <w:bCs/>
          <w:color w:val="555555"/>
          <w:sz w:val="22"/>
          <w:szCs w:val="22"/>
        </w:rPr>
        <w:t xml:space="preserve">12.2. </w:t>
      </w:r>
      <w:r>
        <w:rPr>
          <w:rFonts w:ascii="Arial" w:cs="Arial" w:eastAsia="Arial" w:hAnsi="Arial"/>
          <w:color w:val="333333"/>
          <w:sz w:val="22"/>
          <w:szCs w:val="22"/>
        </w:rPr>
        <w:t xml:space="preserve">El uso continuado de la Plataforma despues del plazo de preaviso implica la aceptacion de los nuevos Terminos. En caso de no estar de acuerdo, el Usuario debera cesar el uso de la Plataforma y solicitar la baja de su cuenta.</w:t>
      </w:r>
    </w:p>
    <w:p>
      <w:pPr>
        <w:spacing w:after="120" w:before="240"/>
      </w:pPr>
      <w:r>
        <w:rPr>
          <w:rFonts w:ascii="Arial" w:cs="Arial" w:eastAsia="Arial" w:hAnsi="Arial"/>
          <w:b/>
          <w:bCs/>
          <w:color w:val="1A1A2E"/>
          <w:sz w:val="24"/>
          <w:szCs w:val="24"/>
        </w:rPr>
        <w:t xml:space="preserve">13. INDEMNIDAD</w:t>
      </w:r>
    </w:p>
    <w:p>
      <w:pPr>
        <w:spacing w:after="100"/>
        <w:ind w:left="360"/>
        <w:jc w:val="both"/>
      </w:pPr>
      <w:r>
        <w:rPr>
          <w:rFonts w:ascii="Arial" w:cs="Arial" w:eastAsia="Arial" w:hAnsi="Arial"/>
          <w:b/>
          <w:bCs/>
          <w:color w:val="555555"/>
          <w:sz w:val="22"/>
          <w:szCs w:val="22"/>
        </w:rPr>
        <w:t xml:space="preserve">13.1. </w:t>
      </w:r>
      <w:r>
        <w:rPr>
          <w:rFonts w:ascii="Arial" w:cs="Arial" w:eastAsia="Arial" w:hAnsi="Arial"/>
          <w:color w:val="333333"/>
          <w:sz w:val="22"/>
          <w:szCs w:val="22"/>
        </w:rPr>
        <w:t xml:space="preserve">El Usuario se compromete a mantener indemne a MOOVY, sus directores, empleados, socios y representantes, por cualquier reclamo, demanda, dano, costo o gasto (incluyendo honorarios de abogados) que surja como consecuencia de: (a) el incumplimiento de estos Terminos por parte del Usuario; (b) la infraccion de leyes o derechos de terceros; (c) la publicacion de contenido ilicito o enganoso; (d) la prestacion defectuosa de servicios por parte de Repartidores.</w:t>
      </w:r>
    </w:p>
    <w:p>
      <w:pPr>
        <w:spacing w:after="120" w:before="240"/>
      </w:pPr>
      <w:r>
        <w:rPr>
          <w:rFonts w:ascii="Arial" w:cs="Arial" w:eastAsia="Arial" w:hAnsi="Arial"/>
          <w:b/>
          <w:bCs/>
          <w:color w:val="1A1A2E"/>
          <w:sz w:val="24"/>
          <w:szCs w:val="24"/>
        </w:rPr>
        <w:t xml:space="preserve">14. DISPOSICIONES GENERALES</w:t>
      </w:r>
    </w:p>
    <w:p>
      <w:pPr>
        <w:spacing w:after="100"/>
        <w:ind w:left="360"/>
        <w:jc w:val="both"/>
      </w:pPr>
      <w:r>
        <w:rPr>
          <w:rFonts w:ascii="Arial" w:cs="Arial" w:eastAsia="Arial" w:hAnsi="Arial"/>
          <w:b/>
          <w:bCs/>
          <w:color w:val="555555"/>
          <w:sz w:val="22"/>
          <w:szCs w:val="22"/>
        </w:rPr>
        <w:t xml:space="preserve">14.1. </w:t>
      </w:r>
      <w:r>
        <w:rPr>
          <w:rFonts w:ascii="Arial" w:cs="Arial" w:eastAsia="Arial" w:hAnsi="Arial"/>
          <w:color w:val="333333"/>
          <w:sz w:val="22"/>
          <w:szCs w:val="22"/>
        </w:rPr>
        <w:t xml:space="preserve">La invalidez o inaplicabilidad de cualquier clausula de estos Terminos no afectara la validez de las restantes clausulas.</w:t>
      </w:r>
    </w:p>
    <w:p>
      <w:pPr>
        <w:spacing w:after="100"/>
        <w:ind w:left="360"/>
        <w:jc w:val="both"/>
      </w:pPr>
      <w:r>
        <w:rPr>
          <w:rFonts w:ascii="Arial" w:cs="Arial" w:eastAsia="Arial" w:hAnsi="Arial"/>
          <w:b/>
          <w:bCs/>
          <w:color w:val="555555"/>
          <w:sz w:val="22"/>
          <w:szCs w:val="22"/>
        </w:rPr>
        <w:t xml:space="preserve">14.2. </w:t>
      </w:r>
      <w:r>
        <w:rPr>
          <w:rFonts w:ascii="Arial" w:cs="Arial" w:eastAsia="Arial" w:hAnsi="Arial"/>
          <w:color w:val="333333"/>
          <w:sz w:val="22"/>
          <w:szCs w:val="22"/>
        </w:rPr>
        <w:t xml:space="preserve">La tolerancia o no ejercicio por parte de MOOVY de cualquier derecho previsto en estos Terminos no constituye renuncia al mismo.</w:t>
      </w:r>
    </w:p>
    <w:p>
      <w:pPr>
        <w:spacing w:after="100"/>
        <w:ind w:left="360"/>
        <w:jc w:val="both"/>
      </w:pPr>
      <w:r>
        <w:rPr>
          <w:rFonts w:ascii="Arial" w:cs="Arial" w:eastAsia="Arial" w:hAnsi="Arial"/>
          <w:b/>
          <w:bCs/>
          <w:color w:val="555555"/>
          <w:sz w:val="22"/>
          <w:szCs w:val="22"/>
        </w:rPr>
        <w:t xml:space="preserve">14.3. </w:t>
      </w:r>
      <w:r>
        <w:rPr>
          <w:rFonts w:ascii="Arial" w:cs="Arial" w:eastAsia="Arial" w:hAnsi="Arial"/>
          <w:color w:val="333333"/>
          <w:sz w:val="22"/>
          <w:szCs w:val="22"/>
        </w:rPr>
        <w:t xml:space="preserve">Estos Terminos, junto con la Politica de Privacidad y cualquier otro documento complementario publicado en la Plataforma, constituyen la totalidad del acuerdo entre MOOVY y el Usuario.</w:t>
      </w:r>
    </w:p>
    <w:p>
      <w:pPr>
        <w:spacing w:after="100"/>
        <w:ind w:left="360"/>
        <w:jc w:val="both"/>
      </w:pPr>
      <w:r>
        <w:rPr>
          <w:rFonts w:ascii="Arial" w:cs="Arial" w:eastAsia="Arial" w:hAnsi="Arial"/>
          <w:b/>
          <w:bCs/>
          <w:color w:val="555555"/>
          <w:sz w:val="22"/>
          <w:szCs w:val="22"/>
        </w:rPr>
        <w:t xml:space="preserve">14.4. </w:t>
      </w:r>
      <w:r>
        <w:rPr>
          <w:rFonts w:ascii="Arial" w:cs="Arial" w:eastAsia="Arial" w:hAnsi="Arial"/>
          <w:color w:val="333333"/>
          <w:sz w:val="22"/>
          <w:szCs w:val="22"/>
        </w:rPr>
        <w:t xml:space="preserve">Estos Terminos se rigen por las leyes de la Republica Argentina.</w:t>
      </w:r>
    </w:p>
    <w:p>
      <w:pPr>
        <w:spacing w:after="80"/>
      </w:pPr>
    </w:p>
    <w:p>
      <w:pPr>
        <w:pBdr>
          <w:top w:val="single" w:color="E60012" w:sz="4" w:space="8"/>
        </w:pBdr>
        <w:spacing w:before="400"/>
        <w:jc w:val="center"/>
      </w:pPr>
      <w:r>
        <w:rPr>
          <w:rFonts w:ascii="Arial" w:cs="Arial" w:eastAsia="Arial" w:hAnsi="Arial"/>
          <w:color w:val="999999"/>
          <w:sz w:val="20"/>
          <w:szCs w:val="20"/>
        </w:rPr>
        <w:t xml:space="preserve">Fin de los Terminos y Condiciones Generales de Uso</w:t>
      </w:r>
    </w:p>
    <w:p>
      <w:pPr>
        <w:spacing w:after="80"/>
      </w:pPr>
    </w:p>
    <w:p>
      <w:pPr>
        <w:pBdr>
          <w:top w:val="single" w:color="FFA000" w:sz="1"/>
          <w:bottom w:val="single" w:color="FFA000" w:sz="1"/>
          <w:left w:val="single" w:color="FFA000" w:sz="6"/>
          <w:right w:val="single" w:color="FFA000" w:sz="1"/>
        </w:pBdr>
        <w:shd w:fill="FFFDE7" w:val="clear"/>
        <w:spacing w:after="160" w:before="160"/>
        <w:ind w:left="240" w:right="240"/>
      </w:pPr>
      <w:r>
        <w:rPr>
          <w:rFonts w:ascii="Arial" w:cs="Arial" w:eastAsia="Arial" w:hAnsi="Arial"/>
          <w:b/>
          <w:bCs/>
          <w:i/>
          <w:iCs/>
          <w:color w:val="E65100"/>
          <w:sz w:val="20"/>
          <w:szCs w:val="20"/>
        </w:rPr>
        <w:t xml:space="preserve">NOTA PARA REVISION LEGAL: DOCUMENTOS ADICIONALES PENDIENTES DE ELABORACION: (1) Politica de Privacidad completa (Ley 25.326), (2) Politica de Cookies, (3) Contrato especifico Comercio-Moovy, (4) Contrato especifico Repartidor-Moovy, (5) Politica de cancelaciones y reembolsos detallada. Se recomienda que el abogado revise el conjunto completo.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MOOVY SAS  |  Ushuaia, Tierra del Fuego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4" w:space="4"/>
      </w:pBdr>
      <w:jc w:val="right"/>
    </w:pPr>
    <w:r>
      <w:rPr>
        <w:rFonts w:ascii="Arial" w:cs="Arial" w:eastAsia="Arial" w:hAnsi="Arial"/>
        <w:b/>
        <w:bCs/>
        <w:color w:val="E60012"/>
        <w:sz w:val="18"/>
        <w:szCs w:val="18"/>
      </w:rPr>
      <w:t xml:space="preserve">MOOVY</w:t>
    </w:r>
    <w:r>
      <w:rPr>
        <w:rFonts w:ascii="Arial" w:cs="Arial" w:eastAsia="Arial" w:hAnsi="Arial"/>
        <w:color w:val="999999"/>
        <w:sz w:val="16"/>
        <w:szCs w:val="16"/>
      </w:rPr>
      <w:t xml:space="preserve">  |  Terminos y Condiciones  |  Borrador para revision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6001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2026-03-23T12:36:24.665Z</dcterms:created>
  <dcterms:modified xsi:type="dcterms:W3CDTF">2026-03-23T12:36:24.666Z</dcterms:modified>
</cp:coreProperties>
</file>

<file path=docProps/custom.xml><?xml version="1.0" encoding="utf-8"?>
<Properties xmlns="http://schemas.openxmlformats.org/officeDocument/2006/custom-properties" xmlns:vt="http://schemas.openxmlformats.org/officeDocument/2006/docPropsVTypes"/>
</file>