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E60012"/>
          <w:sz w:val="72"/>
          <w:szCs w:val="72"/>
        </w:rPr>
        <w:t xml:space="preserve">MOOVY</w:t>
      </w:r>
    </w:p>
    <w:p>
      <w:pPr>
        <w:spacing w:after="60"/>
        <w:jc w:val="center"/>
      </w:pPr>
      <w:r>
        <w:rPr>
          <w:rFonts w:ascii="Arial" w:cs="Arial" w:eastAsia="Arial" w:hAnsi="Arial"/>
          <w:color w:val="1A1A2E"/>
          <w:sz w:val="34"/>
          <w:szCs w:val="34"/>
        </w:rPr>
        <w:t xml:space="preserve">Ticket Promedio Real + Propuesta Salarial Repartidores</w:t>
      </w:r>
    </w:p>
    <w:p>
      <w:pPr>
        <w:spacing w:after="200"/>
        <w:jc w:val="center"/>
      </w:pPr>
      <w:r>
        <w:rPr>
          <w:rFonts w:ascii="Arial" w:cs="Arial" w:eastAsia="Arial" w:hAnsi="Arial"/>
          <w:b/>
          <w:bCs/>
          <w:color w:val="7C3AED"/>
          <w:sz w:val="24"/>
          <w:szCs w:val="24"/>
        </w:rPr>
        <w:t xml:space="preserve">Corrección basada en precios reales de Ushuaia — Marzo 2026</w:t>
      </w:r>
    </w:p>
    <w:p>
      <w:pPr>
        <w:spacing w:after="400"/>
        <w:jc w:val="center"/>
      </w:pPr>
      <w:r>
        <w:rPr>
          <w:rFonts w:ascii="Arial" w:cs="Arial" w:eastAsia="Arial" w:hAnsi="Arial"/>
          <w:color w:val="666666"/>
          <w:sz w:val="20"/>
          <w:szCs w:val="20"/>
        </w:rPr>
        <w:t xml:space="preserve">Fuentes: PedidosYa Ushuaia, El Mercado, Doña Lupita, Dieguito, Infobae, INDEC, SMVM</w:t>
      </w:r>
    </w:p>
    <w:p>
      <w:r>
        <w:br w:type="page"/>
      </w:r>
    </w:p>
    <w:p>
      <w:pPr>
        <w:spacing w:after="200" w:before="400"/>
      </w:pPr>
      <w:r>
        <w:rPr>
          <w:rFonts w:ascii="Arial" w:cs="Arial" w:eastAsia="Arial" w:hAnsi="Arial"/>
          <w:b/>
          <w:bCs/>
          <w:color w:val="1A1A2E"/>
          <w:sz w:val="36"/>
          <w:szCs w:val="36"/>
        </w:rPr>
        <w:t xml:space="preserve">1. PRECIOS REALES DE COMIDA EN USHUAIA — MARZO 2026</w:t>
      </w:r>
    </w:p>
    <w:p>
      <w:pPr>
        <w:spacing w:after="120"/>
      </w:pPr>
      <w:r>
        <w:rPr>
          <w:rFonts w:ascii="Arial" w:cs="Arial" w:eastAsia="Arial" w:hAnsi="Arial"/>
          <w:b w:val="false"/>
          <w:bCs w:val="false"/>
          <w:i w:val="false"/>
          <w:iCs w:val="false"/>
          <w:color w:val="333333"/>
          <w:sz w:val="22"/>
          <w:szCs w:val="22"/>
        </w:rPr>
        <w:t xml:space="preserve">El ticket promedio anterior ($4.500) fue una estimación sin sustento. Acá van los precios reales obtenidos de PedidosYa Ushuaia, menús de restaurantes locales, y relevamientos periodísticos. Ushuaia es entre 30% y 50% más cara que Buenos Aires en alimentos por costos logísticos y menor competencia.</w:t>
      </w:r>
    </w:p>
    <w:p>
      <w:pPr>
        <w:spacing w:after="150" w:before="300"/>
      </w:pPr>
      <w:r>
        <w:rPr>
          <w:rFonts w:ascii="Arial" w:cs="Arial" w:eastAsia="Arial" w:hAnsi="Arial"/>
          <w:b/>
          <w:bCs/>
          <w:color w:val="E60012"/>
          <w:sz w:val="28"/>
          <w:szCs w:val="28"/>
        </w:rPr>
        <w:t xml:space="preserve">1.1. Precios verificados — Gastronomía de Ushuaia</w:t>
      </w:r>
    </w:p>
    <w:p>
      <w:pPr>
        <w:spacing w:after="100" w:before="200"/>
      </w:pPr>
      <w:r>
        <w:rPr>
          <w:rFonts w:ascii="Arial" w:cs="Arial" w:eastAsia="Arial" w:hAnsi="Arial"/>
          <w:b/>
          <w:bCs/>
          <w:color w:val="7C3AED"/>
          <w:sz w:val="24"/>
          <w:szCs w:val="24"/>
        </w:rPr>
        <w:t xml:space="preserve">Pizzerías (el fuerte del delivery en toda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Producto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(ARS)</w:t>
            </w:r>
          </w:p>
        </w:tc>
        <w:tc>
          <w:tcPr>
            <w:tcW w:type="dxa" w:w="3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Fuente/Local</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Pizza muzzarella grande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$10.500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Pizzería Dieguito (PedidosYa)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Pizza especial (jamón y morrones)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$12.000 - $14.000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Dieguito, BarDPizzas, 137 Pizza</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Pizza chica muzzarella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$6.500 - $7.300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BarDPizzas, Manija Pizza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Empanada (unidad)</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$4.200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Doña Lupita (Google Reviews)</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Docena empanadas carne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$36.000 - $50.400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Relevamiento elDiarioAR 2025</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Docena empanadas (rotisería barrio)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$36.000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Estimado conservador</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Docena empanadas (cadena/premium)</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$50.400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Doña Lupita, relevamiento prensa</w:t>
            </w:r>
          </w:p>
        </w:tc>
      </w:tr>
    </w:tbl>
    <w:p>
      <w:pPr>
        <w:spacing w:after="200"/>
      </w:pPr>
    </w:p>
    <w:p>
      <w:pPr>
        <w:spacing w:after="100" w:before="200"/>
      </w:pPr>
      <w:r>
        <w:rPr>
          <w:rFonts w:ascii="Arial" w:cs="Arial" w:eastAsia="Arial" w:hAnsi="Arial"/>
          <w:b/>
          <w:bCs/>
          <w:color w:val="7C3AED"/>
          <w:sz w:val="24"/>
          <w:szCs w:val="24"/>
        </w:rPr>
        <w:t xml:space="preserve">Hamburguesas y Lomitos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Producto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(ARS)</w:t>
            </w:r>
          </w:p>
        </w:tc>
        <w:tc>
          <w:tcPr>
            <w:tcW w:type="dxa" w:w="3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Fuente/Local</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Hamburguesa chica + cheddar + papas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$8.820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Parador Ushuaia (PedidosYa)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Combo hamburguesa grande + papas</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$15.299</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Parador Ushuaia (PedidosYa)</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lomitos completos + papas medianas (promo)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Pizzería Dieguito (PedidosYa)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Hamburguesa veggie (zona ski)</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w:t>
            </w:r>
          </w:p>
        </w:tc>
        <w:tc>
          <w:tcPr>
            <w:tcW w:type="dxa" w:w="3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Cerro Castor (referencia)</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Lomo al plato solo (250gr)</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$24.300</w:t>
            </w:r>
          </w:p>
        </w:tc>
        <w:tc>
          <w:tcPr>
            <w:tcW w:type="dxa" w:w="3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Parador Ushuaia (PedidosYa)</w:t>
            </w:r>
          </w:p>
        </w:tc>
      </w:tr>
    </w:tbl>
    <w:p>
      <w:pPr>
        <w:spacing w:after="200"/>
      </w:pPr>
    </w:p>
    <w:p>
      <w:pPr>
        <w:spacing w:after="100" w:before="200"/>
      </w:pPr>
      <w:r>
        <w:rPr>
          <w:rFonts w:ascii="Arial" w:cs="Arial" w:eastAsia="Arial" w:hAnsi="Arial"/>
          <w:b/>
          <w:bCs/>
          <w:color w:val="7C3AED"/>
          <w:sz w:val="24"/>
          <w:szCs w:val="24"/>
        </w:rPr>
        <w:t xml:space="preserve">Parrilla, Milanesas y Platos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Producto</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estimado (ARS)</w:t>
            </w:r>
          </w:p>
        </w:tc>
        <w:tc>
          <w:tcPr>
            <w:tcW w:type="dxa" w:w="4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Observación</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Milanesa napolitana con papas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$12.000 - $16.000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Ushuaia es 30-50% más cara que CABA. Ref CABA: $9.000-$11.000</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Bife de chorizo con guarnición</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$18.000 - $25.000</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Parrillas como Bodegón Fueguino, Augusto</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Pastas (sorrentinos, ravioles)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$14.000 - $18.000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 Mercado (famoso por sorrentinos de cordero)</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Centolla para 2 + bebida + postre</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~$30.000 (USD ~$30)</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Dato verificado múltiples fuentes</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Menú económico (pizza o empanadas)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$5.000 - $8.000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Comida rápida para llevar</w:t>
            </w:r>
          </w:p>
        </w:tc>
      </w:tr>
    </w:tbl>
    <w:p>
      <w:pPr>
        <w:spacing w:after="200"/>
      </w:pPr>
    </w:p>
    <w:p>
      <w:pPr>
        <w:spacing w:after="100" w:before="200"/>
      </w:pPr>
      <w:r>
        <w:rPr>
          <w:rFonts w:ascii="Arial" w:cs="Arial" w:eastAsia="Arial" w:hAnsi="Arial"/>
          <w:b/>
          <w:bCs/>
          <w:color w:val="7C3AED"/>
          <w:sz w:val="24"/>
          <w:szCs w:val="24"/>
        </w:rPr>
        <w:t xml:space="preserve">Bebidas (siempre se agregan al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Producto</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estimado (ARS)</w:t>
            </w:r>
          </w:p>
        </w:tc>
        <w:tc>
          <w:tcPr>
            <w:tcW w:type="dxa" w:w="4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Observación</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Gaseosa 1.5L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$2.500 - $3.500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Coca-Cola, Pepsi, Seven Up</w:t>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Cerveza artesanal (pinta)</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$4.000 - $6.000</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Ushuaia tiene gran cultura cervecera</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Agua mineral 1.5L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$1.500 - $2.000</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r>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Vino (botella)</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$6.000 - $15.000</w:t>
            </w:r>
          </w:p>
        </w:tc>
        <w:tc>
          <w:tcPr>
            <w:tcW w:type="dxa" w:w="41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Desde un tinto básico a un Malbec premium</w:t>
            </w:r>
          </w:p>
        </w:tc>
      </w:tr>
    </w:tbl>
    <w:p>
      <w:r>
        <w:br w:type="page"/>
      </w:r>
    </w:p>
    <w:p>
      <w:pPr>
        <w:spacing w:after="200" w:before="400"/>
      </w:pPr>
      <w:r>
        <w:rPr>
          <w:rFonts w:ascii="Arial" w:cs="Arial" w:eastAsia="Arial" w:hAnsi="Arial"/>
          <w:b/>
          <w:bCs/>
          <w:color w:val="1A1A2E"/>
          <w:sz w:val="36"/>
          <w:szCs w:val="36"/>
        </w:rPr>
        <w:t xml:space="preserve">2. QUÉ PIDE LA GENTE DESDE CASA — ANÁLISIS POR CATEGORÍA</w:t>
      </w:r>
    </w:p>
    <w:p>
      <w:pPr>
        <w:spacing w:after="120"/>
      </w:pPr>
      <w:r>
        <w:rPr>
          <w:rFonts w:ascii="Arial" w:cs="Arial" w:eastAsia="Arial" w:hAnsi="Arial"/>
          <w:b w:val="false"/>
          <w:bCs w:val="false"/>
          <w:i w:val="false"/>
          <w:iCs w:val="false"/>
          <w:color w:val="333333"/>
          <w:sz w:val="22"/>
          <w:szCs w:val="22"/>
        </w:rPr>
        <w:t xml:space="preserve">El delivery en Argentina (y en el mundo) sigue patrones predecibles. Según los datos de PedidosYa 2025, las categorías más pedidas en orden son: (1) Pizzas/empanadas, (2) Hamburguesas, (3) Comida casera/rotisería, (4) Sushi, (5) Helados/postres. En Ushuaia, por el clima extremo, la comida caliente domina aún más. El sushi es marginal.</w:t>
      </w:r>
    </w:p>
    <w:p>
      <w:pPr>
        <w:spacing w:after="150" w:before="300"/>
      </w:pPr>
      <w:r>
        <w:rPr>
          <w:rFonts w:ascii="Arial" w:cs="Arial" w:eastAsia="Arial" w:hAnsi="Arial"/>
          <w:b/>
          <w:bCs/>
          <w:color w:val="E60012"/>
          <w:sz w:val="28"/>
          <w:szCs w:val="28"/>
        </w:rPr>
        <w:t xml:space="preserve">2.1. Composición típica de un pedido de delivery</w:t>
      </w:r>
    </w:p>
    <w:p>
      <w:pPr>
        <w:spacing w:after="120"/>
      </w:pPr>
      <w:r>
        <w:rPr>
          <w:rFonts w:ascii="Arial" w:cs="Arial" w:eastAsia="Arial" w:hAnsi="Arial"/>
          <w:b w:val="false"/>
          <w:bCs w:val="false"/>
          <w:i w:val="false"/>
          <w:iCs w:val="false"/>
          <w:color w:val="333333"/>
          <w:sz w:val="22"/>
          <w:szCs w:val="22"/>
        </w:rPr>
        <w:t xml:space="preserve">Un pedido de delivery no es un solo producto. Es un combo. La gente no pide "una pizza". Pide "una pizza + empanadas + gaseosa" o "dos hamburguesas + papas + bebidas". Esto es clave para el ticket promedio.</w:t>
      </w:r>
    </w:p>
    <w:p>
      <w:pPr>
        <w:spacing w:after="100" w:before="200"/>
      </w:pPr>
      <w:r>
        <w:rPr>
          <w:rFonts w:ascii="Arial" w:cs="Arial" w:eastAsia="Arial" w:hAnsi="Arial"/>
          <w:b/>
          <w:bCs/>
          <w:color w:val="7C3AED"/>
          <w:sz w:val="24"/>
          <w:szCs w:val="24"/>
        </w:rPr>
        <w:t xml:space="preserve">Pedidos típicos reconstruidos con precios de Ushuaia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700"/>
        <w:gridCol w:w="18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Tipo de pedido</w:t>
            </w:r>
          </w:p>
        </w:tc>
        <w:tc>
          <w:tcPr>
            <w:tcW w:type="dxa" w:w="3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Composición típica</w:t>
            </w:r>
          </w:p>
        </w:tc>
        <w:tc>
          <w:tcPr>
            <w:tcW w:type="dxa" w:w="27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Precio estimado</w:t>
            </w:r>
          </w:p>
        </w:tc>
        <w:tc>
          <w:tcPr>
            <w:tcW w:type="dxa" w:w="1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Frecuencia est.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Pizza familiar</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pizza grande + 6 empanadas + 1 gaseosa 1.5L</w:t>
            </w:r>
          </w:p>
        </w:tc>
        <w:tc>
          <w:tcPr>
            <w:tcW w:type="dxa" w:w="27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$10.500 + $12.600 + $3.000 = $26.100</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 de los pedidos</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Hamburguesas (pareja/familia)</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combos hamburguesa grande + papas</w:t>
            </w:r>
          </w:p>
        </w:tc>
        <w:tc>
          <w:tcPr>
            <w:tcW w:type="dxa" w:w="27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$15.299 × 2 = $30.598</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de los pedidos</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Rotisería / comida casera</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milanesas napo + papas + bebida</w:t>
            </w:r>
          </w:p>
        </w:tc>
        <w:tc>
          <w:tcPr>
            <w:tcW w:type="dxa" w:w="27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$14.000 × 2 + $3.000 = $31.000</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 de los pedidos</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Lomitos (clásico fueguino)</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Promo 2 lomitos + papas</w:t>
            </w:r>
          </w:p>
        </w:tc>
        <w:tc>
          <w:tcPr>
            <w:tcW w:type="dxa" w:w="27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$25.000</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de los pedidos</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 chico (1 persona)</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pizza chica + 3 empanadas + bebida</w:t>
            </w:r>
          </w:p>
        </w:tc>
        <w:tc>
          <w:tcPr>
            <w:tcW w:type="dxa" w:w="27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$7.000 + $12.600 + $2.500 = $22.100</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de los pedidos</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Pastas</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platos pasta + pan + bebida</w:t>
            </w:r>
          </w:p>
        </w:tc>
        <w:tc>
          <w:tcPr>
            <w:tcW w:type="dxa" w:w="27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$16.000 × 2 + $3.000 = $35.000</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de los pedidos</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Parrilla</w:t>
            </w:r>
          </w:p>
        </w:tc>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Bife + guarnición + vino</w:t>
            </w:r>
          </w:p>
        </w:tc>
        <w:tc>
          <w:tcPr>
            <w:tcW w:type="dxa" w:w="27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$22.000 + $8.000 = $30.000</w:t>
            </w:r>
          </w:p>
        </w:tc>
        <w:tc>
          <w:tcPr>
            <w:tcW w:type="dxa" w:w="1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de los pedidos</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Otros (sushi, helado, postres)</w:t>
            </w:r>
          </w:p>
        </w:tc>
        <w:tc>
          <w:tcPr>
            <w:tcW w:type="dxa" w:w="3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Variable</w:t>
            </w:r>
          </w:p>
        </w:tc>
        <w:tc>
          <w:tcPr>
            <w:tcW w:type="dxa" w:w="27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$15.000 promedio</w:t>
            </w:r>
          </w:p>
        </w:tc>
        <w:tc>
          <w:tcPr>
            <w:tcW w:type="dxa" w:w="1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de los pedidos</w:t>
            </w:r>
          </w:p>
        </w:tc>
      </w:tr>
    </w:tbl>
    <w:p>
      <w:pPr>
        <w:spacing w:after="200"/>
      </w:pPr>
    </w:p>
    <w:p>
      <w:pPr>
        <w:spacing w:after="150" w:before="300"/>
      </w:pPr>
      <w:r>
        <w:rPr>
          <w:rFonts w:ascii="Arial" w:cs="Arial" w:eastAsia="Arial" w:hAnsi="Arial"/>
          <w:b/>
          <w:bCs/>
          <w:color w:val="E60012"/>
          <w:sz w:val="28"/>
          <w:szCs w:val="28"/>
        </w:rPr>
        <w:t xml:space="preserve">2.2. Cálculo del ticket promedio ponderado</w:t>
      </w:r>
    </w:p>
    <w:p>
      <w:pPr>
        <w:spacing w:after="80" w:before="80"/>
        <w:ind w:left="720"/>
      </w:pPr>
      <w:r>
        <w:rPr>
          <w:rFonts w:ascii="Consolas" w:cs="Consolas" w:eastAsia="Consolas" w:hAnsi="Consolas"/>
          <w:color w:val="7C3AED"/>
          <w:sz w:val="21"/>
          <w:szCs w:val="21"/>
        </w:rPr>
        <w:t xml:space="preserve">Ticket promedio = Σ (precio_tipo × frecuencia_tipo)</w:t>
      </w:r>
    </w:p>
    <w:p>
      <w:pPr>
        <w:spacing w:after="80" w:before="80"/>
        <w:ind w:left="720"/>
      </w:pPr>
      <w:r>
        <w:rPr>
          <w:rFonts w:ascii="Consolas" w:cs="Consolas" w:eastAsia="Consolas" w:hAnsi="Consolas"/>
          <w:color w:val="7C3AED"/>
          <w:sz w:val="21"/>
          <w:szCs w:val="21"/>
        </w:rPr>
        <w:t xml:space="preserve">= $26.100 × 0.35 + $30.598 × 0.20 + $31.000 × 0.15 + $25.000 × 0.10</w:t>
      </w:r>
    </w:p>
    <w:p>
      <w:pPr>
        <w:spacing w:after="80" w:before="80"/>
        <w:ind w:left="720"/>
      </w:pPr>
      <w:r>
        <w:rPr>
          <w:rFonts w:ascii="Consolas" w:cs="Consolas" w:eastAsia="Consolas" w:hAnsi="Consolas"/>
          <w:color w:val="7C3AED"/>
          <w:sz w:val="21"/>
          <w:szCs w:val="21"/>
        </w:rPr>
        <w:t xml:space="preserve">  + $22.100 × 0.10 + $35.000 × 0.05 + $30.000 × 0.03 + $15.000 × 0.02</w:t>
      </w:r>
    </w:p>
    <w:p>
      <w:pPr>
        <w:spacing w:after="80" w:before="80"/>
        <w:ind w:left="720"/>
      </w:pPr>
      <w:r>
        <w:rPr>
          <w:rFonts w:ascii="Consolas" w:cs="Consolas" w:eastAsia="Consolas" w:hAnsi="Consolas"/>
          <w:color w:val="7C3AED"/>
          <w:sz w:val="21"/>
          <w:szCs w:val="21"/>
        </w:rPr>
        <w:t xml:space="preserve">= $9.135 + $6.120 + $4.650 + $2.500 + $2.210 + $1.750 + $900 + $300</w:t>
      </w:r>
    </w:p>
    <w:p>
      <w:pPr>
        <w:spacing w:after="80" w:before="80"/>
        <w:ind w:left="720"/>
      </w:pPr>
      <w:r>
        <w:rPr>
          <w:rFonts w:ascii="Consolas" w:cs="Consolas" w:eastAsia="Consolas" w:hAnsi="Consolas"/>
          <w:color w:val="7C3AED"/>
          <w:sz w:val="21"/>
          <w:szCs w:val="21"/>
        </w:rPr>
        <w:t xml:space="preserve">= $27.565 ARS</w:t>
      </w:r>
    </w:p>
    <w:p>
      <w:pPr>
        <w:spacing w:after="200"/>
      </w:pPr>
    </w:p>
    <w:p>
      <w:pPr>
        <w:spacing w:after="120"/>
      </w:pPr>
      <w:r>
        <w:rPr>
          <w:rFonts w:ascii="Arial" w:cs="Arial" w:eastAsia="Arial" w:hAnsi="Arial"/>
          <w:b/>
          <w:bCs/>
          <w:i w:val="false"/>
          <w:iCs w:val="false"/>
          <w:color w:val="333333"/>
          <w:sz w:val="22"/>
          <w:szCs w:val="22"/>
        </w:rPr>
        <w:t xml:space="preserve">PERO: este es el ticket de un pedido completo para una familia o pareja. El ticket promedio nacional de delivery (PedidosYa/Rappi, dato febrero 2026) es de $3.033. Esa cifra es el PAGO PROMEDIO QUE RECIBE EL REPARTIDOR, no el valor del pedido. El valor real del pedido es mayor.</w:t>
      </w:r>
    </w:p>
    <w:p>
      <w:pPr>
        <w:spacing w:after="100" w:before="200"/>
      </w:pPr>
      <w:r>
        <w:rPr>
          <w:rFonts w:ascii="Arial" w:cs="Arial" w:eastAsia="Arial" w:hAnsi="Arial"/>
          <w:b/>
          <w:bCs/>
          <w:color w:val="7C3AED"/>
          <w:sz w:val="24"/>
          <w:szCs w:val="24"/>
        </w:rPr>
        <w:t xml:space="preserve">Ajuste por Ushuaia (+40% sobre promedio nacional)</w:t>
      </w:r>
    </w:p>
    <w:p>
      <w:pPr>
        <w:spacing w:after="120"/>
      </w:pPr>
      <w:r>
        <w:rPr>
          <w:rFonts w:ascii="Arial" w:cs="Arial" w:eastAsia="Arial" w:hAnsi="Arial"/>
          <w:b w:val="false"/>
          <w:bCs w:val="false"/>
          <w:i w:val="false"/>
          <w:iCs w:val="false"/>
          <w:color w:val="333333"/>
          <w:sz w:val="22"/>
          <w:szCs w:val="22"/>
        </w:rPr>
        <w:t xml:space="preserve">Ushuaia es 30-50% más cara que el promedio nacional. Dato INDEC marzo 2026: una familia tipo en Tierra del Fuego necesita $2.418.155/mes para no ser pobre, versus $1.397.672 en Buenos Aires. Eso es un 73% más caro. Aplicando un factor conservador del 40% sobre el ticket promedio nacional de delivery:</w:t>
      </w:r>
    </w:p>
    <w:p>
      <w:pPr>
        <w:spacing w:after="80" w:before="80"/>
        <w:ind w:left="720"/>
      </w:pPr>
      <w:r>
        <w:rPr>
          <w:rFonts w:ascii="Consolas" w:cs="Consolas" w:eastAsia="Consolas" w:hAnsi="Consolas"/>
          <w:color w:val="7C3AED"/>
          <w:sz w:val="21"/>
          <w:szCs w:val="21"/>
        </w:rPr>
        <w:t xml:space="preserve">Ticket promedio Ushuaia = $3.033 × 1.40 = $4.246 (pago al repartidor)</w:t>
      </w:r>
    </w:p>
    <w:p>
      <w:pPr>
        <w:spacing w:after="120"/>
      </w:pPr>
      <w:r>
        <w:rPr>
          <w:rFonts w:ascii="Arial" w:cs="Arial" w:eastAsia="Arial" w:hAnsi="Arial"/>
          <w:b w:val="false"/>
          <w:bCs w:val="false"/>
          <w:i w:val="false"/>
          <w:iCs w:val="false"/>
          <w:color w:val="333333"/>
          <w:sz w:val="22"/>
          <w:szCs w:val="22"/>
        </w:rPr>
        <w:t xml:space="preserve">Pero el valor total del pedido (lo que paga el comprador sin envío) es mayor que lo que recibe el repartidor. La comisión de la plataforma + IVA + tarifa de servicio llevan el valor real del pedido a un 30-40% más. Estimamos:</w:t>
      </w:r>
    </w:p>
    <w:p>
      <w:pPr>
        <w:spacing w:after="80" w:before="80"/>
        <w:ind w:left="720"/>
      </w:pPr>
      <w:r>
        <w:rPr>
          <w:rFonts w:ascii="Consolas" w:cs="Consolas" w:eastAsia="Consolas" w:hAnsi="Consolas"/>
          <w:color w:val="7C3AED"/>
          <w:sz w:val="21"/>
          <w:szCs w:val="21"/>
        </w:rPr>
        <w:t xml:space="preserve">Valor real del pedido (sin envío) = $4.246 / 0.65 ≈ $6.532 ARS</w:t>
      </w:r>
    </w:p>
    <w:p>
      <w:pPr>
        <w:spacing w:after="200"/>
      </w:pPr>
    </w:p>
    <w:p>
      <w:pPr>
        <w:spacing w:after="120"/>
      </w:pPr>
      <w:r>
        <w:rPr>
          <w:rFonts w:ascii="Arial" w:cs="Arial" w:eastAsia="Arial" w:hAnsi="Arial"/>
          <w:b w:val="false"/>
          <w:bCs w:val="false"/>
          <w:i w:val="false"/>
          <w:iCs w:val="false"/>
          <w:color w:val="333333"/>
          <w:sz w:val="22"/>
          <w:szCs w:val="22"/>
        </w:rPr>
        <w:t xml:space="preserve">Pero esto SIGUE siendo un promedio que incluye pedidos chicos de 1 persona. Si miramos la composición que armamos arriba con precios reales de Ushuaia, el ticket promedio ponderado da $27.565 para pedidos familiares/pareja. La realidad está en el medio: el grueso de los pedidos de delivery en ciudades chicas es para 2+ personas (no vive solo, comparte).</w:t>
      </w:r>
    </w:p>
    <w:p>
      <w:pPr>
        <w:spacing w:after="100" w:before="200"/>
      </w:pPr>
      <w:r>
        <w:rPr>
          <w:rFonts w:ascii="Arial" w:cs="Arial" w:eastAsia="Arial" w:hAnsi="Arial"/>
          <w:b/>
          <w:bCs/>
          <w:color w:val="7C3AED"/>
          <w:sz w:val="24"/>
          <w:szCs w:val="24"/>
        </w:rPr>
        <w:t xml:space="preserve">Veredicto del Consejo: Ticket promedio = $8.500 ARS</w:t>
      </w:r>
    </w:p>
    <w:p>
      <w:pPr>
        <w:spacing w:after="120"/>
      </w:pPr>
      <w:r>
        <w:rPr>
          <w:rFonts w:ascii="Arial" w:cs="Arial" w:eastAsia="Arial" w:hAnsi="Arial"/>
          <w:b/>
          <w:bCs/>
          <w:i w:val="false"/>
          <w:iCs w:val="false"/>
          <w:color w:val="333333"/>
          <w:sz w:val="22"/>
          <w:szCs w:val="22"/>
        </w:rPr>
        <w:t xml:space="preserve">Descartamos los $4.500 del documento original (era bajo e injustificado). El $27.565 es para pedidos grandes familiares. El $6.532 es el promedio nacional ajustado. Tomamos $8.500 como ticket promedio realista para Ushuaia, considerando:</w:t>
      </w:r>
    </w:p>
    <w:p>
      <w:pPr>
        <w:spacing w:after="120"/>
      </w:pPr>
      <w:r>
        <w:rPr>
          <w:rFonts w:ascii="Arial" w:cs="Arial" w:eastAsia="Arial" w:hAnsi="Arial"/>
          <w:b w:val="false"/>
          <w:bCs w:val="false"/>
          <w:i w:val="false"/>
          <w:iCs w:val="false"/>
          <w:color w:val="333333"/>
          <w:sz w:val="22"/>
          <w:szCs w:val="22"/>
        </w:rPr>
        <w:t xml:space="preserve">(a) Ushuaia es 40-50% más cara que promedio nacional. (b) El clima hace que cuando se pide, se pide para toda la familia (no una porción individual). (c) Los precios verificados de PedidosYa Ushuaia muestran hamburguesas + papas arrancando en $8.820 y promos de $15.000-$25.000. (d) El pedido más común (pizza + empanadas + bebida) ya arranca en $22.000-$26.000 para una familia. (e) Pero hay un % de pedidos chicos individuales ($5.000-$8.000) que bajan el promedio.</w:t>
      </w:r>
    </w:p>
    <w:p>
      <w:pPr>
        <w:spacing w:after="120"/>
      </w:pPr>
      <w:r>
        <w:rPr>
          <w:rFonts w:ascii="Arial" w:cs="Arial" w:eastAsia="Arial" w:hAnsi="Arial"/>
          <w:b w:val="false"/>
          <w:bCs w:val="false"/>
          <w:i/>
          <w:iCs/>
          <w:color w:val="333333"/>
          <w:sz w:val="22"/>
          <w:szCs w:val="22"/>
        </w:rPr>
        <w:t xml:space="preserve">Asunción declarada: $8.500 ARS es conservador. Podría estar más cerca de $10.000-$12.000 cuando se consoliden datos reales post-lanzamiento. Se revisa con datos reales del mes 1.</w:t>
      </w:r>
    </w:p>
    <w:p>
      <w:r>
        <w:br w:type="page"/>
      </w:r>
    </w:p>
    <w:p>
      <w:pPr>
        <w:spacing w:after="200" w:before="400"/>
      </w:pPr>
      <w:r>
        <w:rPr>
          <w:rFonts w:ascii="Arial" w:cs="Arial" w:eastAsia="Arial" w:hAnsi="Arial"/>
          <w:b/>
          <w:bCs/>
          <w:color w:val="1A1A2E"/>
          <w:sz w:val="36"/>
          <w:szCs w:val="36"/>
        </w:rPr>
        <w:t xml:space="preserve">3. IMPACTO EN EL MODELO FINANCIERO</w:t>
      </w:r>
    </w:p>
    <w:p>
      <w:pPr>
        <w:spacing w:after="150" w:before="300"/>
      </w:pPr>
      <w:r>
        <w:rPr>
          <w:rFonts w:ascii="Arial" w:cs="Arial" w:eastAsia="Arial" w:hAnsi="Arial"/>
          <w:b/>
          <w:bCs/>
          <w:color w:val="E60012"/>
          <w:sz w:val="28"/>
          <w:szCs w:val="28"/>
        </w:rPr>
        <w:t xml:space="preserve">3.1. Recálculo con ticket promedio $8.500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Métrica</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 anterior ($4.500)</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 corregido ($8.500)</w:t>
            </w:r>
          </w:p>
        </w:tc>
        <w:tc>
          <w:tcPr>
            <w:tcW w:type="dxa" w:w="24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Diferencia</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Ticket promedio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$8.500</w:t>
            </w:r>
          </w:p>
        </w:tc>
        <w:tc>
          <w:tcPr>
            <w:tcW w:type="dxa" w:w="2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+89%</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GMV diario (120 pedidos)</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$540.000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$1.020.000</w:t>
            </w:r>
          </w:p>
        </w:tc>
        <w:tc>
          <w:tcPr>
            <w:tcW w:type="dxa" w:w="2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+$480.000/día</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GMV mensual</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$16.200.000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$30.600.000</w:t>
            </w:r>
          </w:p>
        </w:tc>
        <w:tc>
          <w:tcPr>
            <w:tcW w:type="dxa" w:w="2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+$14.400.000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Comisión Moovy 8% s/GMV</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$1.296.000/mes</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$2.448.000/mes</w:t>
            </w:r>
          </w:p>
        </w:tc>
        <w:tc>
          <w:tcPr>
            <w:tcW w:type="dxa" w:w="2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+$1.152.000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MercadoPago 5.45%</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-$410.000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-$668.000</w:t>
            </w:r>
          </w:p>
        </w:tc>
        <w:tc>
          <w:tcPr>
            <w:tcW w:type="dxa" w:w="2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-$258.000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fee (sin cambio)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$745.920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$745.920</w:t>
            </w:r>
          </w:p>
        </w:tc>
        <w:tc>
          <w:tcPr>
            <w:tcW w:type="dxa" w:w="2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Publicidad (sin cambio)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2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MOOVER (costo programa)</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c>
          <w:tcPr>
            <w:tcW w:type="dxa" w:w="2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Fugas logísticas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2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NETO MES 1</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$1.986.420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$2.880.420</w:t>
            </w:r>
          </w:p>
        </w:tc>
        <w:tc>
          <w:tcPr>
            <w:tcW w:type="dxa" w:w="2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+$894.000</w:t>
            </w:r>
          </w:p>
        </w:tc>
      </w:tr>
    </w:tbl>
    <w:p>
      <w:pPr>
        <w:spacing w:after="200"/>
      </w:pPr>
    </w:p>
    <w:p>
      <w:pPr>
        <w:spacing w:after="120"/>
      </w:pPr>
      <w:r>
        <w:rPr>
          <w:rFonts w:ascii="Arial" w:cs="Arial" w:eastAsia="Arial" w:hAnsi="Arial"/>
          <w:b/>
          <w:bCs/>
          <w:i w:val="false"/>
          <w:iCs w:val="false"/>
          <w:color w:val="333333"/>
          <w:sz w:val="22"/>
          <w:szCs w:val="22"/>
        </w:rPr>
        <w:t xml:space="preserve">El ticket promedio corregido sube el ingreso neto estimado de $1.986.420 a $2.880.420 ARS/mes. Falta $2.119.580 para el objetivo de $5.000.000. Las palancas de cierre se detallan en las Partes 5-8 (más comercios, surge pricing, delivery pass, B2B hoteles, publicidad agresiva a terceros).</w:t>
      </w:r>
    </w:p>
    <w:p>
      <w:pPr>
        <w:spacing w:after="100" w:before="200"/>
      </w:pPr>
      <w:r>
        <w:rPr>
          <w:rFonts w:ascii="Arial" w:cs="Arial" w:eastAsia="Arial" w:hAnsi="Arial"/>
          <w:b/>
          <w:bCs/>
          <w:color w:val="7C3AED"/>
          <w:sz w:val="24"/>
          <w:szCs w:val="24"/>
        </w:rPr>
        <w:t xml:space="preserve">Sensibilidad: ¿qué pasa si el ticket es diferente?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Ticket promedio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GMV mensual</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Comisión Moovy</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Total neto est.</w:t>
            </w:r>
          </w:p>
        </w:tc>
        <w:tc>
          <w:tcPr>
            <w:tcW w:type="dxa" w:w="1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Distancia al objetivo</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$6.000 (pesimista)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$21.600.000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$1.728.000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$2.180.420</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-$2.819.580</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$8.500 (base)</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$30.600.000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$2.448.000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$2.880.420</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-$2.119.580</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$10.000 (optimista)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$36.000.000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$2.880.000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$3.312.420</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-$1.687.580</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$12.000 (alta temporada)</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$43.200.000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$3.456.000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$3.888.420</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-$1.111.580</w:t>
            </w:r>
          </w:p>
        </w:tc>
      </w:tr>
    </w:tbl>
    <w:p>
      <w:pPr>
        <w:spacing w:after="200"/>
      </w:pPr>
    </w:p>
    <w:p>
      <w:pPr>
        <w:spacing w:after="120"/>
      </w:pPr>
      <w:r>
        <w:rPr>
          <w:rFonts w:ascii="Arial" w:cs="Arial" w:eastAsia="Arial" w:hAnsi="Arial"/>
          <w:b w:val="false"/>
          <w:bCs w:val="false"/>
          <w:i w:val="false"/>
          <w:iCs w:val="false"/>
          <w:color w:val="333333"/>
          <w:sz w:val="22"/>
          <w:szCs w:val="22"/>
        </w:rPr>
        <w:t xml:space="preserve">Conclusión: incluso en el escenario optimista de $12.000 de ticket, las comisiones solas no alcanzan los $5M. La publicidad, el delivery pass, y el B2B son las palancas que cierran la brecha. Esto confirma que Moovy no es un negocio de comisiones: es un ecosistema de múltiples fuentes de ingreso.</w:t>
      </w:r>
    </w:p>
    <w:p>
      <w:r>
        <w:br w:type="page"/>
      </w:r>
    </w:p>
    <w:p>
      <w:pPr>
        <w:spacing w:after="200" w:before="400"/>
      </w:pPr>
      <w:r>
        <w:rPr>
          <w:rFonts w:ascii="Arial" w:cs="Arial" w:eastAsia="Arial" w:hAnsi="Arial"/>
          <w:b/>
          <w:bCs/>
          <w:color w:val="1A1A2E"/>
          <w:sz w:val="36"/>
          <w:szCs w:val="36"/>
        </w:rPr>
        <w:t xml:space="preserve">4. SUELDOS EN USHUAIA — DATOS REALES MARZO 2026</w:t>
      </w:r>
    </w:p>
    <w:p>
      <w:pPr>
        <w:spacing w:after="150" w:before="300"/>
      </w:pPr>
      <w:r>
        <w:rPr>
          <w:rFonts w:ascii="Arial" w:cs="Arial" w:eastAsia="Arial" w:hAnsi="Arial"/>
          <w:b/>
          <w:bCs/>
          <w:color w:val="E60012"/>
          <w:sz w:val="28"/>
          <w:szCs w:val="28"/>
        </w:rPr>
        <w:t xml:space="preserve">4.1. Datos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Referencia</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Monto mensual (ARS)</w:t>
            </w:r>
          </w:p>
        </w:tc>
        <w:tc>
          <w:tcPr>
            <w:tcW w:type="dxa" w:w="3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Salario Mínimo Vital y Móvil (SMVM)</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$352.400</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Resolución 9/2025 - Secretaría de Trabajo</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Empleado de comercio Cat. A (vendedor básico)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$1.171.091</w:t>
            </w:r>
          </w:p>
        </w:tc>
        <w:tc>
          <w:tcPr>
            <w:tcW w:type="dxa" w:w="3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Infobae - Escala abril 2026</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Empleado de comercio Cat. D (vendedor especializado)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$1.218.519</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Infobae - Escala abril 2026</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Canasta básica familia tipo Tierra del Fuego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$2.418.155</w:t>
            </w:r>
          </w:p>
        </w:tc>
        <w:tc>
          <w:tcPr>
            <w:tcW w:type="dxa" w:w="3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INDEC marzo 2026</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Canasta básica familia tipo Buenos Aires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$1.397.672</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INDEC marzo 2026 (comparación)</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Diferencia TdF vs BA</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+73%</w:t>
            </w:r>
          </w:p>
        </w:tc>
        <w:tc>
          <w:tcPr>
            <w:tcW w:type="dxa" w:w="3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INDEC</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Sueldo promedio registrado TdF</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~$1.400.000 - $1.600.000</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Estimado basado en ser 2da provincia en ranking salarial</w:t>
            </w:r>
          </w:p>
        </w:tc>
      </w:tr>
    </w:tbl>
    <w:p>
      <w:pPr>
        <w:spacing w:after="200"/>
      </w:pPr>
    </w:p>
    <w:p>
      <w:pPr>
        <w:spacing w:after="120"/>
      </w:pPr>
      <w:r>
        <w:rPr>
          <w:rFonts w:ascii="Arial" w:cs="Arial" w:eastAsia="Arial" w:hAnsi="Arial"/>
          <w:b w:val="false"/>
          <w:bCs w:val="false"/>
          <w:i w:val="false"/>
          <w:iCs w:val="false"/>
          <w:color w:val="333333"/>
          <w:sz w:val="22"/>
          <w:szCs w:val="22"/>
        </w:rPr>
        <w:t xml:space="preserve">Dato clave: Tierra del Fuego es la segunda provincia con sueldos más altos de Argentina. Un empleado de comercio gana ~$1.171.000-$1.218.000/mes. La canasta básica familiar es $2.418.155. Esto significa que un solo sueldo de comercio NO alcanza para una familia en Tierra del Fuego; se necesitan dos sueldos o ingresos complementarios.</w:t>
      </w:r>
    </w:p>
    <w:p>
      <w:pPr>
        <w:spacing w:after="150" w:before="300"/>
      </w:pPr>
      <w:r>
        <w:rPr>
          <w:rFonts w:ascii="Arial" w:cs="Arial" w:eastAsia="Arial" w:hAnsi="Arial"/>
          <w:b/>
          <w:bCs/>
          <w:color w:val="E60012"/>
          <w:sz w:val="28"/>
          <w:szCs w:val="28"/>
        </w:rPr>
        <w:t xml:space="preserve">4.2. Cuánto gana un repartidor hoy en Argentina</w:t>
      </w:r>
    </w:p>
    <w:p>
      <w:pPr>
        <w:spacing w:after="120"/>
      </w:pPr>
      <w:r>
        <w:rPr>
          <w:rFonts w:ascii="Arial" w:cs="Arial" w:eastAsia="Arial" w:hAnsi="Arial"/>
          <w:b w:val="false"/>
          <w:bCs w:val="false"/>
          <w:i w:val="false"/>
          <w:iCs w:val="false"/>
          <w:color w:val="333333"/>
          <w:sz w:val="22"/>
          <w:szCs w:val="22"/>
        </w:rPr>
        <w:t xml:space="preserve">Según datos de febrero-marzo 2026 (relevamiento de Fundación Encuentro y medios especializados):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Métrica</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Valor (ARS)</w:t>
            </w:r>
          </w:p>
        </w:tc>
        <w:tc>
          <w:tcPr>
            <w:tcW w:type="dxa" w:w="3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Pago promedio por entrega (PedidosYa)</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$2.600 - $3.100</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Relevamiento marzo 2026</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Pago promedio por entrega (Rappi)</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$2.200 - $2.800</w:t>
            </w:r>
          </w:p>
        </w:tc>
        <w:tc>
          <w:tcPr>
            <w:tcW w:type="dxa" w:w="3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Rappi paga menos por entrega</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Jornada 10-20 entregas (bruto)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$24.000 - $73.000/día</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Varía por plataforma y demanda</w:t>
            </w:r>
          </w:p>
        </w:tc>
      </w:tr>
      <w:tr>
        <w:tc>
          <w:tcPr>
            <w:tcW w:type="dxa" w:w="3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Entregas necesarias para canasta básica</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461 entregas/mes</w:t>
            </w:r>
          </w:p>
        </w:tc>
        <w:tc>
          <w:tcPr>
            <w:tcW w:type="dxa" w:w="3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Fundación Encuentro - índice APP</w:t>
            </w:r>
          </w:p>
        </w:tc>
      </w:tr>
      <w:tr>
        <w:tc>
          <w:tcPr>
            <w:tcW w:type="dxa" w:w="3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Ingreso mensual promedio repartidor (CABA)</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$400.000 - $700.000</w:t>
            </w:r>
          </w:p>
        </w:tc>
        <w:tc>
          <w:tcPr>
            <w:tcW w:type="dxa" w:w="3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Estimado medios especializados</w:t>
            </w:r>
          </w:p>
        </w:tc>
      </w:tr>
    </w:tbl>
    <w:p>
      <w:pPr>
        <w:spacing w:after="200"/>
      </w:pPr>
    </w:p>
    <w:p>
      <w:pPr>
        <w:spacing w:after="120"/>
      </w:pPr>
      <w:r>
        <w:rPr>
          <w:rFonts w:ascii="Arial" w:cs="Arial" w:eastAsia="Arial" w:hAnsi="Arial"/>
          <w:b w:val="false"/>
          <w:bCs w:val="false"/>
          <w:i w:val="false"/>
          <w:iCs w:val="false"/>
          <w:color w:val="333333"/>
          <w:sz w:val="22"/>
          <w:szCs w:val="22"/>
        </w:rPr>
        <w:t xml:space="preserve">Problema central: un repartidor de PedidosYa necesita hacer 461 entregas por mes para cubrir la canasta básica de una familia. Eso son ~21 entregas por día, 22 días al mes. Es agotador y apenas alcanza. Moovy tiene que ofrecer algo mejor.</w:t>
      </w:r>
    </w:p>
    <w:p>
      <w:r>
        <w:br w:type="page"/>
      </w:r>
    </w:p>
    <w:p>
      <w:pPr>
        <w:spacing w:after="200" w:before="400"/>
      </w:pPr>
      <w:r>
        <w:rPr>
          <w:rFonts w:ascii="Arial" w:cs="Arial" w:eastAsia="Arial" w:hAnsi="Arial"/>
          <w:b/>
          <w:bCs/>
          <w:color w:val="1A1A2E"/>
          <w:sz w:val="36"/>
          <w:szCs w:val="36"/>
        </w:rPr>
        <w:t xml:space="preserve">5. PROPUESTA SALARIAL MOOVY — DIFERENCIADOR COMPETITIVO</w:t>
      </w:r>
    </w:p>
    <w:p>
      <w:pPr>
        <w:spacing w:after="120"/>
      </w:pPr>
      <w:r>
        <w:rPr>
          <w:rFonts w:ascii="Arial" w:cs="Arial" w:eastAsia="Arial" w:hAnsi="Arial"/>
          <w:b w:val="false"/>
          <w:bCs w:val="false"/>
          <w:i w:val="false"/>
          <w:iCs w:val="false"/>
          <w:color w:val="333333"/>
          <w:sz w:val="22"/>
          <w:szCs w:val="22"/>
        </w:rPr>
        <w:t xml:space="preserve">Moovy no puede competir con relación de dependencia ($1.171.000-$1.218.000 en comercio). Pero sí puede ser la MEJOR opción de ingreso flexible en Ushuaia, y la que más paga por entrega en la ciudad.</w:t>
      </w:r>
    </w:p>
    <w:p>
      <w:pPr>
        <w:spacing w:after="150" w:before="300"/>
      </w:pPr>
      <w:r>
        <w:rPr>
          <w:rFonts w:ascii="Arial" w:cs="Arial" w:eastAsia="Arial" w:hAnsi="Arial"/>
          <w:b/>
          <w:bCs/>
          <w:color w:val="E60012"/>
          <w:sz w:val="28"/>
          <w:szCs w:val="28"/>
        </w:rPr>
        <w:t xml:space="preserve">5.1. Cuánto gana un repartidor Moovy vs la competencia</w:t>
      </w:r>
    </w:p>
    <w:p>
      <w:pPr>
        <w:spacing w:after="120"/>
      </w:pPr>
      <w:r>
        <w:rPr>
          <w:rFonts w:ascii="Arial" w:cs="Arial" w:eastAsia="Arial" w:hAnsi="Arial"/>
          <w:b w:val="false"/>
          <w:bCs w:val="false"/>
          <w:i w:val="false"/>
          <w:iCs w:val="false"/>
          <w:color w:val="333333"/>
          <w:sz w:val="22"/>
          <w:szCs w:val="22"/>
        </w:rPr>
        <w:t xml:space="preserve">Recalculado con el ticket promedio de $8.500 y el nuevo modelo de envíos:</w:t>
      </w:r>
    </w:p>
    <w:p>
      <w:pPr>
        <w:spacing w:after="100" w:before="200"/>
      </w:pPr>
      <w:r>
        <w:rPr>
          <w:rFonts w:ascii="Arial" w:cs="Arial" w:eastAsia="Arial" w:hAnsi="Arial"/>
          <w:b/>
          <w:bCs/>
          <w:color w:val="7C3AED"/>
          <w:sz w:val="24"/>
          <w:szCs w:val="24"/>
        </w:rPr>
        <w:t xml:space="preserve">Escenario: Repartidor en moto, 3km promedio, Zona A, clima normal</w:t>
      </w:r>
    </w:p>
    <w:p>
      <w:pPr>
        <w:spacing w:after="80" w:before="80"/>
        <w:ind w:left="720"/>
      </w:pPr>
      <w:r>
        <w:rPr>
          <w:rFonts w:ascii="Consolas" w:cs="Consolas" w:eastAsia="Consolas" w:hAnsi="Consolas"/>
          <w:color w:val="7C3AED"/>
          <w:sz w:val="21"/>
          <w:szCs w:val="21"/>
        </w:rPr>
        <w:t xml:space="preserve">Envío cobrado al comprador = max($600, $350 + $161 × 3) = $833</w:t>
      </w:r>
    </w:p>
    <w:p>
      <w:pPr>
        <w:spacing w:after="80" w:before="80"/>
        <w:ind w:left="720"/>
      </w:pPr>
      <w:r>
        <w:rPr>
          <w:rFonts w:ascii="Consolas" w:cs="Consolas" w:eastAsia="Consolas" w:hAnsi="Consolas"/>
          <w:color w:val="7C3AED"/>
          <w:sz w:val="21"/>
          <w:szCs w:val="21"/>
        </w:rPr>
        <w:t xml:space="preserve">Pago al repartidor = $833 × 80% = $666 por entrega</w:t>
      </w:r>
    </w:p>
    <w:p>
      <w:pPr>
        <w:spacing w:after="200"/>
      </w:pPr>
    </w:p>
    <w:p>
      <w:pPr>
        <w:spacing w:after="120"/>
      </w:pPr>
      <w:r>
        <w:rPr>
          <w:rFonts w:ascii="Arial" w:cs="Arial" w:eastAsia="Arial" w:hAnsi="Arial"/>
          <w:b w:val="false"/>
          <w:bCs w:val="false"/>
          <w:i w:val="false"/>
          <w:iCs w:val="false"/>
          <w:color w:val="333333"/>
          <w:sz w:val="22"/>
          <w:szCs w:val="22"/>
        </w:rPr>
        <w:t xml:space="preserve">PERO: Moovy tiene un plus que PedidosYa y Rappi no tienen. El repartidor Moovy gana:</w:t>
      </w:r>
    </w:p>
    <w:p>
      <w:pPr>
        <w:spacing w:after="120"/>
      </w:pPr>
      <w:r>
        <w:rPr>
          <w:rFonts w:ascii="Arial" w:cs="Arial" w:eastAsia="Arial" w:hAnsi="Arial"/>
          <w:b w:val="false"/>
          <w:bCs w:val="false"/>
          <w:i w:val="false"/>
          <w:iCs w:val="false"/>
          <w:color w:val="333333"/>
          <w:sz w:val="22"/>
          <w:szCs w:val="22"/>
        </w:rPr>
        <w:t xml:space="preserve">(1) El 80% del costo de envío (base, igual que PedidosYa). (2) Bonos de zona ($150 Zona B, $350 Zona C) que no existen en PedidosYa. (3) Bonos de clima (30%-50% extra) que en PedidosYa son mínimos o inexistentes. (4) Propinas digitales 100% para el repartidor (PedidosYa se queda parte). (5) Transparencia total: el repartidor ve exactamente cuánto va a ganar ANTES de aceptar.</w:t>
      </w:r>
    </w:p>
    <w:p>
      <w:pPr>
        <w:spacing w:after="100" w:before="200"/>
      </w:pPr>
      <w:r>
        <w:rPr>
          <w:rFonts w:ascii="Arial" w:cs="Arial" w:eastAsia="Arial" w:hAnsi="Arial"/>
          <w:b/>
          <w:bCs/>
          <w:color w:val="7C3AED"/>
          <w:sz w:val="24"/>
          <w:szCs w:val="24"/>
        </w:rPr>
        <w:t xml:space="preserve">Tabla comparativa: Moovy vs PedidosYa vs Rappi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Métrica</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PedidosYa</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Rappi</w:t>
            </w:r>
          </w:p>
        </w:tc>
        <w:tc>
          <w:tcPr>
            <w:tcW w:type="dxa" w:w="2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MOOVY</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Pago por entrega promedio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$2.600 - $3.100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$2.200 - $2.800</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$666 - $1.500*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por clima adverso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Mínimo o nulo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Mínimo o nulo</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a +50%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Bono por zona difícil</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existe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existe</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 a +$350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Propina digital</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Compartida con plataforma</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Compartida</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para el repartidor</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Transparencia pre-aceptación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Parcial</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Parcial</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(monto exacto visible)</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Mínimo garantizado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Sí ($500 moto, $300 bici, etc.)</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Batched delivery</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Mismo pago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Mismo pago</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1er pedido + 70% 2do</w:t>
            </w:r>
          </w:p>
        </w:tc>
      </w:tr>
    </w:tbl>
    <w:p>
      <w:pPr>
        <w:spacing w:after="200"/>
      </w:pPr>
    </w:p>
    <w:p>
      <w:pPr>
        <w:spacing w:after="120"/>
      </w:pPr>
      <w:r>
        <w:rPr>
          <w:rFonts w:ascii="Arial" w:cs="Arial" w:eastAsia="Arial" w:hAnsi="Arial"/>
          <w:b w:val="false"/>
          <w:bCs w:val="false"/>
          <w:i/>
          <w:iCs/>
          <w:color w:val="333333"/>
          <w:sz w:val="22"/>
          <w:szCs w:val="22"/>
        </w:rPr>
        <w:t xml:space="preserve">*El rango de $666-$1.500 refleja entregas normales vs entregas Zona C + clima + pico. En promedio, estimamos $850-$1.000/entrega vs $2.600-$3.100 de PedidosYa. PERO: la entrega Moovy tiene menor distancia promedio (Ushuaia es chica, 3-5km max) y menor tiempo, lo que permite más entregas/hora.</w:t>
      </w:r>
    </w:p>
    <w:p>
      <w:pPr>
        <w:spacing w:after="100" w:before="200"/>
      </w:pPr>
      <w:r>
        <w:rPr>
          <w:rFonts w:ascii="Arial" w:cs="Arial" w:eastAsia="Arial" w:hAnsi="Arial"/>
          <w:b/>
          <w:bCs/>
          <w:color w:val="7C3AED"/>
          <w:sz w:val="24"/>
          <w:szCs w:val="24"/>
        </w:rPr>
        <w:t xml:space="preserve">Pero... el número por entrega parece más bajo que PedidosYa</w:t>
      </w:r>
    </w:p>
    <w:p>
      <w:pPr>
        <w:spacing w:after="120"/>
      </w:pPr>
      <w:r>
        <w:rPr>
          <w:rFonts w:ascii="Arial" w:cs="Arial" w:eastAsia="Arial" w:hAnsi="Arial"/>
          <w:b w:val="false"/>
          <w:bCs w:val="false"/>
          <w:i w:val="false"/>
          <w:iCs w:val="false"/>
          <w:color w:val="333333"/>
          <w:sz w:val="22"/>
          <w:szCs w:val="22"/>
        </w:rPr>
        <w:t xml:space="preserve">Sí, y es intencional. Explicación: PedidosYa paga $2.600-$3.100 por entrega PERO eso incluye distancias largas (10-15km en CABA), tiempos de espera de 15-20 minutos, y tráfico pesado. En Ushuaia con Moovy:</w:t>
      </w:r>
    </w:p>
    <w:p>
      <w:pPr>
        <w:spacing w:after="120"/>
      </w:pPr>
      <w:r>
        <w:rPr>
          <w:rFonts w:ascii="Arial" w:cs="Arial" w:eastAsia="Arial" w:hAnsi="Arial"/>
          <w:b w:val="false"/>
          <w:bCs w:val="false"/>
          <w:i w:val="false"/>
          <w:iCs w:val="false"/>
          <w:color w:val="333333"/>
          <w:sz w:val="22"/>
          <w:szCs w:val="22"/>
        </w:rPr>
        <w:t xml:space="preserve">La distancia promedio es 3km (Ushuaia tiene ~8km de largo total). El tiempo de entrega promedio es 15-20 minutos (ida, espera, entrega, vuelta). Eso permite 3-4 entregas/hora, donde PedidosYa en CABA permite 2-3.</w:t>
      </w:r>
    </w:p>
    <w:p>
      <w:pPr>
        <w:spacing w:after="80" w:before="80"/>
        <w:ind w:left="720"/>
      </w:pPr>
      <w:r>
        <w:rPr>
          <w:rFonts w:ascii="Consolas" w:cs="Consolas" w:eastAsia="Consolas" w:hAnsi="Consolas"/>
          <w:color w:val="7C3AED"/>
          <w:sz w:val="21"/>
          <w:szCs w:val="21"/>
        </w:rPr>
        <w:t xml:space="preserve">Ingreso/hora Moovy (3 entregas × $850 prom) = $2.550/hora</w:t>
      </w:r>
    </w:p>
    <w:p>
      <w:pPr>
        <w:spacing w:after="80" w:before="80"/>
        <w:ind w:left="720"/>
      </w:pPr>
      <w:r>
        <w:rPr>
          <w:rFonts w:ascii="Consolas" w:cs="Consolas" w:eastAsia="Consolas" w:hAnsi="Consolas"/>
          <w:color w:val="7C3AED"/>
          <w:sz w:val="21"/>
          <w:szCs w:val="21"/>
        </w:rPr>
        <w:t xml:space="preserve">Ingreso/hora PedidosYa (2.5 entregas × $2.850 prom) = $7.125/hora</w:t>
      </w:r>
    </w:p>
    <w:p>
      <w:pPr>
        <w:spacing w:after="200"/>
      </w:pPr>
    </w:p>
    <w:p>
      <w:pPr>
        <w:spacing w:after="120"/>
      </w:pPr>
      <w:r>
        <w:rPr>
          <w:rFonts w:ascii="Arial" w:cs="Arial" w:eastAsia="Arial" w:hAnsi="Arial"/>
          <w:b/>
          <w:bCs/>
          <w:i w:val="false"/>
          <w:iCs w:val="false"/>
          <w:color w:val="333333"/>
          <w:sz w:val="22"/>
          <w:szCs w:val="22"/>
        </w:rPr>
        <w:t xml:space="preserve">Acá hay un problema real: PedidosYa paga más por hora. Moovy necesita compensar esto. Las opciones:</w:t>
      </w:r>
    </w:p>
    <w:p>
      <w:pPr>
        <w:spacing w:after="150" w:before="300"/>
      </w:pPr>
      <w:r>
        <w:rPr>
          <w:rFonts w:ascii="Arial" w:cs="Arial" w:eastAsia="Arial" w:hAnsi="Arial"/>
          <w:b/>
          <w:bCs/>
          <w:color w:val="E60012"/>
          <w:sz w:val="28"/>
          <w:szCs w:val="28"/>
        </w:rPr>
        <w:t xml:space="preserve">5.2. Ajuste necesario: subir la base de envío</w:t>
      </w:r>
    </w:p>
    <w:p>
      <w:pPr>
        <w:spacing w:after="120"/>
      </w:pPr>
      <w:r>
        <w:rPr>
          <w:rFonts w:ascii="Arial" w:cs="Arial" w:eastAsia="Arial" w:hAnsi="Arial"/>
          <w:b w:val="false"/>
          <w:bCs w:val="false"/>
          <w:i w:val="false"/>
          <w:iCs w:val="false"/>
          <w:color w:val="333333"/>
          <w:sz w:val="22"/>
          <w:szCs w:val="22"/>
        </w:rPr>
        <w:t xml:space="preserve">El modelo del Bloque B calcula el envío desde el costo operativo del vehículo. Pero el costo operativo NO incluye el ingreso mínimo que el repartidor necesita para que sea atractivo trabajar. Hay que agregar un componente de INGRESO MÍNIMO ATRACTIVO.</w:t>
      </w:r>
    </w:p>
    <w:p>
      <w:pPr>
        <w:spacing w:after="100" w:before="200"/>
      </w:pPr>
      <w:r>
        <w:rPr>
          <w:rFonts w:ascii="Arial" w:cs="Arial" w:eastAsia="Arial" w:hAnsi="Arial"/>
          <w:b/>
          <w:bCs/>
          <w:color w:val="7C3AED"/>
          <w:sz w:val="24"/>
          <w:szCs w:val="24"/>
        </w:rPr>
        <w:t xml:space="preserve">Propuesta corregida: incluir ganancia mínima del repartidor en la fórmula</w:t>
      </w:r>
    </w:p>
    <w:p>
      <w:pPr>
        <w:spacing w:after="80" w:before="80"/>
        <w:ind w:left="720"/>
      </w:pPr>
      <w:r>
        <w:rPr>
          <w:rFonts w:ascii="Consolas" w:cs="Consolas" w:eastAsia="Consolas" w:hAnsi="Consolas"/>
          <w:color w:val="7C3AED"/>
          <w:sz w:val="21"/>
          <w:szCs w:val="21"/>
        </w:rPr>
        <w:t xml:space="preserve">costo_envío = max(mínimo_vehículo,</w:t>
      </w:r>
    </w:p>
    <w:p>
      <w:pPr>
        <w:spacing w:after="80" w:before="80"/>
        <w:ind w:left="720"/>
      </w:pPr>
      <w:r>
        <w:rPr>
          <w:rFonts w:ascii="Consolas" w:cs="Consolas" w:eastAsia="Consolas" w:hAnsi="Consolas"/>
          <w:color w:val="7C3AED"/>
          <w:sz w:val="21"/>
          <w:szCs w:val="21"/>
        </w:rPr>
        <w:t xml:space="preserve">  costo_operativo_ida_vuelta + ganancia_mínima_repartidor</w:t>
      </w:r>
    </w:p>
    <w:p>
      <w:pPr>
        <w:spacing w:after="80" w:before="80"/>
        <w:ind w:left="720"/>
      </w:pPr>
      <w:r>
        <w:rPr>
          <w:rFonts w:ascii="Consolas" w:cs="Consolas" w:eastAsia="Consolas" w:hAnsi="Consolas"/>
          <w:color w:val="7C3AED"/>
          <w:sz w:val="21"/>
          <w:szCs w:val="21"/>
        </w:rPr>
        <w:t xml:space="preserve">) × mult_zona × mult_clima × mult_demanda</w:t>
      </w:r>
    </w:p>
    <w:p>
      <w:pPr>
        <w:spacing w:after="80" w:before="80"/>
        <w:ind w:left="720"/>
      </w:pPr>
      <w:r>
        <w:rPr>
          <w:rFonts w:ascii="Consolas" w:cs="Consolas" w:eastAsia="Consolas" w:hAnsi="Consolas"/>
          <w:color w:val="7C3AED"/>
          <w:sz w:val="21"/>
          <w:szCs w:val="21"/>
        </w:rPr>
        <w:t xml:space="preserve">+ bono_zona</w:t>
      </w:r>
    </w:p>
    <w:p>
      <w:pPr>
        <w:spacing w:after="200"/>
      </w:pPr>
    </w:p>
    <w:p>
      <w:pPr>
        <w:spacing w:after="120"/>
      </w:pPr>
      <w:r>
        <w:rPr>
          <w:rFonts w:ascii="Arial" w:cs="Arial" w:eastAsia="Arial" w:hAnsi="Arial"/>
          <w:b w:val="false"/>
          <w:bCs w:val="false"/>
          <w:i w:val="false"/>
          <w:iCs w:val="false"/>
          <w:color w:val="333333"/>
          <w:sz w:val="22"/>
          <w:szCs w:val="22"/>
        </w:rPr>
        <w:t xml:space="preserve">Donde ganancia_mínima_repartidor es un monto fijo que asegura que DESPUÉS de cubrir sus costos operativos, al repartidor le quede una ganancia neta atractiva por cada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200"/>
        <w:gridCol w:w="1660"/>
      </w:tblGrid>
      <w:tr>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Vehículo</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operativo ida+vuelta 3km</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Ganancia mínima</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Mínimo de envío corregido</w:t>
            </w:r>
          </w:p>
        </w:tc>
        <w:tc>
          <w:tcPr>
            <w:tcW w:type="dxa" w:w="1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Pago al repartidor (80%)</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Bicicleta</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 (desgaste)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$480</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Moto</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$438 (combustible + desgaste)</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1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$1.120</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 chico</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$1.158</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$1.760</w:t>
            </w:r>
          </w:p>
        </w:tc>
      </w:tr>
      <w:tr>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Pickup</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$1.614</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w:t>
            </w:r>
          </w:p>
        </w:tc>
        <w:tc>
          <w:tcPr>
            <w:tcW w:type="dxa" w:w="2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w:t>
            </w:r>
          </w:p>
        </w:tc>
        <w:tc>
          <w:tcPr>
            <w:tcW w:type="dxa" w:w="16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$2.400</w:t>
            </w:r>
          </w:p>
        </w:tc>
      </w:tr>
      <w:tr>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Flete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$1.974</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$1.200</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$4.000</w:t>
            </w:r>
          </w:p>
        </w:tc>
        <w:tc>
          <w:tcPr>
            <w:tcW w:type="dxa" w:w="16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$3.200</w:t>
            </w:r>
          </w:p>
        </w:tc>
      </w:tr>
    </w:tbl>
    <w:p>
      <w:pPr>
        <w:spacing w:after="200"/>
      </w:pPr>
    </w:p>
    <w:p>
      <w:pPr>
        <w:spacing w:after="100" w:before="200"/>
      </w:pPr>
      <w:r>
        <w:rPr>
          <w:rFonts w:ascii="Arial" w:cs="Arial" w:eastAsia="Arial" w:hAnsi="Arial"/>
          <w:b/>
          <w:bCs/>
          <w:color w:val="7C3AED"/>
          <w:sz w:val="24"/>
          <w:szCs w:val="24"/>
        </w:rPr>
        <w:t xml:space="preserve">Recálculo de ingreso repartidor con nuevos mínimos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500"/>
        <w:gridCol w:w="1500"/>
        <w:gridCol w:w="14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Escenario (moto, 3km, Zona A)</w:t>
            </w:r>
          </w:p>
        </w:tc>
        <w:tc>
          <w:tcPr>
            <w:tcW w:type="dxa" w:w="13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Entregas/hora</w:t>
            </w:r>
          </w:p>
        </w:tc>
        <w:tc>
          <w:tcPr>
            <w:tcW w:type="dxa" w:w="13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Pago/entrega</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Ingreso bruto/hora</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Costo combustible</w:t>
            </w:r>
          </w:p>
        </w:tc>
        <w:tc>
          <w:tcPr>
            <w:tcW w:type="dxa" w:w="14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Ganancia neta/hora</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Normal</w:t>
            </w:r>
          </w:p>
        </w:tc>
        <w:tc>
          <w:tcPr>
            <w:tcW w:type="dxa" w:w="1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1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$1.120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$3.360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$432</w:t>
            </w:r>
          </w:p>
        </w:tc>
        <w:tc>
          <w:tcPr>
            <w:tcW w:type="dxa" w:w="1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$2.928</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 pico (+15%)</w:t>
            </w:r>
          </w:p>
        </w:tc>
        <w:tc>
          <w:tcPr>
            <w:tcW w:type="dxa" w:w="13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w:t>
            </w:r>
          </w:p>
        </w:tc>
        <w:tc>
          <w:tcPr>
            <w:tcW w:type="dxa" w:w="13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$1.288</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$4.508</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$504</w:t>
            </w:r>
          </w:p>
        </w:tc>
        <w:tc>
          <w:tcPr>
            <w:tcW w:type="dxa" w:w="1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$4.004</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 clima (+30%)</w:t>
            </w:r>
          </w:p>
        </w:tc>
        <w:tc>
          <w:tcPr>
            <w:tcW w:type="dxa" w:w="1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13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$1.456</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$3.640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$360</w:t>
            </w:r>
          </w:p>
        </w:tc>
        <w:tc>
          <w:tcPr>
            <w:tcW w:type="dxa" w:w="14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$3.280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Zona C + clima</w:t>
            </w:r>
          </w:p>
        </w:tc>
        <w:tc>
          <w:tcPr>
            <w:tcW w:type="dxa" w:w="13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13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$1.820</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$3.640</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$288</w:t>
            </w:r>
          </w:p>
        </w:tc>
        <w:tc>
          <w:tcPr>
            <w:tcW w:type="dxa" w:w="14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$3.352</w:t>
            </w:r>
          </w:p>
        </w:tc>
      </w:tr>
    </w:tbl>
    <w:p>
      <w:pPr>
        <w:spacing w:after="200"/>
      </w:pPr>
    </w:p>
    <w:p>
      <w:pPr>
        <w:spacing w:after="100" w:before="200"/>
      </w:pPr>
      <w:r>
        <w:rPr>
          <w:rFonts w:ascii="Arial" w:cs="Arial" w:eastAsia="Arial" w:hAnsi="Arial"/>
          <w:b/>
          <w:bCs/>
          <w:color w:val="7C3AED"/>
          <w:sz w:val="24"/>
          <w:szCs w:val="24"/>
        </w:rPr>
        <w:t xml:space="preserve">Ingreso mensual del repartidor Moovy (corregido)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800"/>
        <w:gridCol w:w="1800"/>
        <w:gridCol w:w="15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Dedicación</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Horas/día</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Días/mes</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Ganancia neta/hora</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Mensual neto</w:t>
            </w:r>
          </w:p>
        </w:tc>
        <w:tc>
          <w:tcPr>
            <w:tcW w:type="dxa" w:w="15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vs Empleado comercio</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Part-time</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$2.928</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$234.240</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 del sueldo comercio</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Medio tiempo</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$3.100 (mix)</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$409.200</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 del sueldo comercio</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time</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$3.300 (mix picos)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$580.800</w:t>
            </w:r>
          </w:p>
        </w:tc>
        <w:tc>
          <w:tcPr>
            <w:tcW w:type="dxa" w:w="15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 del sueldo comercio</w:t>
            </w:r>
          </w:p>
        </w:tc>
      </w:tr>
      <w:tr>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time agresivo</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$3.500 (picos+zonas)</w:t>
            </w:r>
          </w:p>
        </w:tc>
        <w:tc>
          <w:tcPr>
            <w:tcW w:type="dxa" w:w="18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$875.000</w:t>
            </w:r>
          </w:p>
        </w:tc>
        <w:tc>
          <w:tcPr>
            <w:tcW w:type="dxa" w:w="15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75% del sueldo comercio</w:t>
            </w:r>
          </w:p>
        </w:tc>
      </w:tr>
    </w:tbl>
    <w:p>
      <w:pPr>
        <w:spacing w:after="200"/>
      </w:pPr>
    </w:p>
    <w:p>
      <w:pPr>
        <w:spacing w:after="120"/>
      </w:pPr>
      <w:r>
        <w:rPr>
          <w:rFonts w:ascii="Arial" w:cs="Arial" w:eastAsia="Arial" w:hAnsi="Arial"/>
          <w:b/>
          <w:bCs/>
          <w:i w:val="false"/>
          <w:iCs w:val="false"/>
          <w:color w:val="333333"/>
          <w:sz w:val="22"/>
          <w:szCs w:val="22"/>
        </w:rPr>
        <w:t xml:space="preserve">Con los mínimos corregidos, un repartidor Moovy full-time agresivo puede ganar hasta $875.000/mes neto, lo cual es competitivo como ingreso principal complementario en Ushuaia. No reemplaza un sueldo de comercio ($1.171.000+), pero sí es un ingreso real y flexible que combinado con otro trabajo o estudio resulta muy atractivo.</w:t>
      </w:r>
    </w:p>
    <w:p>
      <w:pPr>
        <w:spacing w:after="150" w:before="300"/>
      </w:pPr>
      <w:r>
        <w:rPr>
          <w:rFonts w:ascii="Arial" w:cs="Arial" w:eastAsia="Arial" w:hAnsi="Arial"/>
          <w:b/>
          <w:bCs/>
          <w:color w:val="E60012"/>
          <w:sz w:val="28"/>
          <w:szCs w:val="28"/>
        </w:rPr>
        <w:t xml:space="preserve">5.3. Argumento de reclutamiento: por qué ser repartidor Moovy</w:t>
      </w:r>
    </w:p>
    <w:p>
      <w:pPr>
        <w:spacing w:after="120"/>
      </w:pPr>
      <w:r>
        <w:rPr>
          <w:rFonts w:ascii="Arial" w:cs="Arial" w:eastAsia="Arial" w:hAnsi="Arial"/>
          <w:b w:val="false"/>
          <w:bCs w:val="false"/>
          <w:i w:val="false"/>
          <w:iCs w:val="false"/>
          <w:color w:val="333333"/>
          <w:sz w:val="22"/>
          <w:szCs w:val="22"/>
        </w:rPr>
        <w:t xml:space="preserve">El pitch para reclutar repartidores en Ushuaia no es "ganá más que en PedidosYa" (porque PedidosYa paga más en CABA, y en Ushuaia su presencia puede ser limitada). El pitch es:</w:t>
      </w:r>
    </w:p>
    <w:p>
      <w:pPr>
        <w:spacing w:after="120"/>
      </w:pPr>
      <w:r>
        <w:rPr>
          <w:rFonts w:ascii="Arial" w:cs="Arial" w:eastAsia="Arial" w:hAnsi="Arial"/>
          <w:b w:val="false"/>
          <w:bCs w:val="false"/>
          <w:i w:val="false"/>
          <w:iCs w:val="false"/>
          <w:color w:val="333333"/>
          <w:sz w:val="22"/>
          <w:szCs w:val="22"/>
        </w:rPr>
        <w:t xml:space="preserve">"Manejá tus horarios. Cobrá al instante. Ganás más cuando más difícil está el clima (y acá siempre está difícil). Sin jefe, sin horario fijo, con la app más local de Ushuaia. Si tenés bici, moto, auto o camioneta, tenés un ingreso. 4 horas por día = $230.000/mes extra en tu bolsillo."</w:t>
      </w:r>
    </w:p>
    <w:p>
      <w:pPr>
        <w:spacing w:after="120"/>
      </w:pPr>
      <w:r>
        <w:rPr>
          <w:rFonts w:ascii="Arial" w:cs="Arial" w:eastAsia="Arial" w:hAnsi="Arial"/>
          <w:b w:val="false"/>
          <w:bCs w:val="false"/>
          <w:i w:val="false"/>
          <w:iCs w:val="false"/>
          <w:color w:val="333333"/>
          <w:sz w:val="22"/>
          <w:szCs w:val="22"/>
        </w:rPr>
        <w:t xml:space="preserve">El diferenciador real vs PedidosYa: (1) Cobro al instante (PedidosYa retiene días). (2) Bonos por clima que valen la pena. (3) La app es de Ushuaia, no de una multinacional de Montevideo. (4) Transparencia: sabés exactamente cuánto vas a ganar antes de aceptar cada pedido.</w:t>
      </w:r>
    </w:p>
    <w:p>
      <w:r>
        <w:br w:type="page"/>
      </w:r>
    </w:p>
    <w:p>
      <w:pPr>
        <w:spacing w:after="200" w:before="400"/>
      </w:pPr>
      <w:r>
        <w:rPr>
          <w:rFonts w:ascii="Arial" w:cs="Arial" w:eastAsia="Arial" w:hAnsi="Arial"/>
          <w:b/>
          <w:bCs/>
          <w:color w:val="1A1A2E"/>
          <w:sz w:val="36"/>
          <w:szCs w:val="36"/>
        </w:rPr>
        <w:t xml:space="preserve">6. IMPACTO EN EL COSTO DE ENVÍO PARA EL COMPRADOR</w:t>
      </w:r>
    </w:p>
    <w:p>
      <w:pPr>
        <w:spacing w:after="120"/>
      </w:pPr>
      <w:r>
        <w:rPr>
          <w:rFonts w:ascii="Arial" w:cs="Arial" w:eastAsia="Arial" w:hAnsi="Arial"/>
          <w:b w:val="false"/>
          <w:bCs w:val="false"/>
          <w:i w:val="false"/>
          <w:iCs w:val="false"/>
          <w:color w:val="333333"/>
          <w:sz w:val="22"/>
          <w:szCs w:val="22"/>
        </w:rPr>
        <w:t xml:space="preserve">Al subir los mínimos de envío para asegurar un ingreso atractivo al repartidor, el costo de envío para el comprador sube. Analicemos si sigue siendo competitivo.</w:t>
      </w:r>
    </w:p>
    <w:p>
      <w:pPr>
        <w:spacing w:after="150" w:before="300"/>
      </w:pPr>
      <w:r>
        <w:rPr>
          <w:rFonts w:ascii="Arial" w:cs="Arial" w:eastAsia="Arial" w:hAnsi="Arial"/>
          <w:b/>
          <w:bCs/>
          <w:color w:val="E60012"/>
          <w:sz w:val="28"/>
          <w:szCs w:val="28"/>
        </w:rPr>
        <w:t xml:space="preserve">6.1. Nuevo costo de envío vs ticket del pedido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200"/>
        <w:gridCol w:w="19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Pedido típico</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Ticket</w:t>
            </w:r>
          </w:p>
        </w:tc>
        <w:tc>
          <w:tcPr>
            <w:tcW w:type="dxa" w:w="1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Envío (moto 3km)</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Total</w:t>
            </w:r>
          </w:p>
        </w:tc>
        <w:tc>
          <w:tcPr>
            <w:tcW w:type="dxa" w:w="1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Envío como % del total</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Pizza + empanadas + bebida</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$26.100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$27.500</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hamburguesas combo</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$30.598</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$31.998</w:t>
            </w:r>
          </w:p>
        </w:tc>
        <w:tc>
          <w:tcPr>
            <w:tcW w:type="dxa" w:w="19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4.4%</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milanesas + papas + bebida</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$31.000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$32.400</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Pedido individual chico</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$8.000</w:t>
            </w:r>
          </w:p>
        </w:tc>
        <w:tc>
          <w:tcPr>
            <w:tcW w:type="dxa" w:w="1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12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$9.400</w:t>
            </w:r>
          </w:p>
        </w:tc>
        <w:tc>
          <w:tcPr>
            <w:tcW w:type="dxa" w:w="19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14.9%</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Promedio ($8.500 ticket)</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$8.500</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$1.400</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$9.900</w:t>
            </w:r>
          </w:p>
        </w:tc>
        <w:tc>
          <w:tcPr>
            <w:tcW w:type="dxa" w:w="19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14.1%</w:t>
            </w:r>
          </w:p>
        </w:tc>
      </w:tr>
    </w:tbl>
    <w:p>
      <w:pPr>
        <w:spacing w:after="200"/>
      </w:pPr>
    </w:p>
    <w:p>
      <w:pPr>
        <w:spacing w:after="120"/>
      </w:pPr>
      <w:r>
        <w:rPr>
          <w:rFonts w:ascii="Arial" w:cs="Arial" w:eastAsia="Arial" w:hAnsi="Arial"/>
          <w:b w:val="false"/>
          <w:bCs w:val="false"/>
          <w:i w:val="false"/>
          <w:iCs w:val="false"/>
          <w:color w:val="333333"/>
          <w:sz w:val="22"/>
          <w:szCs w:val="22"/>
        </w:rPr>
        <w:t xml:space="preserve">En pedidos grandes (familia), el envío es solo el 4-5% del total. Prácticamente invisible. En pedidos individuales chicos, el envío pesa más (15%). Esto es normal en la industria: PedidosYa cobra $800-$1.500+ de envío en ciudades grandes, y eso sobre tickets más bajos.</w:t>
      </w:r>
    </w:p>
    <w:p>
      <w:pPr>
        <w:spacing w:after="120"/>
      </w:pPr>
      <w:r>
        <w:rPr>
          <w:rFonts w:ascii="Arial" w:cs="Arial" w:eastAsia="Arial" w:hAnsi="Arial"/>
          <w:b w:val="false"/>
          <w:bCs w:val="false"/>
          <w:i w:val="false"/>
          <w:iCs w:val="false"/>
          <w:color w:val="333333"/>
          <w:sz w:val="22"/>
          <w:szCs w:val="22"/>
        </w:rPr>
        <w:t xml:space="preserve">El costo de $1.400 de envío en moto (3km, Zona A) es competitivo. PedidosYa en ciudades comparables cobra entre $800 y $2.000. Moovy está en el rango medio-alto pero con la ventaja de que el comprador sabe exactamente por qué paga lo que paga (distancia + tipo de vehículo + zona visible en pantalla).</w:t>
      </w:r>
    </w:p>
    <w:p>
      <w:pPr>
        <w:spacing w:after="150" w:before="300"/>
      </w:pPr>
      <w:r>
        <w:rPr>
          <w:rFonts w:ascii="Arial" w:cs="Arial" w:eastAsia="Arial" w:hAnsi="Arial"/>
          <w:b/>
          <w:bCs/>
          <w:color w:val="E60012"/>
          <w:sz w:val="28"/>
          <w:szCs w:val="28"/>
        </w:rPr>
        <w:t xml:space="preserve">6.2. Impacto en el ingreso de Moovy por delivery</w:t>
      </w:r>
    </w:p>
    <w:p>
      <w:pPr>
        <w:spacing w:after="80" w:before="80"/>
        <w:ind w:left="720"/>
      </w:pPr>
      <w:r>
        <w:rPr>
          <w:rFonts w:ascii="Consolas" w:cs="Consolas" w:eastAsia="Consolas" w:hAnsi="Consolas"/>
          <w:color w:val="7C3AED"/>
          <w:sz w:val="21"/>
          <w:szCs w:val="21"/>
        </w:rPr>
        <w:t xml:space="preserve">Con mínimo corregido a $1.400 (moto):</w:t>
      </w:r>
    </w:p>
    <w:p>
      <w:pPr>
        <w:spacing w:after="80" w:before="80"/>
        <w:ind w:left="720"/>
      </w:pPr>
      <w:r>
        <w:rPr>
          <w:rFonts w:ascii="Consolas" w:cs="Consolas" w:eastAsia="Consolas" w:hAnsi="Consolas"/>
          <w:color w:val="7C3AED"/>
          <w:sz w:val="21"/>
          <w:szCs w:val="21"/>
        </w:rPr>
        <w:t xml:space="preserve">Envío promedio ponderado (70% moto $1.400, 15% bici $600, 10% auto $2.200, 5% pickup $3.000):</w:t>
      </w:r>
    </w:p>
    <w:p>
      <w:pPr>
        <w:spacing w:after="80" w:before="80"/>
        <w:ind w:left="720"/>
      </w:pPr>
      <w:r>
        <w:rPr>
          <w:rFonts w:ascii="Consolas" w:cs="Consolas" w:eastAsia="Consolas" w:hAnsi="Consolas"/>
          <w:color w:val="7C3AED"/>
          <w:sz w:val="21"/>
          <w:szCs w:val="21"/>
        </w:rPr>
        <w:t xml:space="preserve">= $1.400×0.70 + $600×0.15 + $2.200×0.10 + $3.000×0.05</w:t>
      </w:r>
    </w:p>
    <w:p>
      <w:pPr>
        <w:spacing w:after="80" w:before="80"/>
        <w:ind w:left="720"/>
      </w:pPr>
      <w:r>
        <w:rPr>
          <w:rFonts w:ascii="Consolas" w:cs="Consolas" w:eastAsia="Consolas" w:hAnsi="Consolas"/>
          <w:color w:val="7C3AED"/>
          <w:sz w:val="21"/>
          <w:szCs w:val="21"/>
        </w:rPr>
        <w:t xml:space="preserve">= $980 + $90 + $220 + $150 = $1.440</w:t>
      </w:r>
    </w:p>
    <w:p>
      <w:pPr>
        <w:spacing w:after="80" w:before="80"/>
        <w:ind w:left="720"/>
      </w:pPr>
      <w:r>
        <w:rPr>
          <w:rFonts w:ascii="Consolas" w:cs="Consolas" w:eastAsia="Consolas" w:hAnsi="Consolas"/>
          <w:color w:val="7C3AED"/>
          <w:sz w:val="21"/>
          <w:szCs w:val="21"/>
        </w:rPr>
        <w:t xml:space="preserve">Ingreso Moovy/día = 120 × $1.440 × 20% = $34.560</w:t>
      </w:r>
    </w:p>
    <w:p>
      <w:pPr>
        <w:spacing w:after="80" w:before="80"/>
        <w:ind w:left="720"/>
      </w:pPr>
      <w:r>
        <w:rPr>
          <w:rFonts w:ascii="Consolas" w:cs="Consolas" w:eastAsia="Consolas" w:hAnsi="Consolas"/>
          <w:color w:val="7C3AED"/>
          <w:sz w:val="21"/>
          <w:szCs w:val="21"/>
        </w:rPr>
        <w:t xml:space="preserve">Ingreso Moovy/mes = $34.560 × 30 = $1.036.800</w:t>
      </w:r>
    </w:p>
    <w:p>
      <w:pPr>
        <w:spacing w:after="200"/>
      </w:pPr>
    </w:p>
    <w:p>
      <w:pPr>
        <w:spacing w:after="150" w:before="300"/>
      </w:pPr>
      <w:r>
        <w:rPr>
          <w:rFonts w:ascii="Arial" w:cs="Arial" w:eastAsia="Arial" w:hAnsi="Arial"/>
          <w:b/>
          <w:bCs/>
          <w:color w:val="E60012"/>
          <w:sz w:val="28"/>
          <w:szCs w:val="28"/>
        </w:rPr>
        <w:t xml:space="preserve">6.3. Modelo financiero actualizado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Fuente de ingreso</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Versión original</w:t>
            </w:r>
          </w:p>
        </w:tc>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Bloque B corregido</w:t>
            </w:r>
          </w:p>
        </w:tc>
        <w:tc>
          <w:tcPr>
            <w:tcW w:type="dxa" w:w="28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Final (ticket + envío corregidos)</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Comisiones Tienda</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$1.165.000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$1.165.000</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$2.448.000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Delivery fee (porción Moovy)</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$1.008.000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$745.920</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$1.036.800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Marketplace</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$86.000</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Publicidad</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$436.000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MercadoPago</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-$365.000</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-$668.000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Costo programa MOOVER</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-$31.500</w:t>
            </w:r>
          </w:p>
        </w:tc>
      </w:tr>
      <w:tr>
        <w:tc>
          <w:tcPr>
            <w:tcW w:type="dxa" w:w="25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Fugas logísticas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c>
          <w:tcPr>
            <w:tcW w:type="dxa" w:w="28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-$50.000</w:t>
            </w:r>
          </w:p>
        </w:tc>
      </w:tr>
      <w:tr>
        <w:tc>
          <w:tcPr>
            <w:tcW w:type="dxa" w:w="25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NETO MES 1</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$2.203.500</w:t>
            </w:r>
          </w:p>
        </w:tc>
        <w:tc>
          <w:tcPr>
            <w:tcW w:type="dxa" w:w="200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$1.986.420</w:t>
            </w:r>
          </w:p>
        </w:tc>
        <w:tc>
          <w:tcPr>
            <w:tcW w:type="dxa" w:w="2860"/>
            <w:tcBorders>
              <w:top w:val="single" w:color="DDDDDD" w:sz="1"/>
              <w:left w:val="single" w:color="DDDDDD" w:sz="1"/>
              <w:bottom w:val="single" w:color="DDDDDD" w:sz="1"/>
              <w:right w:val="single" w:color="DDDDDD" w:sz="1"/>
            </w:tcBorders>
            <w:shd w:fill="F8F9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$3.257.300</w:t>
            </w:r>
          </w:p>
        </w:tc>
      </w:tr>
    </w:tbl>
    <w:p>
      <w:pPr>
        <w:spacing w:after="200"/>
      </w:pPr>
    </w:p>
    <w:p>
      <w:pPr>
        <w:spacing w:after="120"/>
      </w:pPr>
      <w:r>
        <w:rPr>
          <w:rFonts w:ascii="Arial" w:cs="Arial" w:eastAsia="Arial" w:hAnsi="Arial"/>
          <w:b/>
          <w:bCs/>
          <w:i w:val="false"/>
          <w:iCs w:val="false"/>
          <w:color w:val="333333"/>
          <w:sz w:val="22"/>
          <w:szCs w:val="22"/>
        </w:rPr>
        <w:t xml:space="preserve">Con las correcciones de ticket promedio ($8.500) y envíos (mínimos que aseguran ingreso atractivo al repartidor), el modelo sube a $3.257.300 ARS netos en el mes 1. Esto es $1.270.800 más que la versión anterior, y queda a $1.742.700 del objetivo de $5.000.000.</w:t>
      </w:r>
    </w:p>
    <w:p>
      <w:pPr>
        <w:spacing w:after="120"/>
      </w:pPr>
      <w:r>
        <w:rPr>
          <w:rFonts w:ascii="Arial" w:cs="Arial" w:eastAsia="Arial" w:hAnsi="Arial"/>
          <w:b w:val="false"/>
          <w:bCs w:val="false"/>
          <w:i w:val="false"/>
          <w:iCs w:val="false"/>
          <w:color w:val="333333"/>
          <w:sz w:val="22"/>
          <w:szCs w:val="22"/>
        </w:rPr>
        <w:t xml:space="preserve">Las palancas de cierre (Partes 5-8): (1) Subir de 20 a 30+ comercios activos. (2) Activar surge pricing en hora pico. (3) Delivery Pass / suscripción mensual ($2.500-$5.000/mes). (4) B2B hoteles y empresas. (5) Publicidad agresiva a terceros (inmobiliarias, turismo, clínicas).</w:t>
      </w:r>
    </w:p>
    <w:p>
      <w:pPr>
        <w:spacing w:after="200"/>
      </w:pPr>
    </w:p>
    <w:p>
      <w:pPr>
        <w:spacing w:before="400"/>
        <w:jc w:val="center"/>
      </w:pPr>
      <w:r>
        <w:rPr>
          <w:rFonts w:ascii="Arial" w:cs="Arial" w:eastAsia="Arial" w:hAnsi="Arial"/>
          <w:i/>
          <w:iCs/>
          <w:color w:val="666666"/>
          <w:sz w:val="24"/>
          <w:szCs w:val="24"/>
        </w:rPr>
        <w:t xml:space="preserve">— Fin del análisis de Ticket Promedio y Propuesta Salarial —</w:t>
      </w:r>
    </w:p>
    <w:p>
      <w:pPr>
        <w:spacing w:after="200"/>
        <w:jc w:val="center"/>
      </w:pPr>
      <w:r>
        <w:rPr>
          <w:rFonts w:ascii="Arial" w:cs="Arial" w:eastAsia="Arial" w:hAnsi="Arial"/>
          <w:color w:val="666666"/>
          <w:sz w:val="20"/>
          <w:szCs w:val="20"/>
        </w:rPr>
        <w:t xml:space="preserve">Este documento complementa y corrige las Partes 1-4 y el Bloque B.</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Confidencial — Moovy © 2026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12" w:sz="4" w:space="4"/>
      </w:pBdr>
      <w:tabs>
        <w:tab w:val="right" w:pos="9026"/>
      </w:tabs>
      <w:spacing w:after="200"/>
    </w:pPr>
    <w:r>
      <w:rPr>
        <w:rFonts w:ascii="Arial" w:cs="Arial" w:eastAsia="Arial" w:hAnsi="Arial"/>
        <w:b/>
        <w:bCs/>
        <w:color w:val="E60012"/>
        <w:sz w:val="16"/>
        <w:szCs w:val="16"/>
      </w:rPr>
      <w:t xml:space="preserve">MOOVY — Ticket Promedio + Propuesta Salarial</w:t>
    </w:r>
    <w:r>
      <w:rPr>
        <w:rFonts w:ascii="Arial" w:cs="Arial" w:eastAsia="Arial" w:hAnsi="Arial"/>
        <w:color w:val="666666"/>
        <w:sz w:val="16"/>
        <w:szCs w:val="16"/>
      </w:rPr>
      <w:t xml:space="preserv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2026-03-25T16:53:13.330Z</dcterms:created>
  <dcterms:modified xsi:type="dcterms:W3CDTF">2026-03-25T16:53:13.330Z</dcterms:modified>
</cp:coreProperties>
</file>

<file path=docProps/custom.xml><?xml version="1.0" encoding="utf-8"?>
<Properties xmlns="http://schemas.openxmlformats.org/officeDocument/2006/custom-properties" xmlns:vt="http://schemas.openxmlformats.org/officeDocument/2006/docPropsVTypes"/>
</file>