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25.jpg" ContentType="image/jpeg"/>
  <Override PartName="/word/media/rId31.jpg" ContentType="image/jpeg"/>
  <Override PartName="/word/media/rId28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 командную строку с ключами:</w:t>
      </w:r>
    </w:p>
    <w:p>
      <w:pPr>
        <w:pStyle w:val="FirstParagraph"/>
      </w:pP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</w:p>
    <w:p>
      <w:pPr>
        <w:pStyle w:val="BodyText"/>
      </w:pP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2"/>
        </w:numPr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numPr>
          <w:ilvl w:val="0"/>
          <w:numId w:val="1002"/>
        </w:numPr>
      </w:pPr>
      <w:r>
        <w:t xml:space="preserve">Написать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ilvl w:val="0"/>
          <w:numId w:val="1002"/>
        </w:numPr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Используя команды getopts grep, написать командный файл, который анализирует 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pStyle w:val="FirstParagraph"/>
      </w:pPr>
      <w:r>
        <w:t xml:space="preserve">Создадим файл для скрипта, введём в него код (предварительно присвоив ему право на исполнение с помощью команды chmod) (рис. 1).</w:t>
      </w:r>
    </w:p>
    <w:p>
      <w:pPr>
        <w:pStyle w:val="CaptionedFigure"/>
      </w:pPr>
      <w:r>
        <w:drawing>
          <wp:inline>
            <wp:extent cx="3733800" cy="1155866"/>
            <wp:effectExtent b="0" l="0" r="0" t="0"/>
            <wp:docPr descr="Создание файл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5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</w:t>
      </w:r>
    </w:p>
    <w:p>
      <w:pPr>
        <w:pStyle w:val="BodyText"/>
      </w:pPr>
      <w:r>
        <w:t xml:space="preserve">Вызовем файл на исполнение (рис. 2).</w:t>
      </w:r>
    </w:p>
    <w:p>
      <w:pPr>
        <w:pStyle w:val="CaptionedFigure"/>
      </w:pPr>
      <w:r>
        <w:drawing>
          <wp:inline>
            <wp:extent cx="3733800" cy="569782"/>
            <wp:effectExtent b="0" l="0" r="0" t="0"/>
            <wp:docPr descr="Исполнение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Исполнение</w:t>
      </w:r>
    </w:p>
    <w:p>
      <w:pPr>
        <w:pStyle w:val="BodyText"/>
      </w:pPr>
      <w:r>
        <w:t xml:space="preserve">Прилагаю скрипт (рис. 3).</w:t>
      </w:r>
    </w:p>
    <w:p>
      <w:pPr>
        <w:pStyle w:val="CaptionedFigure"/>
      </w:pPr>
      <w:r>
        <w:drawing>
          <wp:inline>
            <wp:extent cx="3733800" cy="4863274"/>
            <wp:effectExtent b="0" l="0" r="0" t="0"/>
            <wp:docPr descr="Скрипт" title="" id="29" name="Picture"/>
            <a:graphic>
              <a:graphicData uri="http://schemas.openxmlformats.org/drawingml/2006/picture">
                <pic:pic>
                  <pic:nvPicPr>
                    <pic:cNvPr descr="image/4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63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Скрипт</w:t>
      </w:r>
    </w:p>
    <w:p>
      <w:pPr>
        <w:pStyle w:val="BodyText"/>
      </w:pPr>
      <w:r>
        <w:t xml:space="preserve">Проверим работу данного файла (рис. 4). (рис. 5).</w:t>
      </w:r>
    </w:p>
    <w:p>
      <w:pPr>
        <w:pStyle w:val="CaptionedFigure"/>
      </w:pPr>
      <w:r>
        <w:drawing>
          <wp:inline>
            <wp:extent cx="3733800" cy="778847"/>
            <wp:effectExtent b="0" l="0" r="0" t="0"/>
            <wp:docPr descr="Проверка работы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8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работы</w:t>
      </w:r>
    </w:p>
    <w:p>
      <w:pPr>
        <w:numPr>
          <w:ilvl w:val="0"/>
          <w:numId w:val="1004"/>
        </w:numPr>
        <w:pStyle w:val="Compact"/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 (рис. 5).</w:t>
      </w:r>
    </w:p>
    <w:p>
      <w:pPr>
        <w:pStyle w:val="FirstParagraph"/>
      </w:pPr>
      <w:r>
        <w:t xml:space="preserve">Создаём файл для скрипта и файл для программы на языке Си, присваиваем командному файлу право на исполнение, вызываем его.Далее пишем программу на языке Си</w:t>
      </w:r>
    </w:p>
    <w:p>
      <w:pPr>
        <w:pStyle w:val="CaptionedFigure"/>
      </w:pPr>
      <w:r>
        <w:drawing>
          <wp:inline>
            <wp:extent cx="3733800" cy="5283200"/>
            <wp:effectExtent b="0" l="0" r="0" t="0"/>
            <wp:docPr descr="Скрипт Си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8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Скрипт Си</w:t>
      </w:r>
    </w:p>
    <w:p>
      <w:pPr>
        <w:pStyle w:val="BodyText"/>
      </w:pPr>
      <w:r>
        <w:t xml:space="preserve">Теперь пишем скрипт в командном файле. (рис. 6).</w:t>
      </w:r>
    </w:p>
    <w:p>
      <w:pPr>
        <w:pStyle w:val="CaptionedFigure"/>
      </w:pPr>
      <w:r>
        <w:drawing>
          <wp:inline>
            <wp:extent cx="3733800" cy="2090213"/>
            <wp:effectExtent b="0" l="0" r="0" t="0"/>
            <wp:docPr descr="Скрипт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0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Скрипт</w:t>
      </w:r>
    </w:p>
    <w:p>
      <w:pPr>
        <w:numPr>
          <w:ilvl w:val="0"/>
          <w:numId w:val="1005"/>
        </w:numPr>
        <w:pStyle w:val="Compact"/>
      </w:pPr>
      <w:r>
        <w:t xml:space="preserve">Проверим работу данного файла (рис. 7).</w:t>
      </w:r>
    </w:p>
    <w:p>
      <w:pPr>
        <w:pStyle w:val="CaptionedFigure"/>
      </w:pPr>
      <w:r>
        <w:drawing>
          <wp:inline>
            <wp:extent cx="3733800" cy="1925013"/>
            <wp:effectExtent b="0" l="0" r="0" t="0"/>
            <wp:docPr descr="Проверка работы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5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работы</w:t>
      </w:r>
    </w:p>
    <w:p>
      <w:pPr>
        <w:numPr>
          <w:ilvl w:val="0"/>
          <w:numId w:val="1006"/>
        </w:numPr>
        <w:pStyle w:val="Compact"/>
      </w:pPr>
      <w:r>
        <w:t xml:space="preserve">Написать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pStyle w:val="FirstParagraph"/>
      </w:pPr>
      <w:r>
        <w:t xml:space="preserve">Для начала создаём командный файл, присваиваем ему право на исполнение. Проверяем, корректно ли отработал код. В домашнеё папке должны создаться 7 файла при вызове командного файла на исполнение и передаче ему 7 в качестве аргумента (рис. 8).</w:t>
      </w:r>
    </w:p>
    <w:p>
      <w:pPr>
        <w:pStyle w:val="CaptionedFigure"/>
      </w:pPr>
      <w:r>
        <w:drawing>
          <wp:inline>
            <wp:extent cx="3733800" cy="1984882"/>
            <wp:effectExtent b="0" l="0" r="0" t="0"/>
            <wp:docPr descr="Создание 7 файлов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4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7 файлов</w:t>
      </w:r>
    </w:p>
    <w:p>
      <w:pPr>
        <w:pStyle w:val="BodyText"/>
      </w:pPr>
      <w:r>
        <w:t xml:space="preserve">Пишем скрипт (рис. 9).</w:t>
      </w:r>
    </w:p>
    <w:p>
      <w:pPr>
        <w:pStyle w:val="CaptionedFigure"/>
      </w:pPr>
      <w:r>
        <w:drawing>
          <wp:inline>
            <wp:extent cx="3733800" cy="2474927"/>
            <wp:effectExtent b="0" l="0" r="0" t="0"/>
            <wp:docPr descr="Скрипт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4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Скрипт</w:t>
      </w:r>
    </w:p>
    <w:p>
      <w:pPr>
        <w:pStyle w:val="BodyText"/>
      </w:pPr>
      <w:r>
        <w:t xml:space="preserve">Теперь проверим, удалит ли файлы наш скрипт (при вызове командного файла на исполнение и передаче ему 2 в качестве аргумента созданные только что файлы должны быть удалены)(рис. 10).</w:t>
      </w:r>
    </w:p>
    <w:p>
      <w:pPr>
        <w:pStyle w:val="CaptionedFigure"/>
      </w:pPr>
      <w:r>
        <w:drawing>
          <wp:inline>
            <wp:extent cx="3733800" cy="2214581"/>
            <wp:effectExtent b="0" l="0" r="0" t="0"/>
            <wp:docPr descr="Проверка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</w:t>
      </w:r>
    </w:p>
    <w:p>
      <w:pPr>
        <w:numPr>
          <w:ilvl w:val="0"/>
          <w:numId w:val="1007"/>
        </w:numPr>
        <w:pStyle w:val="Compact"/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p>
      <w:pPr>
        <w:pStyle w:val="FirstParagraph"/>
      </w:pPr>
      <w:r>
        <w:t xml:space="preserve">Пишем скрипт (рис. 11).</w:t>
      </w:r>
    </w:p>
    <w:p>
      <w:pPr>
        <w:pStyle w:val="CaptionedFigure"/>
      </w:pPr>
      <w:r>
        <w:drawing>
          <wp:inline>
            <wp:extent cx="3733800" cy="1195353"/>
            <wp:effectExtent b="0" l="0" r="0" t="0"/>
            <wp:docPr descr="Скрипт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Скрипт</w:t>
      </w:r>
    </w:p>
    <w:p>
      <w:pPr>
        <w:pStyle w:val="BodyText"/>
      </w:pPr>
      <w:r>
        <w:t xml:space="preserve">Проверяем его работу (рис. 12).</w:t>
      </w:r>
    </w:p>
    <w:p>
      <w:pPr>
        <w:pStyle w:val="CaptionedFigure"/>
      </w:pPr>
      <w:r>
        <w:drawing>
          <wp:inline>
            <wp:extent cx="3733800" cy="1978796"/>
            <wp:effectExtent b="0" l="0" r="0" t="0"/>
            <wp:docPr descr="Проверка работы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8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Проверка работы</w:t>
      </w:r>
    </w:p>
    <w:bookmarkEnd w:id="58"/>
    <w:bookmarkStart w:id="6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более сложные командные файлы с использованием логических управляющих конструкций и циклов.</w:t>
      </w:r>
    </w:p>
    <w:bookmarkStart w:id="59" w:name="refs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25" Target="media/rId25.jpg" /><Relationship Type="http://schemas.openxmlformats.org/officeDocument/2006/relationships/image" Id="rId31" Target="media/rId31.jpg" /><Relationship Type="http://schemas.openxmlformats.org/officeDocument/2006/relationships/image" Id="rId28" Target="media/rId28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13</dc:title>
  <dc:creator>Неустроева Ирина Николаевна</dc:creator>
  <dc:language>ru-RU</dc:language>
  <cp:keywords/>
  <dcterms:created xsi:type="dcterms:W3CDTF">2024-05-01T19:11:34Z</dcterms:created>
  <dcterms:modified xsi:type="dcterms:W3CDTF">2024-05-01T19:11:34Z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в командном процессоре ОС UNIX. Ветвления и циклы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