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было: добавить ссылки на сайт и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перешли в папку ~/work/blog/content/authors/admin и открыли папку _ index.md, затем поменяли нужные нам ссылки и поменяли иконки (рис. 1).</w:t>
      </w:r>
    </w:p>
    <w:p>
      <w:pPr>
        <w:pStyle w:val="CaptionedFigure"/>
      </w:pPr>
      <w:r>
        <w:drawing>
          <wp:inline>
            <wp:extent cx="3733800" cy="1587885"/>
            <wp:effectExtent b="0" l="0" r="0" t="0"/>
            <wp:docPr descr="ссыл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ссылки</w:t>
      </w:r>
    </w:p>
    <w:p>
      <w:pPr>
        <w:numPr>
          <w:ilvl w:val="0"/>
          <w:numId w:val="1003"/>
        </w:numPr>
        <w:pStyle w:val="Compact"/>
      </w:pPr>
      <w:r>
        <w:t xml:space="preserve">Вот так выглядит наш сайт теперь (рис. 2).</w:t>
      </w:r>
    </w:p>
    <w:p>
      <w:pPr>
        <w:pStyle w:val="CaptionedFigure"/>
      </w:pPr>
      <w:r>
        <w:drawing>
          <wp:inline>
            <wp:extent cx="3733800" cy="5522721"/>
            <wp:effectExtent b="0" l="0" r="0" t="0"/>
            <wp:docPr descr="Сайт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</w:t>
      </w:r>
    </w:p>
    <w:p>
      <w:pPr>
        <w:numPr>
          <w:ilvl w:val="0"/>
          <w:numId w:val="1004"/>
        </w:numPr>
        <w:pStyle w:val="Compact"/>
      </w:pPr>
      <w:r>
        <w:t xml:space="preserve">Далее создали новый пост по прошедшей неделе, в каталоге ~/work/blog, с помощью ~/bin/hugo new post/название. Перешли в новый каталог, открыли папку в маркдауне и отредактировали её, нажали кнопку сохранить.( (рис. 3).</w:t>
      </w:r>
    </w:p>
    <w:p>
      <w:pPr>
        <w:pStyle w:val="CaptionedFigure"/>
      </w:pPr>
      <w:r>
        <w:drawing>
          <wp:inline>
            <wp:extent cx="3733800" cy="793432"/>
            <wp:effectExtent b="0" l="0" r="0" t="0"/>
            <wp:docPr descr="Создание пост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поста</w:t>
      </w:r>
    </w:p>
    <w:p>
      <w:pPr>
        <w:numPr>
          <w:ilvl w:val="0"/>
          <w:numId w:val="1005"/>
        </w:numPr>
        <w:pStyle w:val="Compact"/>
      </w:pPr>
      <w:r>
        <w:t xml:space="preserve">Теперь наш пост выглядит на сайте так (рис. 4).</w:t>
      </w:r>
    </w:p>
    <w:p>
      <w:pPr>
        <w:pStyle w:val="CaptionedFigure"/>
      </w:pPr>
      <w:r>
        <w:drawing>
          <wp:inline>
            <wp:extent cx="3733800" cy="2168292"/>
            <wp:effectExtent b="0" l="0" r="0" t="0"/>
            <wp:docPr descr="Пост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</w:t>
      </w:r>
    </w:p>
    <w:p>
      <w:pPr>
        <w:numPr>
          <w:ilvl w:val="0"/>
          <w:numId w:val="1006"/>
        </w:numPr>
        <w:pStyle w:val="Compact"/>
      </w:pPr>
      <w:r>
        <w:t xml:space="preserve">Тоже самое проделываем для поста на тему оформление отчёта (рис. 5).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Создание пос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поста</w:t>
      </w:r>
    </w:p>
    <w:p>
      <w:pPr>
        <w:numPr>
          <w:ilvl w:val="0"/>
          <w:numId w:val="1007"/>
        </w:numPr>
        <w:pStyle w:val="Compact"/>
      </w:pPr>
      <w:r>
        <w:t xml:space="preserve">Теперь можем посмотреть отредактированный пост на сайте (рис. 6).</w:t>
      </w:r>
    </w:p>
    <w:p>
      <w:pPr>
        <w:pStyle w:val="CaptionedFigure"/>
      </w:pPr>
      <w:r>
        <w:drawing>
          <wp:inline>
            <wp:extent cx="3733800" cy="3289599"/>
            <wp:effectExtent b="0" l="0" r="0" t="0"/>
            <wp:docPr descr="Пос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</w:t>
      </w:r>
    </w:p>
    <w:p>
      <w:pPr>
        <w:pStyle w:val="BodyText"/>
      </w:pPr>
      <w:r>
        <w:t xml:space="preserve">Далее отправляем наши изменения на сервер (рис. 7).</w:t>
      </w:r>
    </w:p>
    <w:p>
      <w:pPr>
        <w:pStyle w:val="CaptionedFigure"/>
      </w:pPr>
      <w:r>
        <w:drawing>
          <wp:inline>
            <wp:extent cx="3733800" cy="1484656"/>
            <wp:effectExtent b="0" l="0" r="0" t="0"/>
            <wp:docPr descr="Отправка на сервер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на сервер</w:t>
      </w:r>
    </w:p>
    <w:bookmarkEnd w:id="43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написали новые посты и оставили ссылки на ресурсы.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Неустроева Ирина Николаевна</dc:creator>
  <dc:language>ru-RU</dc:language>
  <cp:keywords/>
  <dcterms:created xsi:type="dcterms:W3CDTF">2024-04-17T20:08:58Z</dcterms:created>
  <dcterms:modified xsi:type="dcterms:W3CDTF">2024-04-17T20:08:58Z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Персональный сайт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