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2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57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минимальной необходимых для работы сервисов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на виртуальную машину Linux, Roxy, произвести ее минимальную настройку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новую виртуальную машину, указали ее имя, тип операционной системы, размер основной памяти, задали конфигурацию жесткого диска и его размер.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4400550"/>
            <wp:effectExtent b="0" l="0" r="0" t="0"/>
            <wp:docPr descr="Настройка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Настройка виртуальной машины</w:t>
      </w:r>
    </w:p>
    <w:p>
      <w:pPr>
        <w:pStyle w:val="BodyText"/>
      </w:pPr>
      <w:r>
        <w:t xml:space="preserve">Добавили новый образ оптического диска в окне</w:t>
      </w:r>
      <w:r>
        <w:t xml:space="preserve"> </w:t>
      </w:r>
      <w:r>
        <w:t xml:space="preserve">“</w:t>
      </w:r>
      <w:r>
        <w:t xml:space="preserve">Носители</w:t>
      </w:r>
      <w:r>
        <w:t xml:space="preserve">”</w:t>
      </w:r>
      <w:r>
        <w:t xml:space="preserve">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5334000" cy="3468624"/>
            <wp:effectExtent b="0" l="0" r="0" t="0"/>
            <wp:docPr descr="Подключение образа оптического диск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Подключение образа оптического диска</w:t>
      </w:r>
    </w:p>
    <w:p>
      <w:pPr>
        <w:pStyle w:val="BodyText"/>
      </w:pPr>
      <w:r>
        <w:t xml:space="preserve">Запустили виртуальную машину.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4710332"/>
            <wp:effectExtent b="0" l="0" r="0" t="0"/>
            <wp:docPr descr="Запуск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Запуск виртуальной машины</w:t>
      </w:r>
    </w:p>
    <w:p>
      <w:pPr>
        <w:pStyle w:val="BodyText"/>
      </w:pPr>
      <w:r>
        <w:t xml:space="preserve">В разделе выбора прграмм указали в качестве базового окружения-Server with GUI, а в качестве дополнительного-Development tool.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5334000" cy="4000500"/>
            <wp:effectExtent b="0" l="0" r="0" t="0"/>
            <wp:docPr descr="Настройка установки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Настройка установки операционной системы</w:t>
      </w:r>
    </w:p>
    <w:p>
      <w:pPr>
        <w:pStyle w:val="BodyText"/>
      </w:pPr>
      <w:r>
        <w:t xml:space="preserve">Отключили KDUMP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334000" cy="1687710"/>
            <wp:effectExtent b="0" l="0" r="0" t="0"/>
            <wp:docPr descr="Настройка установки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Настройка установки операционной системы</w:t>
      </w:r>
    </w:p>
    <w:p>
      <w:pPr>
        <w:pStyle w:val="BodyText"/>
      </w:pPr>
      <w:r>
        <w:t xml:space="preserve">Включили сетевое соединение и в качестве имени узла указали: inneustroeva.localdomain(рис.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5334000" cy="2996207"/>
            <wp:effectExtent b="0" l="0" r="0" t="0"/>
            <wp:docPr descr="Настройка установки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Настройка установки операционной системы</w:t>
      </w:r>
    </w:p>
    <w:p>
      <w:pPr>
        <w:pStyle w:val="BodyText"/>
      </w:pPr>
      <w:r>
        <w:t xml:space="preserve">Установили пароль для root и пользователя с правами администратора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5" w:name="fig:007"/>
      <w:r>
        <w:drawing>
          <wp:inline>
            <wp:extent cx="5334000" cy="1541859"/>
            <wp:effectExtent b="0" l="0" r="0" t="0"/>
            <wp:docPr descr="Настройка установки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Настройка установки операционной системы</w:t>
      </w:r>
    </w:p>
    <w:p>
      <w:pPr>
        <w:pStyle w:val="CaptionedFigure"/>
      </w:pPr>
      <w:bookmarkStart w:id="37" w:name="fig:008"/>
      <w:r>
        <w:drawing>
          <wp:inline>
            <wp:extent cx="5334000" cy="1866900"/>
            <wp:effectExtent b="0" l="0" r="0" t="0"/>
            <wp:docPr descr="Настройка установки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Настройка установки операционной системы</w:t>
      </w:r>
    </w:p>
    <w:p>
      <w:pPr>
        <w:pStyle w:val="BodyText"/>
      </w:pPr>
      <w:r>
        <w:t xml:space="preserve">После всех настроек, дополнительно настроили часовой пояс, раскладку клавиатуры, выбрали английский в качестве интерфейса. После нажали на кнопу, установить.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9" w:name="fig:009"/>
      <w:r>
        <w:drawing>
          <wp:inline>
            <wp:extent cx="5334000" cy="4733925"/>
            <wp:effectExtent b="0" l="0" r="0" t="0"/>
            <wp:docPr descr="Настройка установки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Настройка установки операционной системы</w:t>
      </w:r>
    </w:p>
    <w:p>
      <w:pPr>
        <w:pStyle w:val="BodyText"/>
      </w:pPr>
      <w:r>
        <w:t xml:space="preserve">Подключили образ диска дополнений гостевой ОС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fig:010?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1" w:name="fig:010"/>
      <w:r>
        <w:drawing>
          <wp:inline>
            <wp:extent cx="5334000" cy="1852775"/>
            <wp:effectExtent b="0" l="0" r="0" t="0"/>
            <wp:docPr descr="Подключения образа диска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Подключения образа диска</w:t>
      </w:r>
    </w:p>
    <w:p>
      <w:pPr>
        <w:pStyle w:val="BodyText"/>
      </w:pPr>
      <w:r>
        <w:t xml:space="preserve">Проверели, что хост имя верное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3" w:name="fig:011"/>
      <w:r>
        <w:drawing>
          <wp:inline>
            <wp:extent cx="5334000" cy="3450831"/>
            <wp:effectExtent b="0" l="0" r="0" t="0"/>
            <wp:docPr descr="Проверка хост имени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Проверка хост имени</w:t>
      </w:r>
    </w:p>
    <w:bookmarkEnd w:id="44"/>
    <w:bookmarkStart w:id="59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Посмотрели вывод команды dmsg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6" w:name="fig:012"/>
      <w:r>
        <w:drawing>
          <wp:inline>
            <wp:extent cx="5334000" cy="508000"/>
            <wp:effectExtent b="0" l="0" r="0" t="0"/>
            <wp:docPr descr="Просмотр команды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Просмотр команды</w:t>
      </w:r>
    </w:p>
    <w:p>
      <w:pPr>
        <w:pStyle w:val="BodyText"/>
      </w:pPr>
      <w:r>
        <w:t xml:space="preserve">Использовали команду grep, чтобы найти Версию ядра Линукс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8" w:name="fig:013"/>
      <w:r>
        <w:drawing>
          <wp:inline>
            <wp:extent cx="5334000" cy="482857"/>
            <wp:effectExtent b="0" l="0" r="0" t="0"/>
            <wp:docPr descr="Поиск информации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Поиск информации</w:t>
      </w:r>
    </w:p>
    <w:p>
      <w:pPr>
        <w:pStyle w:val="BodyText"/>
      </w:pPr>
      <w:r>
        <w:t xml:space="preserve">Использовали команду grep, чтобы найти Частоту процессора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0" w:name="fig:014"/>
      <w:r>
        <w:drawing>
          <wp:inline>
            <wp:extent cx="5334000" cy="868641"/>
            <wp:effectExtent b="0" l="0" r="0" t="0"/>
            <wp:docPr descr="Поиск информации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Поиск информации</w:t>
      </w:r>
    </w:p>
    <w:p>
      <w:pPr>
        <w:pStyle w:val="BodyText"/>
      </w:pPr>
      <w:r>
        <w:t xml:space="preserve">Использовали команду grep, чтобы найти Модель процессора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fig:015?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2" w:name="fig:015"/>
      <w:r>
        <w:drawing>
          <wp:inline>
            <wp:extent cx="5334000" cy="405423"/>
            <wp:effectExtent b="0" l="0" r="0" t="0"/>
            <wp:docPr descr="Поиск информации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Поиск информации</w:t>
      </w:r>
    </w:p>
    <w:p>
      <w:pPr>
        <w:pStyle w:val="BodyText"/>
      </w:pPr>
      <w:r>
        <w:t xml:space="preserve">Использовали команду grep, чтобы найти Объем доступной оперативной памяти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fig:016?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4" w:name="fig:016"/>
      <w:r>
        <w:drawing>
          <wp:inline>
            <wp:extent cx="5334000" cy="1298437"/>
            <wp:effectExtent b="0" l="0" r="0" t="0"/>
            <wp:docPr descr="Поиск информации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Поиск информации</w:t>
      </w:r>
    </w:p>
    <w:p>
      <w:pPr>
        <w:pStyle w:val="BodyText"/>
      </w:pPr>
      <w:r>
        <w:t xml:space="preserve">Использовали команду grep, чтобы найти Тип гипервизора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fig:017?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6" w:name="fig:017"/>
      <w:r>
        <w:drawing>
          <wp:inline>
            <wp:extent cx="5334000" cy="505934"/>
            <wp:effectExtent b="0" l="0" r="0" t="0"/>
            <wp:docPr descr="Поиск информации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Поиск информации</w:t>
      </w:r>
    </w:p>
    <w:p>
      <w:pPr>
        <w:pStyle w:val="BodyText"/>
      </w:pPr>
      <w:r>
        <w:t xml:space="preserve">Использовали команду grep, чтобы найти Тип файловый системы корневого раздела и последовательность матирования файловой сисстемы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fig:018?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8" w:name="fig:018"/>
      <w:r>
        <w:drawing>
          <wp:inline>
            <wp:extent cx="5334000" cy="2293070"/>
            <wp:effectExtent b="0" l="0" r="0" t="0"/>
            <wp:docPr descr="Поиск информации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Поиск информации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установки операционной системы на виртуальную машину, настроили необходимое для работы сервисов и выполнили домашнее задание.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7" Target="media/rId57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Неустроева Ирина Николаевна</dc:creator>
  <dc:language>ru-RU</dc:language>
  <cp:keywords/>
  <dcterms:created xsi:type="dcterms:W3CDTF">2025-02-20T00:32:52Z</dcterms:created>
  <dcterms:modified xsi:type="dcterms:W3CDTF">2025-02-20T00:32:52Z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Установка и конфигурация операционных систем на виртуальную машину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