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b/>
          <w:i w:val="false"/>
          <w:color w:val="1F3864"/>
          <w:sz w:val="32"/>
        </w:rPr>
        <w:t>DANIEL STEFAN DE JESUS DOS REIS</w:t>
      </w:r>
    </w:p>
    <w:p>
      <w:pPr>
        <w:pStyle w:val="Normal"/>
        <w:spacing w:before="0" w:after="20"/>
        <w:jc w:val="center"/>
        <w:rPr/>
      </w:pPr>
      <w:r>
        <w:rPr>
          <w:b w:val="false"/>
          <w:i/>
          <w:color w:val="555555"/>
          <w:sz w:val="22"/>
        </w:rPr>
        <w:t>Analista de SOC N1 / Monitoramento de Segurança  |  Estudante de Cibersegurança</w:t>
      </w:r>
    </w:p>
    <w:p>
      <w:pPr>
        <w:pStyle w:val="Normal"/>
        <w:spacing w:before="0" w:after="40"/>
        <w:jc w:val="center"/>
        <w:rPr/>
      </w:pPr>
      <w:r>
        <w:rPr>
          <w:b w:val="false"/>
          <w:i w:val="false"/>
          <w:color w:val="555555"/>
          <w:sz w:val="18"/>
        </w:rPr>
        <w:t>Campinas, SP  |  (19) 99293-1258  |  reis2025.daniel@gmail.com  |  linkedin.com/in/daniel-reis  |  github.com/</w:t>
      </w:r>
      <w:r>
        <w:rPr>
          <w:b w:val="false"/>
          <w:i w:val="false"/>
          <w:color w:val="555555"/>
          <w:sz w:val="18"/>
        </w:rPr>
        <w:t>innexosistemas-lang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Resumo Profissional</w:t>
      </w:r>
    </w:p>
    <w:p>
      <w:pPr>
        <w:pStyle w:val="Normal"/>
        <w:spacing w:before="0" w:after="40"/>
        <w:rPr/>
      </w:pPr>
      <w:r>
        <w:rPr>
          <w:b w:val="false"/>
          <w:i w:val="false"/>
          <w:sz w:val="20"/>
        </w:rPr>
        <w:t>Estudante de Bacharelado em Cibersegurança (PUC-Campinas) com experiência em suporte técnico e atendimento. Pratico análise de tráfego (tcpdump/Wireshark), análise de logs com SQL e testes de segurança em laboratório próprio isolado. Busco oportunidade em SOC N1 / monitoramento de segurança, com disponibilidade para escala e turnos, presencial ou híbrido em Campinas e região.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Formação Acadêmica</w:t>
      </w:r>
    </w:p>
    <w:p>
      <w:pPr>
        <w:pStyle w:val="Normal"/>
        <w:tabs>
          <w:tab w:val="clear" w:pos="720"/>
          <w:tab w:val="right" w:pos="9746" w:leader="none"/>
        </w:tabs>
        <w:spacing w:before="0" w:after="20"/>
        <w:rPr/>
      </w:pPr>
      <w:r>
        <w:rPr>
          <w:b/>
          <w:i w:val="false"/>
          <w:sz w:val="21"/>
        </w:rPr>
        <w:t>Bacharelado em Cibersegurança — PUC-Campinas</w:t>
      </w:r>
      <w:r>
        <w:rPr/>
        <w:tab/>
      </w:r>
      <w:r>
        <w:rPr>
          <w:b w:val="false"/>
          <w:i/>
          <w:color w:val="555555"/>
          <w:sz w:val="19"/>
        </w:rPr>
        <w:t>Fev/2026 – Dez/2029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Certificações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IBSEC (Instituto Brasileiro de Cibersegurança): </w:t>
      </w:r>
      <w:r>
        <w:rPr>
          <w:b w:val="false"/>
          <w:i w:val="false"/>
          <w:sz w:val="20"/>
        </w:rPr>
        <w:t>Segurança em Linux na Era da IA — Out/2026.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Google Cybersecurity Certificate (Coursera, em andamento): </w:t>
      </w:r>
      <w:r>
        <w:rPr>
          <w:b w:val="false"/>
          <w:i w:val="false"/>
          <w:sz w:val="20"/>
        </w:rPr>
        <w:t>Foundations of Cybersecurity; Play It Safe; Connect and Protect; Tools of the Trade: Linux and SQL.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Outros cursos (2026): </w:t>
      </w:r>
      <w:r>
        <w:rPr>
          <w:b w:val="false"/>
          <w:i w:val="false"/>
          <w:sz w:val="20"/>
        </w:rPr>
        <w:t>Technical Support Fundamentals (Google/Coursera); Algoritmos e Lógica de Programação (40h); Redes de Computadores (20h).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Experiência em TI</w:t>
      </w:r>
    </w:p>
    <w:p>
      <w:pPr>
        <w:pStyle w:val="Normal"/>
        <w:tabs>
          <w:tab w:val="clear" w:pos="720"/>
          <w:tab w:val="right" w:pos="9746" w:leader="none"/>
        </w:tabs>
        <w:spacing w:before="0" w:after="20"/>
        <w:rPr/>
      </w:pPr>
      <w:r>
        <w:rPr>
          <w:b/>
          <w:i w:val="false"/>
          <w:sz w:val="21"/>
        </w:rPr>
        <w:t>Suporte Técnico (Freelancer) — FindUP</w:t>
      </w:r>
      <w:r>
        <w:rPr/>
        <w:tab/>
      </w:r>
      <w:r>
        <w:rPr>
          <w:b w:val="false"/>
          <w:i/>
          <w:color w:val="555555"/>
          <w:sz w:val="19"/>
        </w:rPr>
        <w:t>Set/2025 – Nov/2025  |  Campinas, SP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Inventário físico de 100% das estações (notebooks e desktops), consolidando a volumetria usada no planejamento das ondas de migração.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Suporte field presencial na migração para Microsoft 365, resolvendo incidentes de login, autenticação e e-mail.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Pilotos controlados e validação pós-migração com pontos focais, estabilizando o parque a cada onda.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Tecnologias: </w:t>
      </w:r>
      <w:r>
        <w:rPr>
          <w:b w:val="false"/>
          <w:i w:val="false"/>
          <w:sz w:val="20"/>
        </w:rPr>
        <w:t>Windows, Active Directory, Microsoft 365, redes TCP/IP, hardware (PC/notebook).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Projetos e Laboratório</w:t>
      </w:r>
    </w:p>
    <w:p>
      <w:pPr>
        <w:pStyle w:val="Normal"/>
        <w:spacing w:before="0" w:after="30"/>
        <w:rPr/>
      </w:pPr>
      <w:r>
        <w:rPr>
          <w:b w:val="false"/>
          <w:i/>
          <w:color w:val="555555"/>
          <w:sz w:val="18"/>
        </w:rPr>
        <w:t>Ambientes de laboratório próprios. Repositórios privados — acesso mediante solicitação.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/>
          <w:i w:val="false"/>
          <w:sz w:val="20"/>
        </w:rPr>
        <w:t xml:space="preserve">Análise de Tráfego e Relatório de Incidente — </w:t>
      </w:r>
      <w:r>
        <w:rPr>
          <w:b w:val="false"/>
          <w:i w:val="false"/>
          <w:sz w:val="20"/>
        </w:rPr>
        <w:t>análise de captura de rede com tcpdump e elaboração de relatório técnico de incidente.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/>
          <w:i w:val="false"/>
          <w:sz w:val="20"/>
        </w:rPr>
        <w:t xml:space="preserve">Análise de Logs com SQL — </w:t>
      </w:r>
      <w:r>
        <w:rPr>
          <w:b w:val="false"/>
          <w:i w:val="false"/>
          <w:sz w:val="20"/>
        </w:rPr>
        <w:t>consultas para investigação de incidentes e verificação de conformidade (LGPD/ISO 27001).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/>
          <w:i w:val="false"/>
          <w:sz w:val="20"/>
        </w:rPr>
        <w:t xml:space="preserve">Laboratório de Segurança Ofensiva — </w:t>
      </w:r>
      <w:r>
        <w:rPr>
          <w:b w:val="false"/>
          <w:i w:val="false"/>
          <w:sz w:val="20"/>
        </w:rPr>
        <w:t>rede isolada em KVM/libvirt (Kali, Metasploitable2, Windows 11); teste de intrusão completo em ambiente controlado, com documentação dos achados.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/>
          <w:i w:val="false"/>
          <w:sz w:val="20"/>
        </w:rPr>
        <w:t xml:space="preserve">Laboratório de Infraestrutura (GLPI) — </w:t>
      </w:r>
      <w:r>
        <w:rPr>
          <w:b w:val="false"/>
          <w:i w:val="false"/>
          <w:sz w:val="20"/>
        </w:rPr>
        <w:t>servidor Ubuntu em KVM/libvirt com GLPI (Apache2) para gestão de ativos e service desk.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Habilidades Técnicas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Segurança: </w:t>
      </w:r>
      <w:r>
        <w:rPr>
          <w:b w:val="false"/>
          <w:i w:val="false"/>
          <w:sz w:val="20"/>
        </w:rPr>
        <w:t>análise de tráfego (tcpdump, Wireshark), análise de logs com SQL, Nmap, Kali Linux e Metasploit (laboratório), John the Ripper, noções de LGPD e ISO 27001.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Redes: </w:t>
      </w:r>
      <w:r>
        <w:rPr>
          <w:b w:val="false"/>
          <w:i w:val="false"/>
          <w:sz w:val="20"/>
        </w:rPr>
        <w:t>TCP/IP, modelo OSI, protocolos de rede, configuração e diagnóstico de rede local.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Sistemas e Infraestrutura: </w:t>
      </w:r>
      <w:r>
        <w:rPr>
          <w:b w:val="false"/>
          <w:i w:val="false"/>
          <w:sz w:val="20"/>
        </w:rPr>
        <w:t>Windows, Linux (Ubuntu Server, netplan), Active Directory (básico), virtualização KVM/libvirt, manutenção de PC/notebook.</w:t>
      </w:r>
    </w:p>
    <w:p>
      <w:pPr>
        <w:pStyle w:val="Normal"/>
        <w:spacing w:before="0" w:after="30"/>
        <w:rPr/>
      </w:pPr>
      <w:r>
        <w:rPr>
          <w:b/>
          <w:i w:val="false"/>
          <w:sz w:val="20"/>
        </w:rPr>
        <w:t xml:space="preserve">Idiomas: </w:t>
      </w:r>
      <w:r>
        <w:rPr>
          <w:b w:val="false"/>
          <w:i w:val="false"/>
          <w:sz w:val="20"/>
        </w:rPr>
        <w:t>Inglês — Intermediário.</w:t>
      </w:r>
    </w:p>
    <w:p>
      <w:pPr>
        <w:pStyle w:val="Normal"/>
        <w:pBdr>
          <w:bottom w:val="single" w:sz="6" w:space="2" w:color="1F3864"/>
        </w:pBdr>
        <w:spacing w:before="130" w:after="50"/>
        <w:rPr/>
      </w:pPr>
      <w:r>
        <w:rPr>
          <w:b/>
          <w:i w:val="false"/>
          <w:caps/>
          <w:color w:val="1F3864"/>
          <w:sz w:val="22"/>
        </w:rPr>
        <w:t>Outras Experiências</w:t>
      </w:r>
    </w:p>
    <w:p>
      <w:pPr>
        <w:pStyle w:val="Normal"/>
        <w:tabs>
          <w:tab w:val="clear" w:pos="720"/>
          <w:tab w:val="right" w:pos="9746" w:leader="none"/>
        </w:tabs>
        <w:spacing w:before="0" w:after="20"/>
        <w:rPr/>
      </w:pPr>
      <w:r>
        <w:rPr>
          <w:b/>
          <w:i w:val="false"/>
          <w:sz w:val="21"/>
        </w:rPr>
        <w:t>Motorista e Segurança</w:t>
      </w:r>
      <w:r>
        <w:rPr/>
        <w:tab/>
      </w:r>
      <w:r>
        <w:rPr/>
        <w:t>Ago</w:t>
      </w:r>
      <w:r>
        <w:rPr>
          <w:b w:val="false"/>
          <w:i/>
          <w:color w:val="555555"/>
          <w:sz w:val="19"/>
          <w:shd w:fill="auto" w:val="clear"/>
        </w:rPr>
        <w:t>/2026</w:t>
      </w:r>
      <w:r>
        <w:rPr>
          <w:b w:val="false"/>
          <w:i/>
          <w:color w:val="555555"/>
          <w:sz w:val="19"/>
        </w:rPr>
        <w:t xml:space="preserve"> – atual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Condução e segurança com cumprimento de protocolos, atenção a ocorrências, discrição e trabalho em turnos.</w:t>
      </w:r>
    </w:p>
    <w:p>
      <w:pPr>
        <w:pStyle w:val="Normal"/>
        <w:tabs>
          <w:tab w:val="clear" w:pos="720"/>
          <w:tab w:val="right" w:pos="9746" w:leader="none"/>
        </w:tabs>
        <w:spacing w:before="60" w:after="20"/>
        <w:rPr/>
      </w:pPr>
      <w:r>
        <w:rPr>
          <w:b/>
          <w:i w:val="false"/>
          <w:sz w:val="21"/>
        </w:rPr>
        <w:t>Agente de Operações Leves — Unidas</w:t>
      </w:r>
      <w:r>
        <w:rPr/>
        <w:tab/>
      </w:r>
      <w:r>
        <w:rPr>
          <w:b w:val="false"/>
          <w:i/>
          <w:color w:val="555555"/>
          <w:sz w:val="19"/>
        </w:rPr>
        <w:t xml:space="preserve">Mar/2026 – </w:t>
      </w:r>
      <w:r>
        <w:rPr>
          <w:b w:val="false"/>
          <w:i/>
          <w:color w:val="555555"/>
          <w:sz w:val="19"/>
          <w:shd w:fill="auto" w:val="clear"/>
        </w:rPr>
        <w:t>Ago</w:t>
      </w:r>
      <w:r>
        <w:rPr>
          <w:b w:val="false"/>
          <w:i/>
          <w:color w:val="555555"/>
          <w:sz w:val="19"/>
          <w:shd w:fill="auto" w:val="clear"/>
        </w:rPr>
        <w:t>/2026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Entrega e vistoria de veículos seguindo procedimentos padronizados, com registro em sistemas internos e apoio operacional de pátio.</w:t>
      </w:r>
    </w:p>
    <w:p>
      <w:pPr>
        <w:pStyle w:val="Normal"/>
        <w:tabs>
          <w:tab w:val="clear" w:pos="720"/>
          <w:tab w:val="right" w:pos="9746" w:leader="none"/>
        </w:tabs>
        <w:spacing w:before="60" w:after="20"/>
        <w:rPr/>
      </w:pPr>
      <w:r>
        <w:rPr>
          <w:b/>
          <w:i w:val="false"/>
          <w:sz w:val="21"/>
        </w:rPr>
        <w:t>Vendas e Atendimento ao Cliente (Freelancer) — Soverleite</w:t>
      </w:r>
      <w:r>
        <w:rPr/>
        <w:tab/>
      </w:r>
      <w:r>
        <w:rPr>
          <w:b w:val="false"/>
          <w:i/>
          <w:color w:val="555555"/>
          <w:sz w:val="19"/>
        </w:rPr>
        <w:t>Nov/2025 – Fev/2026  |  Campinas, SP</w:t>
      </w:r>
    </w:p>
    <w:p>
      <w:pPr>
        <w:pStyle w:val="ListBullet"/>
        <w:numPr>
          <w:ilvl w:val="0"/>
          <w:numId w:val="1"/>
        </w:numPr>
        <w:spacing w:before="0" w:after="30"/>
        <w:ind w:hanging="360" w:start="360"/>
        <w:contextualSpacing/>
        <w:rPr/>
      </w:pPr>
      <w:r>
        <w:rPr>
          <w:b w:val="false"/>
          <w:i w:val="false"/>
          <w:sz w:val="20"/>
        </w:rPr>
        <w:t>Atendimento por escrito via WhatsApp, da prospecção ao pós-venda, com acompanhamento de pedidos.</w:t>
      </w:r>
    </w:p>
    <w:sectPr>
      <w:type w:val="nextPage"/>
      <w:pgSz w:w="11906" w:h="16838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LibreOffice/26.8.0.3$Linux_X86_64 LibreOffice_project/680$Build-3</Application>
  <AppVersion>15.0000</AppVersion>
  <Pages>1</Pages>
  <Words>447</Words>
  <Characters>2881</Characters>
  <CharactersWithSpaces>3313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2026-10-11T00:01:18Z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