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20"/>
        <w:jc w:val="center"/>
        <w:rPr/>
      </w:pPr>
      <w:r>
        <w:rPr>
          <w:b/>
          <w:i w:val="false"/>
          <w:color w:val="1F3864"/>
          <w:sz w:val="32"/>
        </w:rPr>
        <w:t>DANIEL STEFAN DE JESUS DOS REIS</w:t>
      </w:r>
    </w:p>
    <w:p>
      <w:pPr>
        <w:pStyle w:val="Normal"/>
        <w:spacing w:before="0" w:after="20"/>
        <w:jc w:val="center"/>
        <w:rPr/>
      </w:pPr>
      <w:r>
        <w:rPr>
          <w:b w:val="false"/>
          <w:i/>
          <w:color w:val="555555"/>
          <w:sz w:val="22"/>
        </w:rPr>
        <w:t>Analista de Suporte / NOC  |  Estudante de Cibersegurança</w:t>
      </w:r>
    </w:p>
    <w:p>
      <w:pPr>
        <w:pStyle w:val="Normal"/>
        <w:spacing w:before="0" w:after="40"/>
        <w:jc w:val="center"/>
        <w:rPr/>
      </w:pPr>
      <w:r>
        <w:rPr>
          <w:b w:val="false"/>
          <w:i w:val="false"/>
          <w:color w:val="555555"/>
          <w:sz w:val="18"/>
        </w:rPr>
        <w:t>Campinas, SP  |  (19) 99293-1258  |  reis2025.daniel@gmail.com  |  linkedin.com/in/daniel-reis  |  github.com/DanReis20</w:t>
      </w:r>
    </w:p>
    <w:p>
      <w:pPr>
        <w:pStyle w:val="Normal"/>
        <w:pBdr>
          <w:bottom w:val="single" w:sz="6" w:space="2" w:color="1F3864"/>
        </w:pBdr>
        <w:spacing w:before="130" w:after="50"/>
        <w:rPr/>
      </w:pPr>
      <w:r>
        <w:rPr>
          <w:b/>
          <w:i w:val="false"/>
          <w:caps/>
          <w:color w:val="1F3864"/>
          <w:sz w:val="22"/>
        </w:rPr>
        <w:t>Resumo Profissional</w:t>
      </w:r>
    </w:p>
    <w:p>
      <w:pPr>
        <w:pStyle w:val="Normal"/>
        <w:spacing w:before="0" w:after="40"/>
        <w:rPr/>
      </w:pPr>
      <w:r>
        <w:rPr>
          <w:b w:val="false"/>
          <w:i w:val="false"/>
          <w:sz w:val="20"/>
        </w:rPr>
        <w:t>Estudante de Bacharelado em Cibersegurança (PUC-Campinas) com experiência em suporte técnico field. Pratico redes, Linux e virtualização em laboratório próprio, com servidor de service desk (GLPI) e análise de tráfego. Busco oportunidade em NOC ou Suporte de TI, com disponibilidade para escala e turnos, presencial ou híbrido em Campinas e região.</w:t>
      </w:r>
    </w:p>
    <w:p>
      <w:pPr>
        <w:pStyle w:val="Normal"/>
        <w:pBdr>
          <w:bottom w:val="single" w:sz="6" w:space="2" w:color="1F3864"/>
        </w:pBdr>
        <w:spacing w:before="130" w:after="50"/>
        <w:rPr/>
      </w:pPr>
      <w:r>
        <w:rPr>
          <w:b/>
          <w:i w:val="false"/>
          <w:caps/>
          <w:color w:val="1F3864"/>
          <w:sz w:val="22"/>
        </w:rPr>
        <w:t>Formação Acadêmica</w:t>
      </w:r>
    </w:p>
    <w:p>
      <w:pPr>
        <w:pStyle w:val="Normal"/>
        <w:tabs>
          <w:tab w:val="clear" w:pos="720"/>
          <w:tab w:val="right" w:pos="9746" w:leader="none"/>
        </w:tabs>
        <w:spacing w:before="0" w:after="20"/>
        <w:rPr/>
      </w:pPr>
      <w:r>
        <w:rPr>
          <w:b/>
          <w:i w:val="false"/>
          <w:sz w:val="21"/>
        </w:rPr>
        <w:t>Bacharelado em Cibersegurança — PUC-Campinas</w:t>
      </w:r>
      <w:r>
        <w:rPr/>
        <w:tab/>
      </w:r>
      <w:r>
        <w:rPr>
          <w:b w:val="false"/>
          <w:i/>
          <w:color w:val="555555"/>
          <w:sz w:val="19"/>
        </w:rPr>
        <w:t>Fev/2026 – Dez/2029</w:t>
      </w:r>
    </w:p>
    <w:p>
      <w:pPr>
        <w:pStyle w:val="Normal"/>
        <w:pBdr>
          <w:bottom w:val="single" w:sz="6" w:space="2" w:color="1F3864"/>
        </w:pBdr>
        <w:spacing w:before="130" w:after="50"/>
        <w:rPr/>
      </w:pPr>
      <w:r>
        <w:rPr>
          <w:b/>
          <w:i w:val="false"/>
          <w:caps/>
          <w:color w:val="1F3864"/>
          <w:sz w:val="22"/>
        </w:rPr>
        <w:t>Certificações</w:t>
      </w:r>
    </w:p>
    <w:p>
      <w:pPr>
        <w:pStyle w:val="Normal"/>
        <w:spacing w:before="0" w:after="30"/>
        <w:rPr/>
      </w:pPr>
      <w:r>
        <w:rPr>
          <w:b/>
          <w:i w:val="false"/>
          <w:sz w:val="20"/>
        </w:rPr>
        <w:t xml:space="preserve">IBSEC (Instituto Brasileiro de Cibersegurança): </w:t>
      </w:r>
      <w:r>
        <w:rPr>
          <w:b w:val="false"/>
          <w:i w:val="false"/>
          <w:sz w:val="20"/>
        </w:rPr>
        <w:t>Segurança em Linux na Era da IA — Out/2026.</w:t>
      </w:r>
    </w:p>
    <w:p>
      <w:pPr>
        <w:pStyle w:val="Normal"/>
        <w:spacing w:before="0" w:after="30"/>
        <w:rPr/>
      </w:pPr>
      <w:r>
        <w:rPr>
          <w:b/>
          <w:i w:val="false"/>
          <w:sz w:val="20"/>
        </w:rPr>
        <w:t xml:space="preserve">Google Cybersecurity Certificate (Coursera, em andamento): </w:t>
      </w:r>
      <w:r>
        <w:rPr>
          <w:b w:val="false"/>
          <w:i w:val="false"/>
          <w:sz w:val="20"/>
        </w:rPr>
        <w:t>Foundations of Cybersecurity; Play It Safe; Connect and Protect; Tools of the Trade: Linux and SQL.</w:t>
      </w:r>
    </w:p>
    <w:p>
      <w:pPr>
        <w:pStyle w:val="Normal"/>
        <w:spacing w:before="0" w:after="30"/>
        <w:rPr/>
      </w:pPr>
      <w:r>
        <w:rPr>
          <w:b/>
          <w:i w:val="false"/>
          <w:sz w:val="20"/>
        </w:rPr>
        <w:t xml:space="preserve">Outros cursos (2026): </w:t>
      </w:r>
      <w:r>
        <w:rPr>
          <w:b w:val="false"/>
          <w:i w:val="false"/>
          <w:sz w:val="20"/>
        </w:rPr>
        <w:t>Technical Support Fundamentals (Google/Coursera); Algoritmos e Lógica de Programação (40h); Redes de Computadores (20h).</w:t>
      </w:r>
    </w:p>
    <w:p>
      <w:pPr>
        <w:pStyle w:val="Normal"/>
        <w:pBdr>
          <w:bottom w:val="single" w:sz="6" w:space="2" w:color="1F3864"/>
        </w:pBdr>
        <w:spacing w:before="130" w:after="50"/>
        <w:rPr/>
      </w:pPr>
      <w:r>
        <w:rPr>
          <w:b/>
          <w:i w:val="false"/>
          <w:caps/>
          <w:color w:val="1F3864"/>
          <w:sz w:val="22"/>
        </w:rPr>
        <w:t>Experiência em TI</w:t>
      </w:r>
    </w:p>
    <w:p>
      <w:pPr>
        <w:pStyle w:val="Normal"/>
        <w:tabs>
          <w:tab w:val="clear" w:pos="720"/>
          <w:tab w:val="right" w:pos="9746" w:leader="none"/>
        </w:tabs>
        <w:spacing w:before="0" w:after="20"/>
        <w:rPr/>
      </w:pPr>
      <w:r>
        <w:rPr>
          <w:b/>
          <w:i w:val="false"/>
          <w:sz w:val="21"/>
        </w:rPr>
        <w:t>Suporte Técnico (Freelancer) — FindUP</w:t>
      </w:r>
      <w:r>
        <w:rPr/>
        <w:tab/>
      </w:r>
      <w:r>
        <w:rPr>
          <w:b w:val="false"/>
          <w:i/>
          <w:color w:val="555555"/>
          <w:sz w:val="19"/>
        </w:rPr>
        <w:t>Set/2025 – Nov/2025  |  Campinas, SP</w:t>
      </w:r>
    </w:p>
    <w:p>
      <w:pPr>
        <w:pStyle w:val="ListBullet"/>
        <w:numPr>
          <w:ilvl w:val="0"/>
          <w:numId w:val="1"/>
        </w:numPr>
        <w:spacing w:before="0" w:after="30"/>
        <w:ind w:hanging="360" w:start="360"/>
        <w:contextualSpacing/>
        <w:rPr/>
      </w:pPr>
      <w:r>
        <w:rPr>
          <w:b w:val="false"/>
          <w:i w:val="false"/>
          <w:sz w:val="20"/>
        </w:rPr>
        <w:t>Inventário físico de 100% das estações (notebooks e desktops), consolidando a volumetria usada no planejamento das ondas de migração.</w:t>
      </w:r>
    </w:p>
    <w:p>
      <w:pPr>
        <w:pStyle w:val="ListBullet"/>
        <w:numPr>
          <w:ilvl w:val="0"/>
          <w:numId w:val="1"/>
        </w:numPr>
        <w:spacing w:before="0" w:after="30"/>
        <w:ind w:hanging="360" w:start="360"/>
        <w:contextualSpacing/>
        <w:rPr/>
      </w:pPr>
      <w:r>
        <w:rPr>
          <w:b w:val="false"/>
          <w:i w:val="false"/>
          <w:sz w:val="20"/>
        </w:rPr>
        <w:t>Suporte field presencial na migração para Microsoft 365, resolvendo incidentes de login, autenticação e e-mail.</w:t>
      </w:r>
    </w:p>
    <w:p>
      <w:pPr>
        <w:pStyle w:val="ListBullet"/>
        <w:numPr>
          <w:ilvl w:val="0"/>
          <w:numId w:val="1"/>
        </w:numPr>
        <w:spacing w:before="0" w:after="30"/>
        <w:ind w:hanging="360" w:start="360"/>
        <w:contextualSpacing/>
        <w:rPr/>
      </w:pPr>
      <w:r>
        <w:rPr>
          <w:b w:val="false"/>
          <w:i w:val="false"/>
          <w:sz w:val="20"/>
        </w:rPr>
        <w:t>Pilotos controlados e validação pós-migração com pontos focais, estabilizando o parque a cada onda.</w:t>
      </w:r>
    </w:p>
    <w:p>
      <w:pPr>
        <w:pStyle w:val="Normal"/>
        <w:spacing w:before="0" w:after="30"/>
        <w:rPr/>
      </w:pPr>
      <w:r>
        <w:rPr>
          <w:b/>
          <w:i w:val="false"/>
          <w:sz w:val="20"/>
        </w:rPr>
        <w:t xml:space="preserve">Tecnologias: </w:t>
      </w:r>
      <w:r>
        <w:rPr>
          <w:b w:val="false"/>
          <w:i w:val="false"/>
          <w:sz w:val="20"/>
        </w:rPr>
        <w:t>Windows, Active Directory, Microsoft 365, redes TCP/IP, hardware (PC/notebook).</w:t>
      </w:r>
    </w:p>
    <w:p>
      <w:pPr>
        <w:pStyle w:val="Normal"/>
        <w:pBdr>
          <w:bottom w:val="single" w:sz="6" w:space="2" w:color="1F3864"/>
        </w:pBdr>
        <w:spacing w:before="130" w:after="50"/>
        <w:rPr/>
      </w:pPr>
      <w:r>
        <w:rPr>
          <w:b/>
          <w:i w:val="false"/>
          <w:caps/>
          <w:color w:val="1F3864"/>
          <w:sz w:val="22"/>
        </w:rPr>
        <w:t>Projetos e Laboratório</w:t>
      </w:r>
    </w:p>
    <w:p>
      <w:pPr>
        <w:pStyle w:val="Normal"/>
        <w:spacing w:before="0" w:after="30"/>
        <w:rPr/>
      </w:pPr>
      <w:r>
        <w:rPr>
          <w:b w:val="false"/>
          <w:i/>
          <w:color w:val="555555"/>
          <w:sz w:val="18"/>
        </w:rPr>
        <w:t>Ambientes de laboratório próprios. Repositórios privados — acesso mediante solicitação.</w:t>
      </w:r>
    </w:p>
    <w:p>
      <w:pPr>
        <w:pStyle w:val="ListBullet"/>
        <w:numPr>
          <w:ilvl w:val="0"/>
          <w:numId w:val="1"/>
        </w:numPr>
        <w:spacing w:before="0" w:after="30"/>
        <w:ind w:hanging="360" w:start="360"/>
        <w:contextualSpacing/>
        <w:rPr/>
      </w:pPr>
      <w:r>
        <w:rPr>
          <w:b/>
          <w:i w:val="false"/>
          <w:sz w:val="20"/>
        </w:rPr>
        <w:t xml:space="preserve">Laboratório de Infraestrutura (GLPI) — </w:t>
      </w:r>
      <w:r>
        <w:rPr>
          <w:b w:val="false"/>
          <w:i w:val="false"/>
          <w:sz w:val="20"/>
        </w:rPr>
        <w:t>servidor Linux (Ubuntu) provisionado em KVM/libvirt com cloud-init; GLPI (Apache2) para gestão de ativos e service desk; configuração de rede com netplan.</w:t>
      </w:r>
    </w:p>
    <w:p>
      <w:pPr>
        <w:pStyle w:val="ListBullet"/>
        <w:numPr>
          <w:ilvl w:val="0"/>
          <w:numId w:val="1"/>
        </w:numPr>
        <w:spacing w:before="0" w:after="30"/>
        <w:ind w:hanging="360" w:start="360"/>
        <w:contextualSpacing/>
        <w:rPr/>
      </w:pPr>
      <w:r>
        <w:rPr>
          <w:b/>
          <w:i w:val="false"/>
          <w:sz w:val="20"/>
        </w:rPr>
        <w:t xml:space="preserve">Análise de Tráfego e Relatório de Incidente — </w:t>
      </w:r>
      <w:r>
        <w:rPr>
          <w:b w:val="false"/>
          <w:i w:val="false"/>
          <w:sz w:val="20"/>
        </w:rPr>
        <w:t>análise de captura de rede com tcpdump e elaboração de relatório técnico de incidente.</w:t>
      </w:r>
    </w:p>
    <w:p>
      <w:pPr>
        <w:pStyle w:val="ListBullet"/>
        <w:numPr>
          <w:ilvl w:val="0"/>
          <w:numId w:val="1"/>
        </w:numPr>
        <w:spacing w:before="0" w:after="30"/>
        <w:ind w:hanging="360" w:start="360"/>
        <w:contextualSpacing/>
        <w:rPr/>
      </w:pPr>
      <w:r>
        <w:rPr>
          <w:b/>
          <w:i w:val="false"/>
          <w:sz w:val="20"/>
        </w:rPr>
        <w:t xml:space="preserve">Laboratório de Segurança Virtualizado — </w:t>
      </w:r>
      <w:r>
        <w:rPr>
          <w:b w:val="false"/>
          <w:i w:val="false"/>
          <w:sz w:val="20"/>
        </w:rPr>
        <w:t>rede isolada em KVM/libvirt com Kali Linux, Metasploitable2 e Windows 11 para estudo de vulnerabilidades e hardening.</w:t>
      </w:r>
    </w:p>
    <w:p>
      <w:pPr>
        <w:pStyle w:val="ListBullet"/>
        <w:numPr>
          <w:ilvl w:val="0"/>
          <w:numId w:val="1"/>
        </w:numPr>
        <w:spacing w:before="0" w:after="30"/>
        <w:ind w:hanging="360" w:start="360"/>
        <w:contextualSpacing/>
        <w:rPr/>
      </w:pPr>
      <w:r>
        <w:rPr>
          <w:b/>
          <w:i w:val="false"/>
          <w:sz w:val="20"/>
        </w:rPr>
        <w:t xml:space="preserve">Finanças Reis — </w:t>
      </w:r>
      <w:r>
        <w:rPr>
          <w:b w:val="false"/>
          <w:i w:val="false"/>
          <w:sz w:val="20"/>
        </w:rPr>
        <w:t>app multiplataforma (Flutter) com backend próprio em TypeScript (Cloudflare Workers) e autenticação via JWT.</w:t>
      </w:r>
    </w:p>
    <w:p>
      <w:pPr>
        <w:pStyle w:val="Normal"/>
        <w:pBdr>
          <w:bottom w:val="single" w:sz="6" w:space="2" w:color="1F3864"/>
        </w:pBdr>
        <w:spacing w:before="130" w:after="50"/>
        <w:rPr/>
      </w:pPr>
      <w:r>
        <w:rPr>
          <w:b/>
          <w:i w:val="false"/>
          <w:caps/>
          <w:color w:val="1F3864"/>
          <w:sz w:val="22"/>
        </w:rPr>
        <w:t>Habilidades Técnicas</w:t>
      </w:r>
    </w:p>
    <w:p>
      <w:pPr>
        <w:pStyle w:val="Normal"/>
        <w:spacing w:before="0" w:after="30"/>
        <w:rPr/>
      </w:pPr>
      <w:r>
        <w:rPr>
          <w:b/>
          <w:i w:val="false"/>
          <w:sz w:val="20"/>
        </w:rPr>
        <w:t xml:space="preserve">Redes: </w:t>
      </w:r>
      <w:r>
        <w:rPr>
          <w:b w:val="false"/>
          <w:i w:val="false"/>
          <w:sz w:val="20"/>
        </w:rPr>
        <w:t>TCP/IP, modelo OSI, protocolos de rede, configuração e diagnóstico de rede local.</w:t>
      </w:r>
    </w:p>
    <w:p>
      <w:pPr>
        <w:pStyle w:val="Normal"/>
        <w:spacing w:before="0" w:after="30"/>
        <w:rPr/>
      </w:pPr>
      <w:r>
        <w:rPr>
          <w:b/>
          <w:i w:val="false"/>
          <w:sz w:val="20"/>
        </w:rPr>
        <w:t xml:space="preserve">Sistemas e Infraestrutura: </w:t>
      </w:r>
      <w:r>
        <w:rPr>
          <w:b w:val="false"/>
          <w:i w:val="false"/>
          <w:sz w:val="20"/>
        </w:rPr>
        <w:t>Windows, Linux (Ubuntu Server, netplan), Active Directory (básico), Microsoft 365, virtualização KVM/libvirt, manutenção de PC/notebook.</w:t>
      </w:r>
    </w:p>
    <w:p>
      <w:pPr>
        <w:pStyle w:val="Normal"/>
        <w:spacing w:before="0" w:after="30"/>
        <w:rPr/>
      </w:pPr>
      <w:r>
        <w:rPr>
          <w:b/>
          <w:i w:val="false"/>
          <w:sz w:val="20"/>
        </w:rPr>
        <w:t xml:space="preserve">Ferramentas: </w:t>
      </w:r>
      <w:r>
        <w:rPr>
          <w:b w:val="false"/>
          <w:i w:val="false"/>
          <w:sz w:val="20"/>
        </w:rPr>
        <w:t>GLPI (service desk e inventário), Wireshark, tcpdump, Nmap.</w:t>
      </w:r>
    </w:p>
    <w:p>
      <w:pPr>
        <w:pStyle w:val="Normal"/>
        <w:spacing w:before="0" w:after="30"/>
        <w:rPr/>
      </w:pPr>
      <w:r>
        <w:rPr>
          <w:b/>
          <w:i w:val="false"/>
          <w:sz w:val="20"/>
        </w:rPr>
        <w:t xml:space="preserve">Desenvolvimento: </w:t>
      </w:r>
      <w:r>
        <w:rPr>
          <w:b w:val="false"/>
          <w:i w:val="false"/>
          <w:sz w:val="20"/>
        </w:rPr>
        <w:t>Python e SQL (básico), TypeScript/JavaScript, Flutter; noções de cloud (Supabase, Firebase, Cloudflare, Vercel).</w:t>
      </w:r>
    </w:p>
    <w:p>
      <w:pPr>
        <w:pStyle w:val="Normal"/>
        <w:spacing w:before="0" w:after="30"/>
        <w:rPr/>
      </w:pPr>
      <w:r>
        <w:rPr>
          <w:b/>
          <w:i w:val="false"/>
          <w:sz w:val="20"/>
        </w:rPr>
        <w:t xml:space="preserve">Idiomas: </w:t>
      </w:r>
      <w:r>
        <w:rPr>
          <w:b w:val="false"/>
          <w:i w:val="false"/>
          <w:sz w:val="20"/>
        </w:rPr>
        <w:t>Inglês — Intermediário.</w:t>
      </w:r>
    </w:p>
    <w:p>
      <w:pPr>
        <w:pStyle w:val="Normal"/>
        <w:pBdr>
          <w:bottom w:val="single" w:sz="6" w:space="2" w:color="1F3864"/>
        </w:pBdr>
        <w:spacing w:before="130" w:after="50"/>
        <w:rPr/>
      </w:pPr>
      <w:r>
        <w:rPr>
          <w:b/>
          <w:i w:val="false"/>
          <w:caps/>
          <w:color w:val="1F3864"/>
          <w:sz w:val="22"/>
        </w:rPr>
        <w:t>Outras Experiências</w:t>
      </w:r>
    </w:p>
    <w:p>
      <w:pPr>
        <w:pStyle w:val="Normal"/>
        <w:tabs>
          <w:tab w:val="clear" w:pos="720"/>
          <w:tab w:val="right" w:pos="9746" w:leader="none"/>
        </w:tabs>
        <w:spacing w:before="0" w:after="20"/>
        <w:rPr/>
      </w:pPr>
      <w:r>
        <w:rPr>
          <w:b/>
          <w:i w:val="false"/>
          <w:sz w:val="21"/>
        </w:rPr>
        <w:t>Motorista e Segurança</w:t>
      </w:r>
      <w:r>
        <w:rPr/>
        <w:tab/>
      </w:r>
      <w:r>
        <w:rPr>
          <w:b w:val="false"/>
          <w:i/>
          <w:color w:val="555555"/>
          <w:sz w:val="19"/>
          <w:highlight w:val="yellow"/>
        </w:rPr>
        <w:t>[mês]/2026</w:t>
      </w:r>
      <w:r>
        <w:rPr>
          <w:b w:val="false"/>
          <w:i/>
          <w:color w:val="555555"/>
          <w:sz w:val="19"/>
        </w:rPr>
        <w:t xml:space="preserve"> – atual</w:t>
      </w:r>
    </w:p>
    <w:p>
      <w:pPr>
        <w:pStyle w:val="ListBullet"/>
        <w:numPr>
          <w:ilvl w:val="0"/>
          <w:numId w:val="1"/>
        </w:numPr>
        <w:spacing w:before="0" w:after="30"/>
        <w:ind w:hanging="360" w:start="360"/>
        <w:contextualSpacing/>
        <w:rPr/>
      </w:pPr>
      <w:r>
        <w:rPr>
          <w:b w:val="false"/>
          <w:i w:val="false"/>
          <w:sz w:val="20"/>
        </w:rPr>
        <w:t>Condução e segurança com cumprimento de protocolos, atenção a ocorrências, discrição e trabalho em turnos.</w:t>
      </w:r>
    </w:p>
    <w:p>
      <w:pPr>
        <w:pStyle w:val="Normal"/>
        <w:tabs>
          <w:tab w:val="clear" w:pos="720"/>
          <w:tab w:val="right" w:pos="9746" w:leader="none"/>
        </w:tabs>
        <w:spacing w:before="60" w:after="20"/>
        <w:rPr/>
      </w:pPr>
      <w:r>
        <w:rPr>
          <w:b/>
          <w:i w:val="false"/>
          <w:sz w:val="21"/>
        </w:rPr>
        <w:t>Agente de Operações Leves — Unidas</w:t>
      </w:r>
      <w:r>
        <w:rPr/>
        <w:tab/>
      </w:r>
      <w:r>
        <w:rPr>
          <w:b w:val="false"/>
          <w:i/>
          <w:color w:val="555555"/>
          <w:sz w:val="19"/>
        </w:rPr>
        <w:t xml:space="preserve">Mar/2026 – </w:t>
      </w:r>
      <w:r>
        <w:rPr>
          <w:b w:val="false"/>
          <w:i/>
          <w:color w:val="555555"/>
          <w:sz w:val="19"/>
          <w:highlight w:val="yellow"/>
        </w:rPr>
        <w:t>[mês]/2026</w:t>
      </w:r>
    </w:p>
    <w:p>
      <w:pPr>
        <w:pStyle w:val="ListBullet"/>
        <w:numPr>
          <w:ilvl w:val="0"/>
          <w:numId w:val="1"/>
        </w:numPr>
        <w:spacing w:before="0" w:after="30"/>
        <w:ind w:hanging="360" w:start="360"/>
        <w:contextualSpacing/>
        <w:rPr/>
      </w:pPr>
      <w:r>
        <w:rPr>
          <w:b w:val="false"/>
          <w:i w:val="false"/>
          <w:sz w:val="20"/>
        </w:rPr>
        <w:t>Entrega e vistoria de veículos seguindo procedimentos padronizados, com registro em sistemas internos e apoio operacional de pátio.</w:t>
      </w:r>
    </w:p>
    <w:p>
      <w:pPr>
        <w:pStyle w:val="Normal"/>
        <w:tabs>
          <w:tab w:val="clear" w:pos="720"/>
          <w:tab w:val="right" w:pos="9746" w:leader="none"/>
        </w:tabs>
        <w:spacing w:before="60" w:after="20"/>
        <w:rPr/>
      </w:pPr>
      <w:r>
        <w:rPr>
          <w:b/>
          <w:i w:val="false"/>
          <w:sz w:val="21"/>
        </w:rPr>
        <w:t>Vendas e Atendimento ao Cliente (Freelancer) — Soverleite</w:t>
      </w:r>
      <w:r>
        <w:rPr/>
        <w:tab/>
      </w:r>
      <w:r>
        <w:rPr>
          <w:b w:val="false"/>
          <w:i/>
          <w:color w:val="555555"/>
          <w:sz w:val="19"/>
        </w:rPr>
        <w:t>Nov/2025 – Fev/2026  |  Campinas, SP</w:t>
      </w:r>
    </w:p>
    <w:p>
      <w:pPr>
        <w:pStyle w:val="ListBullet"/>
        <w:numPr>
          <w:ilvl w:val="0"/>
          <w:numId w:val="1"/>
        </w:numPr>
        <w:spacing w:before="0" w:after="30"/>
        <w:ind w:hanging="360" w:start="360"/>
        <w:contextualSpacing/>
        <w:rPr/>
      </w:pPr>
      <w:r>
        <w:rPr>
          <w:b w:val="false"/>
          <w:i w:val="false"/>
          <w:sz w:val="20"/>
        </w:rPr>
        <w:t>Atendimento por escrito via WhatsApp, da prospecção ao pós-venda, com acompanhamento de pedidos.</w:t>
      </w:r>
    </w:p>
    <w:sectPr>
      <w:type w:val="nextPage"/>
      <w:pgSz w:w="11906" w:h="16838"/>
      <w:pgMar w:left="1080" w:right="108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52" w:before="0" w:after="0"/>
      <w:jc w:val="start"/>
    </w:pPr>
    <w:rPr>
      <w:rFonts w:ascii="Calibri" w:hAnsi="Calibri" w:eastAsia="ＭＳ 明朝" w:cs="" w:cstheme="minorBidi" w:eastAsiaTheme="minorEastAsia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pPr>
      <w:suppressLineNumbers/>
    </w:pPr>
    <w:rPr>
      <w:rFonts w:cs="FreeSans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LibreOffice/26.8.0.3$Linux_X86_64 LibreOffice_project/680$Build-3</Application>
  <AppVersion>15.0000</AppVersion>
  <Pages>1</Pages>
  <Words>447</Words>
  <Characters>2926</Characters>
  <CharactersWithSpaces>3357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pt-BR</dc:language>
  <cp:lastModifiedBy/>
  <dcterms:modified xsi:type="dcterms:W3CDTF">2026-10-11T00:03:38Z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