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[PP-46] </w:t>
            </w:r>
            <w:hyperlink r:id="rId7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Le voyageur peut marquer une réservation comme payée alors que les informations bancaires de l'hôte sont absentes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Création: 16/juil./26  Mise à jour: 16/juil./26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État: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À faire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HOMEY-final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Composants: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affectées: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corrigées: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Bug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Priorité: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Rapporteur: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Personne assignée: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assigné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Résolution: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résolu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Étiquettes: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Temps consacré: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originale: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</w:tbl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Pièces jointes: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descr="Fichier PNG" id="1" name="image1.png"/>
                  <a:graphic>
                    <a:graphicData uri="http://schemas.openxmlformats.org/drawingml/2006/picture">
                      <pic:pic>
                        <pic:nvPicPr>
                          <pic:cNvPr descr="Fichier PNG"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bug 40.png   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Liens des tickets: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458.0" w:type="dxa"/>
              <w:jc w:val="left"/>
              <w:tblLayout w:type="fixed"/>
              <w:tblLook w:val="0600"/>
            </w:tblPr>
            <w:tblGrid>
              <w:gridCol w:w="1864.5"/>
              <w:gridCol w:w="1864.5"/>
              <w:gridCol w:w="1864.5"/>
              <w:gridCol w:w="1864.5"/>
              <w:tblGridChange w:id="0">
                <w:tblGrid>
                  <w:gridCol w:w="1864.5"/>
                  <w:gridCol w:w="1864.5"/>
                  <w:gridCol w:w="1864.5"/>
                  <w:gridCol w:w="1864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Defect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created by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11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PP-40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Empêcher le paiement si les informati...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À faire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created by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12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PP-45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Exécution de PP-8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À faire</w:t>
                  </w:r>
                </w:p>
              </w:tc>
            </w:tr>
          </w:tbl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Classement: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0|i000h4: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PP Sprint 1</w:t>
            </w:r>
          </w:p>
        </w:tc>
      </w:tr>
    </w:tbl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Lors de l'exécution de la test  </w:t>
            </w:r>
            <w:hyperlink r:id="rId1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color w:val="0000ee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1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PP-40 </w:t>
              </w:r>
            </w:hyperlink>
            <w:r w:rsidDel="00000000" w:rsidR="00000000" w:rsidRPr="00000000">
              <w:rPr>
                <w:rtl w:val="0"/>
              </w:rPr>
              <w:t xml:space="preserve"> À faire  , si les coordonnées bancaires de l'hôte ne sont pas fournies, il est impossible d'effectuer le paiement, mais il est possible de cliquer sur le bouton « Marquer comme payé » et le système permet de modifier le statut de la réservation en « réservée », même si l'hôte n'a pas fourni ses coordonnées bancaires.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Environnement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Application : Homey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Module : Réservations / Paiement</w:t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Préconditions</w:t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Une réservation est au statut DISPONIBLE.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L'hôte n'a renseigné aucune information bancaire.</w:t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 voyageur est connecté.</w:t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2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17.5"/>
              <w:gridCol w:w="2317.5"/>
              <w:gridCol w:w="2317.5"/>
              <w:gridCol w:w="2317.5"/>
              <w:tblGridChange w:id="0">
                <w:tblGrid>
                  <w:gridCol w:w="2317.5"/>
                  <w:gridCol w:w="2317.5"/>
                  <w:gridCol w:w="2317.5"/>
                  <w:gridCol w:w="2317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*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Action</w:t>
                  </w:r>
                  <w:r w:rsidDel="00000000" w:rsidR="00000000" w:rsidRPr="00000000">
                    <w:rPr>
                      <w:rtl w:val="0"/>
                    </w:rPr>
                    <w:t xml:space="preserve">*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*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Données</w:t>
                  </w:r>
                  <w:r w:rsidDel="00000000" w:rsidR="00000000" w:rsidRPr="00000000">
                    <w:rPr>
                      <w:rtl w:val="0"/>
                    </w:rPr>
                    <w:t xml:space="preserve">*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*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Résultat Attendu</w:t>
                  </w:r>
                  <w:r w:rsidDel="00000000" w:rsidR="00000000" w:rsidRPr="00000000">
                    <w:rPr>
                      <w:rtl w:val="0"/>
                    </w:rPr>
                    <w:t xml:space="preserve">*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*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Résultat Actuel</w:t>
                  </w:r>
                  <w:r w:rsidDel="00000000" w:rsidR="00000000" w:rsidRPr="00000000">
                    <w:rPr>
                      <w:rtl w:val="0"/>
                    </w:rPr>
                    <w:t xml:space="preserve">*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Ouvrir l'application.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$ {URL}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page d'accueil est affichée.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Conforme.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Cliquer sur *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Se connecter</w:t>
                  </w:r>
                  <w:r w:rsidDel="00000000" w:rsidR="00000000" w:rsidRPr="00000000">
                    <w:rPr>
                      <w:rtl w:val="0"/>
                    </w:rPr>
                    <w:t xml:space="preserve">*.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 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formulaire de connexion est affiché.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Conforme.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Saisir l'identifiant du voyageur et le mot de passe.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$ {Login Voyageur}</w:t>
                  </w:r>
                </w:p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$</w:t>
                  </w:r>
                </w:p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{MDP Voyageur}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sont saisies.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Conforme.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Cliquer sur *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Connexion</w:t>
                  </w:r>
                  <w:r w:rsidDel="00000000" w:rsidR="00000000" w:rsidRPr="00000000">
                    <w:rPr>
                      <w:rtl w:val="0"/>
                    </w:rPr>
                    <w:t xml:space="preserve">*.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 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L'utilisateur est connecté avec le profil Voyageur.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Conforme.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Accéder au menu *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Voyages</w:t>
                  </w:r>
                  <w:r w:rsidDel="00000000" w:rsidR="00000000" w:rsidRPr="00000000">
                    <w:rPr>
                      <w:rtl w:val="0"/>
                    </w:rPr>
                    <w:t xml:space="preserve">*.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 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liste des réservations est affichée.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Conforme.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Trouver une réservation avec le statut *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DISPONIBLE</w:t>
                  </w:r>
                  <w:r w:rsidDel="00000000" w:rsidR="00000000" w:rsidRPr="00000000">
                    <w:rPr>
                      <w:rtl w:val="0"/>
                    </w:rPr>
                    <w:t xml:space="preserve">*.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$ {Réservation}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réservation est disponible pour le paiement.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Conforme.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Cliquer sur *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Payer maintenant</w:t>
                  </w:r>
                  <w:r w:rsidDel="00000000" w:rsidR="00000000" w:rsidRPr="00000000">
                    <w:rPr>
                      <w:rtl w:val="0"/>
                    </w:rPr>
                    <w:t xml:space="preserve">*.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 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page de paiement est affichée.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Conforme.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Vérifier les informations bancaires de l'hôte.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 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bancaires de l'hôte sont absentes.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champs *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Nom du bénéficiaire</w:t>
                  </w:r>
                  <w:r w:rsidDel="00000000" w:rsidR="00000000" w:rsidRPr="00000000">
                    <w:rPr>
                      <w:rtl w:val="0"/>
                    </w:rPr>
                    <w:t xml:space="preserve">* et *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Adresse</w:t>
                  </w:r>
                  <w:r w:rsidDel="00000000" w:rsidR="00000000" w:rsidRPr="00000000">
                    <w:rPr>
                      <w:rtl w:val="0"/>
                    </w:rPr>
                    <w:t xml:space="preserve">* affichent « - ».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i w:val="1"/>
                      <w:iCs w:val="1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Cliquer sur </w:t>
                  </w:r>
                  <w:r w:rsidDel="00000000" w:rsidR="00000000" w:rsidRPr="00000000">
                    <w:rPr>
                      <w:i w:val="1"/>
                      <w:iCs w:val="1"/>
                      <w:rtl w:val="0"/>
                    </w:rPr>
                    <w:t xml:space="preserve">Retourner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 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page de paiement est affichée.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Conforme.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Cliquer sur *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Marquer comme payé</w:t>
                  </w:r>
                  <w:r w:rsidDel="00000000" w:rsidR="00000000" w:rsidRPr="00000000">
                    <w:rPr>
                      <w:rtl w:val="0"/>
                    </w:rPr>
                    <w:t xml:space="preserve">*.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 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paiement est bloqué, un message d'information est affiché et le statut de la réservation ne peut pas être modifié.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système autorise le clic sur *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Marquer comme payé</w:t>
                  </w:r>
                  <w:r w:rsidDel="00000000" w:rsidR="00000000" w:rsidRPr="00000000">
                    <w:rPr>
                      <w:rtl w:val="0"/>
                    </w:rPr>
                    <w:t xml:space="preserve">* et modifie le statut de la réservation en *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RÉSERVÉE</w:t>
                  </w:r>
                  <w:r w:rsidDel="00000000" w:rsidR="00000000" w:rsidRPr="00000000">
                    <w:rPr>
                      <w:rtl w:val="0"/>
                    </w:rPr>
                    <w:t xml:space="preserve">*, malgré l'absence des informations bancaires de l'hôte.</w:t>
                  </w:r>
                </w:p>
              </w:tc>
            </w:tr>
          </w:tbl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*Résultat obtenu</w:t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 système autorise le voyageur à marquer la réservation comme payée malgré l'absence des informations bancaires de l'hôte.</w:t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*Résultat attendu</w:t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 paiement doit être bloqué lorsqu'aucune information bancaire de l'hôte n'est renseignée. Un message d'information doit être affiché et la réservation ne doit pas pouvoir être marquée comme payée.</w:t>
            </w:r>
          </w:p>
        </w:tc>
      </w:tr>
    </w:tbl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Généré à Thu Jul 16 16:45:09 UTC 2026 par Inna avec JIRA 1001.0.0-SNAPSHOT#100292-rev:60940426bd1cdcc3a62528309999b41d9862a822.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nnka.atlassian.net/browse/PP-40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innka.atlassian.net/browse/PP-40" TargetMode="External"/><Relationship Id="rId12" Type="http://schemas.openxmlformats.org/officeDocument/2006/relationships/hyperlink" Target="https://innka.atlassian.net/browse/PP-4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nnka.atlassian.net/secure/ViewProfile.jspa?accountId=557058:c04a74f0-5ee3-4608-9782-25d2ca68c49e" TargetMode="External"/><Relationship Id="rId15" Type="http://schemas.openxmlformats.org/officeDocument/2006/relationships/image" Target="media/image4.png"/><Relationship Id="rId14" Type="http://schemas.openxmlformats.org/officeDocument/2006/relationships/hyperlink" Target="https://innka.atlassian.net/browse/PP-40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innka.atlassian.net/browse/PP-46" TargetMode="External"/><Relationship Id="rId8" Type="http://schemas.openxmlformats.org/officeDocument/2006/relationships/hyperlink" Target="https://innka.atlassian.net/secure/BrowseProject.jspa?id=100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H9mqAwUDmn0iWyZLczVL1H3DPQ==">CgMxLjA4AXIhMUFVVHQ3V1VpcVBBOHpzTjBWbW5peGM1ZVExVGJ4WFJp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