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[PP-39]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Afficher les informations bancaires de l'hôte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0|i000fk: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Afficher les informations bancaires de l'hôte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système affiche les coordonnées bancaires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l'affichage des informations bancaires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PRE-03, PRE-04, PRE-08, 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Informations bancaires enregistrées.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suivantes sont affichées : prénom, nom, société, numéro fiscal, adresse, IBAN, SWIFT, banque, mode de paiement et type d'avance.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17:53:39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5.111821086262"/>
        <w:gridCol w:w="2621.597444089457"/>
        <w:gridCol w:w="3653.290734824281"/>
        <w:tblGridChange w:id="0">
          <w:tblGrid>
            <w:gridCol w:w="3085.111821086262"/>
            <w:gridCol w:w="2621.597444089457"/>
            <w:gridCol w:w="3653.2907348242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de connexion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Voyageur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du voyageur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Rechercher une réservation avec un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 payée}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correspondante est trouvée.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Payer maintenant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Le détail de la réservation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Payer maintenant + la somme</w:t>
            </w:r>
            <w:r w:rsidDel="00000000" w:rsidR="00000000" w:rsidRPr="00000000">
              <w:rPr>
                <w:rtl w:val="0"/>
              </w:rPr>
              <w:t xml:space="preserve"> à régler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liées au paiement de la réservation sont affichées.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Vérifier l'affichage des coordonnées bancaires de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bancaires de l'hôte sont affichées.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Vérifier le prénom de l'hôte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${Prénom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Le prénom de l'hôte correspond aux informations enregistrées.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Vérifier le nom de l'hôte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${Nom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 nom de l'hôte correspond aux informations enregistrées.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Vérifier la société de l'hôte affichée.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${Société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La société de l'hôte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Vérifier le numéro fiscal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${Numéro fiscal}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Le numéro fiscal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Vérifier l'adresse affichée.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${Adresse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L'adresse correspond aux informations enregistrées.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Vérifier l'IBAN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${IBAN}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L'IBAN de l'hôte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Vérifier le code SWIFT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${SWIFT}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Le code SWIFT de l'hôte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Vérifier le nom de la banque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${Banque}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Le nom de la banque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mode de paiement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${Mode de paiement}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Le mode de paiement utilisé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Vérifier le type d'avance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${Type d'avance}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Le type d'avance est affiché.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9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MQxEVeqyLj6Q2euUR4ENYu9lQ==">CgMxLjA4AHIhMXZTbDcySFVRNy1ROUx2Ym9JcFd3bUFQSFpVLWVEdlo5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