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[PP-44]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Vérifier le statut « RESERVE » côté voyageur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16/juil./26  Mise à jour: 16/juil./26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Liens des tickets: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Test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tests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1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PP-8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Traiter une demande de réservation (P2)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En cours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0|i000go: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br w:type="textWrapping"/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Précondition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L'application est accessible.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Une demande de réservation existe avec le statut NOUVEAU.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appartient au logement de l'hôte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au statut ATTENTE DE PAIEMENT pour les scénarios de paiement.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sont configurées.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ne sont pas configurées (tests négatifs).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effectué le paiement hors site.</w:t>
                  </w:r>
                </w:p>
              </w:tc>
            </w:tr>
          </w:tbl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269.999999999998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tblGridChange w:id="0">
                <w:tblGrid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Titre TestCases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Technique de conception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PP-08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le statut « RESERVE » côté voyageur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Après l'action « Marquer comme payé », le statut devient RESERVE pour l'hôte et pour le voyageur.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HIGHT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le passage au statut RESERVE (Voyageur).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basé sur les exigences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Transition d'état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PRE-01, PRE-03, PRE-04, PRE-08, PRE-09, PRE-11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Réservation payée.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statut devient RESERVE dans le tableau de bord du voyageur.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Thu Jul 16 18:23:46 UTC 2026 par Inna avec JIRA 1001.0.0-SNAPSHOT#100292-rev:60940426bd1cdcc3a62528309999b41d9862a822.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43.961661341853"/>
        <w:gridCol w:w="2501.9808306709265"/>
        <w:gridCol w:w="3414.05750798722"/>
        <w:tblGridChange w:id="0">
          <w:tblGrid>
            <w:gridCol w:w="3443.961661341853"/>
            <w:gridCol w:w="2501.9808306709265"/>
            <w:gridCol w:w="3414.0575079872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Ouvrir l'application.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${URL}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La page d'accueil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 connecter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de connexion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Saisir l'identifiant du voyageur et le mot de passe.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${Login Voyageur} ${MDP Voyageur}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de connexion sont saisies.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Connexion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L'utilisateur est connecté avec le profil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Voyageur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Accéder au menu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Voyages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La liste des réservations du voyageur est affichée.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Rechercher la réservation avec le statut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RÉSERVÉ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 RÉSERVÉE}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La réservation correspondante est trouvée dans la liste des voyages.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innka.atlassian.net/browse/PP-8" TargetMode="External"/><Relationship Id="rId10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innka.atlassian.net/secure/ViewProfile.jspa?accountId=557058:c04a74f0-5ee3-4608-9782-25d2ca68c49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44" TargetMode="External"/><Relationship Id="rId8" Type="http://schemas.openxmlformats.org/officeDocument/2006/relationships/hyperlink" Target="https://innka.atlassian.net/secure/BrowseProject.jspa?id=100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EWYCWkCNy9hRcMgRExSkAAs2Gw==">CgMxLjA4AXIhMXczYjdsUXlOaFotZjBFcXlhZExFbWpiTkk4endhVHBR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