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B936" w14:textId="77777777" w:rsidR="00D31D5B" w:rsidRPr="002F34EF" w:rsidRDefault="00D31D5B">
      <w:pPr>
        <w:pStyle w:val="TitleCover"/>
        <w:spacing w:after="240"/>
        <w:jc w:val="right"/>
        <w:rPr>
          <w:rFonts w:ascii="Arial" w:hAnsi="Arial" w:cs="Arial"/>
          <w:sz w:val="52"/>
        </w:rPr>
      </w:pPr>
      <w:bookmarkStart w:id="0" w:name="_Toc523878296"/>
      <w:bookmarkStart w:id="1" w:name="_Toc521978636"/>
    </w:p>
    <w:p w14:paraId="3DF405DD" w14:textId="77777777" w:rsidR="00D31D5B" w:rsidRPr="002F34EF" w:rsidRDefault="00D31D5B">
      <w:pPr>
        <w:pStyle w:val="TitleCover"/>
        <w:spacing w:after="240"/>
        <w:jc w:val="right"/>
        <w:rPr>
          <w:rFonts w:ascii="Arial" w:hAnsi="Arial" w:cs="Arial"/>
          <w:sz w:val="52"/>
        </w:rPr>
      </w:pPr>
    </w:p>
    <w:p w14:paraId="5591C06E" w14:textId="77777777" w:rsidR="00D31D5B" w:rsidRPr="002F34EF" w:rsidRDefault="00D31D5B">
      <w:pPr>
        <w:pStyle w:val="TitleCover"/>
        <w:spacing w:after="240"/>
        <w:jc w:val="right"/>
        <w:rPr>
          <w:rFonts w:ascii="Arial" w:hAnsi="Arial" w:cs="Arial"/>
          <w:sz w:val="52"/>
        </w:rPr>
      </w:pPr>
    </w:p>
    <w:p w14:paraId="5390314C" w14:textId="77777777" w:rsidR="00D31D5B" w:rsidRPr="002F34EF" w:rsidRDefault="00D31D5B">
      <w:pPr>
        <w:pStyle w:val="TitleCover"/>
        <w:spacing w:after="240"/>
        <w:jc w:val="right"/>
        <w:rPr>
          <w:rFonts w:ascii="Arial" w:hAnsi="Arial" w:cs="Arial"/>
          <w:sz w:val="52"/>
        </w:rPr>
      </w:pPr>
    </w:p>
    <w:p w14:paraId="5DC01BAE" w14:textId="77777777" w:rsidR="00D31D5B" w:rsidRPr="002F34EF" w:rsidRDefault="00D31D5B">
      <w:pPr>
        <w:rPr>
          <w:rFonts w:ascii="Arial" w:hAnsi="Arial" w:cs="Arial"/>
        </w:rPr>
      </w:pPr>
    </w:p>
    <w:p w14:paraId="2DF2D1B5" w14:textId="700AF429" w:rsidR="00D31D5B" w:rsidRPr="002F34EF" w:rsidRDefault="007C2B31">
      <w:pPr>
        <w:pStyle w:val="Title"/>
        <w:jc w:val="right"/>
        <w:rPr>
          <w:rFonts w:ascii="Arial" w:hAnsi="Arial" w:cs="Arial"/>
          <w:i/>
          <w:color w:val="0000FF"/>
          <w:sz w:val="40"/>
          <w:szCs w:val="40"/>
        </w:rPr>
      </w:pPr>
      <w:r>
        <w:rPr>
          <w:rFonts w:ascii="Arial" w:hAnsi="Arial" w:cs="Arial"/>
          <w:i/>
          <w:color w:val="0000FF"/>
          <w:sz w:val="40"/>
          <w:szCs w:val="40"/>
        </w:rPr>
        <w:t>service9</w:t>
      </w:r>
    </w:p>
    <w:p w14:paraId="5763CB05" w14:textId="77777777" w:rsidR="00D31D5B" w:rsidRPr="002F34EF" w:rsidRDefault="00D31D5B">
      <w:pPr>
        <w:pStyle w:val="Title"/>
        <w:pBdr>
          <w:bottom w:val="single" w:sz="4" w:space="1" w:color="auto"/>
        </w:pBdr>
        <w:jc w:val="right"/>
        <w:rPr>
          <w:rFonts w:ascii="Arial" w:hAnsi="Arial" w:cs="Arial"/>
          <w:sz w:val="40"/>
          <w:szCs w:val="40"/>
        </w:rPr>
      </w:pPr>
      <w:r w:rsidRPr="002F34EF">
        <w:rPr>
          <w:rFonts w:ascii="Arial" w:hAnsi="Arial" w:cs="Arial"/>
          <w:sz w:val="40"/>
          <w:szCs w:val="40"/>
        </w:rPr>
        <w:t>project charter</w:t>
      </w:r>
    </w:p>
    <w:p w14:paraId="2A70567C" w14:textId="213FB3B9" w:rsidR="00D31D5B" w:rsidRDefault="003C75CD">
      <w:pPr>
        <w:pStyle w:val="StyleSubtitleCover2TopNoborder"/>
        <w:rPr>
          <w:rFonts w:ascii="Arial" w:hAnsi="Arial" w:cs="Arial"/>
          <w:i/>
          <w:color w:val="0000FF"/>
        </w:rPr>
      </w:pPr>
      <w:r w:rsidRPr="002F34EF">
        <w:rPr>
          <w:rFonts w:ascii="Arial" w:hAnsi="Arial" w:cs="Arial"/>
          <w:lang w:val="de-DE"/>
        </w:rPr>
        <w:t>L</w:t>
      </w:r>
      <w:r w:rsidR="00E130F8" w:rsidRPr="002F34EF">
        <w:rPr>
          <w:rFonts w:ascii="Arial" w:hAnsi="Arial" w:cs="Arial"/>
          <w:lang w:val="de-DE"/>
        </w:rPr>
        <w:t>ITE</w:t>
      </w:r>
      <w:r w:rsidRPr="002F34EF">
        <w:rPr>
          <w:rFonts w:ascii="Arial" w:hAnsi="Arial" w:cs="Arial"/>
          <w:lang w:val="de-DE"/>
        </w:rPr>
        <w:t xml:space="preserve"> </w:t>
      </w:r>
      <w:r w:rsidR="00D31D5B" w:rsidRPr="002F34EF">
        <w:rPr>
          <w:rFonts w:ascii="Arial" w:hAnsi="Arial" w:cs="Arial"/>
          <w:lang w:val="de-DE"/>
        </w:rPr>
        <w:t xml:space="preserve">Version </w:t>
      </w:r>
      <w:r w:rsidR="007C2B31">
        <w:rPr>
          <w:rFonts w:ascii="Arial" w:hAnsi="Arial" w:cs="Arial"/>
          <w:i/>
          <w:color w:val="0000FF"/>
        </w:rPr>
        <w:t>0.0.5</w:t>
      </w:r>
    </w:p>
    <w:p w14:paraId="32B29A74" w14:textId="1C9F4ED8" w:rsidR="0082389C" w:rsidRPr="002F34EF" w:rsidRDefault="007C2B31">
      <w:pPr>
        <w:pStyle w:val="StyleSubtitleCover2TopNoborder"/>
        <w:rPr>
          <w:rFonts w:ascii="Arial" w:hAnsi="Arial" w:cs="Arial"/>
          <w:lang w:val="de-DE"/>
        </w:rPr>
      </w:pPr>
      <w:r>
        <w:rPr>
          <w:rFonts w:ascii="Arial" w:hAnsi="Arial" w:cs="Arial"/>
          <w:i/>
          <w:color w:val="0000FF"/>
        </w:rPr>
        <w:t>02/06/2020</w:t>
      </w:r>
    </w:p>
    <w:p w14:paraId="08DC31F4" w14:textId="77777777" w:rsidR="00D31D5B" w:rsidRPr="002F34EF" w:rsidRDefault="00D31D5B">
      <w:pPr>
        <w:ind w:left="0"/>
        <w:rPr>
          <w:rFonts w:ascii="Arial" w:hAnsi="Arial" w:cs="Arial"/>
          <w:lang w:val="de-DE"/>
        </w:rPr>
      </w:pPr>
    </w:p>
    <w:p w14:paraId="02752101" w14:textId="77777777" w:rsidR="00D31D5B" w:rsidRPr="002F34EF" w:rsidRDefault="00D31D5B">
      <w:pPr>
        <w:ind w:left="0"/>
        <w:rPr>
          <w:rFonts w:ascii="Arial" w:hAnsi="Arial" w:cs="Arial"/>
          <w:lang w:val="de-DE"/>
        </w:rPr>
        <w:sectPr w:rsidR="00D31D5B" w:rsidRPr="002F34EF" w:rsidSect="002F34EF">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14:paraId="5F13D440" w14:textId="6D48F464" w:rsidR="00D31D5B" w:rsidRDefault="00D31D5B" w:rsidP="007C2B31">
      <w:pPr>
        <w:pStyle w:val="Title"/>
        <w:rPr>
          <w:rFonts w:ascii="Arial" w:hAnsi="Arial" w:cs="Arial"/>
        </w:rPr>
      </w:pPr>
      <w:r w:rsidRPr="002F34EF">
        <w:rPr>
          <w:rFonts w:ascii="Arial" w:hAnsi="Arial" w:cs="Arial"/>
        </w:rPr>
        <w:lastRenderedPageBreak/>
        <w:t>VERSION HISTORY</w:t>
      </w:r>
    </w:p>
    <w:p w14:paraId="22D48DCD" w14:textId="77777777" w:rsidR="007C2B31" w:rsidRPr="002F34EF" w:rsidRDefault="007C2B31" w:rsidP="007C2B31">
      <w:pPr>
        <w:pStyle w:val="Title"/>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2F34EF" w14:paraId="07E7836E" w14:textId="77777777" w:rsidTr="004643EC">
        <w:trPr>
          <w:trHeight w:val="553"/>
        </w:trPr>
        <w:tc>
          <w:tcPr>
            <w:tcW w:w="964" w:type="dxa"/>
            <w:shd w:val="clear" w:color="auto" w:fill="D9D9D9"/>
          </w:tcPr>
          <w:p w14:paraId="16C2832E" w14:textId="77777777" w:rsidR="00D31D5B" w:rsidRPr="002F34EF" w:rsidRDefault="00D31D5B">
            <w:pPr>
              <w:pStyle w:val="tabletxt"/>
              <w:jc w:val="center"/>
              <w:rPr>
                <w:rFonts w:ascii="Arial" w:hAnsi="Arial"/>
                <w:b/>
                <w:bCs/>
              </w:rPr>
            </w:pPr>
            <w:r w:rsidRPr="002F34EF">
              <w:rPr>
                <w:rFonts w:ascii="Arial" w:hAnsi="Arial"/>
                <w:b/>
                <w:bCs/>
              </w:rPr>
              <w:t>Version #</w:t>
            </w:r>
          </w:p>
        </w:tc>
        <w:tc>
          <w:tcPr>
            <w:tcW w:w="1664" w:type="dxa"/>
            <w:shd w:val="clear" w:color="auto" w:fill="D9D9D9"/>
          </w:tcPr>
          <w:p w14:paraId="3F2F2CB7" w14:textId="77777777" w:rsidR="00D31D5B" w:rsidRPr="002F34EF" w:rsidRDefault="00D31D5B">
            <w:pPr>
              <w:pStyle w:val="tabletxt"/>
              <w:jc w:val="center"/>
              <w:rPr>
                <w:rFonts w:ascii="Arial" w:hAnsi="Arial"/>
                <w:b/>
                <w:bCs/>
              </w:rPr>
            </w:pPr>
            <w:r w:rsidRPr="002F34EF">
              <w:rPr>
                <w:rFonts w:ascii="Arial" w:hAnsi="Arial"/>
                <w:b/>
                <w:bCs/>
              </w:rPr>
              <w:t>Implemented</w:t>
            </w:r>
          </w:p>
          <w:p w14:paraId="0FD33A61" w14:textId="77777777" w:rsidR="00D31D5B" w:rsidRPr="002F34EF" w:rsidRDefault="00D31D5B">
            <w:pPr>
              <w:pStyle w:val="tabletxt"/>
              <w:jc w:val="center"/>
              <w:rPr>
                <w:rFonts w:ascii="Arial" w:hAnsi="Arial"/>
                <w:b/>
                <w:bCs/>
              </w:rPr>
            </w:pPr>
            <w:r w:rsidRPr="002F34EF">
              <w:rPr>
                <w:rFonts w:ascii="Arial" w:hAnsi="Arial"/>
                <w:b/>
                <w:bCs/>
              </w:rPr>
              <w:t>By</w:t>
            </w:r>
          </w:p>
        </w:tc>
        <w:tc>
          <w:tcPr>
            <w:tcW w:w="1422" w:type="dxa"/>
            <w:shd w:val="clear" w:color="auto" w:fill="D9D9D9"/>
          </w:tcPr>
          <w:p w14:paraId="3573632C" w14:textId="77777777" w:rsidR="00D31D5B" w:rsidRPr="002F34EF" w:rsidRDefault="00D31D5B">
            <w:pPr>
              <w:pStyle w:val="tabletxt"/>
              <w:jc w:val="center"/>
              <w:rPr>
                <w:rFonts w:ascii="Arial" w:hAnsi="Arial"/>
                <w:b/>
                <w:bCs/>
              </w:rPr>
            </w:pPr>
            <w:r w:rsidRPr="002F34EF">
              <w:rPr>
                <w:rFonts w:ascii="Arial" w:hAnsi="Arial"/>
                <w:b/>
                <w:bCs/>
              </w:rPr>
              <w:t>Revision</w:t>
            </w:r>
          </w:p>
          <w:p w14:paraId="26B050D9" w14:textId="77777777" w:rsidR="00D31D5B" w:rsidRPr="002F34EF" w:rsidRDefault="00D31D5B">
            <w:pPr>
              <w:pStyle w:val="tabletxt"/>
              <w:jc w:val="center"/>
              <w:rPr>
                <w:rFonts w:ascii="Arial" w:hAnsi="Arial"/>
                <w:b/>
                <w:bCs/>
              </w:rPr>
            </w:pPr>
            <w:r w:rsidRPr="002F34EF">
              <w:rPr>
                <w:rFonts w:ascii="Arial" w:hAnsi="Arial"/>
                <w:b/>
                <w:bCs/>
              </w:rPr>
              <w:t>Date</w:t>
            </w:r>
          </w:p>
        </w:tc>
        <w:tc>
          <w:tcPr>
            <w:tcW w:w="1350" w:type="dxa"/>
            <w:shd w:val="clear" w:color="auto" w:fill="D9D9D9"/>
          </w:tcPr>
          <w:p w14:paraId="551A61B5" w14:textId="77777777" w:rsidR="00D31D5B" w:rsidRPr="002F34EF" w:rsidRDefault="00D31D5B">
            <w:pPr>
              <w:pStyle w:val="tabletxt"/>
              <w:jc w:val="center"/>
              <w:rPr>
                <w:rFonts w:ascii="Arial" w:hAnsi="Arial"/>
                <w:b/>
                <w:bCs/>
              </w:rPr>
            </w:pPr>
            <w:r w:rsidRPr="002F34EF">
              <w:rPr>
                <w:rFonts w:ascii="Arial" w:hAnsi="Arial"/>
                <w:b/>
                <w:bCs/>
              </w:rPr>
              <w:t>Approved</w:t>
            </w:r>
          </w:p>
          <w:p w14:paraId="70234487" w14:textId="77777777" w:rsidR="00D31D5B" w:rsidRPr="002F34EF" w:rsidRDefault="00D31D5B">
            <w:pPr>
              <w:pStyle w:val="tabletxt"/>
              <w:jc w:val="center"/>
              <w:rPr>
                <w:rFonts w:ascii="Arial" w:hAnsi="Arial"/>
                <w:b/>
                <w:bCs/>
              </w:rPr>
            </w:pPr>
            <w:r w:rsidRPr="002F34EF">
              <w:rPr>
                <w:rFonts w:ascii="Arial" w:hAnsi="Arial"/>
                <w:b/>
                <w:bCs/>
              </w:rPr>
              <w:t>By</w:t>
            </w:r>
          </w:p>
        </w:tc>
        <w:tc>
          <w:tcPr>
            <w:tcW w:w="1543" w:type="dxa"/>
            <w:shd w:val="clear" w:color="auto" w:fill="D9D9D9"/>
          </w:tcPr>
          <w:p w14:paraId="1408DED7" w14:textId="77777777" w:rsidR="00D31D5B" w:rsidRPr="002F34EF" w:rsidRDefault="00D31D5B">
            <w:pPr>
              <w:pStyle w:val="tabletxt"/>
              <w:jc w:val="center"/>
              <w:rPr>
                <w:rFonts w:ascii="Arial" w:hAnsi="Arial"/>
                <w:b/>
                <w:bCs/>
              </w:rPr>
            </w:pPr>
            <w:r w:rsidRPr="002F34EF">
              <w:rPr>
                <w:rFonts w:ascii="Arial" w:hAnsi="Arial"/>
                <w:b/>
                <w:bCs/>
              </w:rPr>
              <w:t>Approval</w:t>
            </w:r>
          </w:p>
          <w:p w14:paraId="335991E2" w14:textId="77777777" w:rsidR="00D31D5B" w:rsidRPr="002F34EF" w:rsidRDefault="00D31D5B">
            <w:pPr>
              <w:pStyle w:val="tabletxt"/>
              <w:jc w:val="center"/>
              <w:rPr>
                <w:rFonts w:ascii="Arial" w:hAnsi="Arial"/>
                <w:b/>
                <w:bCs/>
              </w:rPr>
            </w:pPr>
            <w:r w:rsidRPr="002F34EF">
              <w:rPr>
                <w:rFonts w:ascii="Arial" w:hAnsi="Arial"/>
                <w:b/>
                <w:bCs/>
              </w:rPr>
              <w:t>Date</w:t>
            </w:r>
          </w:p>
        </w:tc>
        <w:tc>
          <w:tcPr>
            <w:tcW w:w="2545" w:type="dxa"/>
            <w:shd w:val="clear" w:color="auto" w:fill="D9D9D9"/>
          </w:tcPr>
          <w:p w14:paraId="0E3E5249" w14:textId="77777777" w:rsidR="00D31D5B" w:rsidRPr="002F34EF" w:rsidRDefault="00D31D5B">
            <w:pPr>
              <w:pStyle w:val="tabletxt"/>
              <w:jc w:val="center"/>
              <w:rPr>
                <w:rFonts w:ascii="Arial" w:hAnsi="Arial"/>
                <w:b/>
                <w:bCs/>
              </w:rPr>
            </w:pPr>
            <w:r w:rsidRPr="002F34EF">
              <w:rPr>
                <w:rFonts w:ascii="Arial" w:hAnsi="Arial"/>
                <w:b/>
                <w:bCs/>
              </w:rPr>
              <w:t>Reason</w:t>
            </w:r>
          </w:p>
        </w:tc>
      </w:tr>
      <w:tr w:rsidR="007C2B31" w:rsidRPr="002F34EF" w14:paraId="1CE11455" w14:textId="77777777" w:rsidTr="004643EC">
        <w:trPr>
          <w:trHeight w:val="504"/>
        </w:trPr>
        <w:tc>
          <w:tcPr>
            <w:tcW w:w="964" w:type="dxa"/>
          </w:tcPr>
          <w:p w14:paraId="57A9BC52" w14:textId="1E88BD20" w:rsidR="007C2B31" w:rsidRPr="002F34EF" w:rsidRDefault="007C2B31" w:rsidP="007C2B31">
            <w:pPr>
              <w:pStyle w:val="Tabletext"/>
              <w:jc w:val="center"/>
              <w:rPr>
                <w:rFonts w:cs="Arial"/>
              </w:rPr>
            </w:pPr>
            <w:r>
              <w:rPr>
                <w:rFonts w:cs="Arial"/>
              </w:rPr>
              <w:t>0.0.1</w:t>
            </w:r>
          </w:p>
        </w:tc>
        <w:tc>
          <w:tcPr>
            <w:tcW w:w="1664" w:type="dxa"/>
          </w:tcPr>
          <w:p w14:paraId="25AA79D2" w14:textId="7DC42C26" w:rsidR="007C2B31" w:rsidRPr="002F34EF" w:rsidRDefault="007C2B31" w:rsidP="007C2B31">
            <w:pPr>
              <w:pStyle w:val="Tabletext"/>
              <w:rPr>
                <w:rFonts w:cs="Arial"/>
              </w:rPr>
            </w:pPr>
            <w:r>
              <w:rPr>
                <w:rFonts w:cs="Arial"/>
                <w:i/>
                <w:color w:val="0000FF"/>
              </w:rPr>
              <w:t>Erik Nelson</w:t>
            </w:r>
          </w:p>
        </w:tc>
        <w:tc>
          <w:tcPr>
            <w:tcW w:w="1422" w:type="dxa"/>
          </w:tcPr>
          <w:p w14:paraId="18103393" w14:textId="1E9E1649" w:rsidR="007C2B31" w:rsidRPr="002F34EF" w:rsidRDefault="007C2B31" w:rsidP="007C2B31">
            <w:pPr>
              <w:pStyle w:val="Tabletext"/>
              <w:rPr>
                <w:rFonts w:cs="Arial"/>
              </w:rPr>
            </w:pPr>
            <w:r>
              <w:rPr>
                <w:rFonts w:cs="Arial"/>
                <w:i/>
                <w:color w:val="0000FF"/>
              </w:rPr>
              <w:t>01/31/2020</w:t>
            </w:r>
          </w:p>
        </w:tc>
        <w:tc>
          <w:tcPr>
            <w:tcW w:w="1350" w:type="dxa"/>
          </w:tcPr>
          <w:p w14:paraId="4097506A" w14:textId="233838B1" w:rsidR="007C2B31" w:rsidRPr="002F34EF" w:rsidRDefault="007C2B31" w:rsidP="007C2B31">
            <w:pPr>
              <w:pStyle w:val="Tabletext"/>
              <w:rPr>
                <w:rFonts w:cs="Arial"/>
              </w:rPr>
            </w:pPr>
            <w:r>
              <w:rPr>
                <w:rFonts w:cs="Arial"/>
                <w:i/>
                <w:color w:val="0000FF"/>
              </w:rPr>
              <w:t>N/A</w:t>
            </w:r>
          </w:p>
        </w:tc>
        <w:tc>
          <w:tcPr>
            <w:tcW w:w="1543" w:type="dxa"/>
          </w:tcPr>
          <w:p w14:paraId="07F4CD53" w14:textId="40B1B389" w:rsidR="007C2B31" w:rsidRPr="002F34EF" w:rsidRDefault="007C2B31" w:rsidP="007C2B31">
            <w:pPr>
              <w:pStyle w:val="Tabletext"/>
              <w:rPr>
                <w:rFonts w:cs="Arial"/>
              </w:rPr>
            </w:pPr>
            <w:r>
              <w:rPr>
                <w:rFonts w:cs="Arial"/>
                <w:i/>
                <w:color w:val="0000FF"/>
              </w:rPr>
              <w:t>01/31/2020</w:t>
            </w:r>
          </w:p>
        </w:tc>
        <w:tc>
          <w:tcPr>
            <w:tcW w:w="2545" w:type="dxa"/>
          </w:tcPr>
          <w:p w14:paraId="5575A252" w14:textId="74205CCC" w:rsidR="007C2B31" w:rsidRPr="002F34EF" w:rsidRDefault="007C2B31" w:rsidP="007C2B31">
            <w:pPr>
              <w:pStyle w:val="Tabletext"/>
              <w:rPr>
                <w:rFonts w:cs="Arial"/>
              </w:rPr>
            </w:pPr>
            <w:r>
              <w:rPr>
                <w:rFonts w:cs="Arial"/>
                <w:i/>
                <w:color w:val="0000FF"/>
              </w:rPr>
              <w:t>Alpha version created. No previous version existed</w:t>
            </w:r>
          </w:p>
        </w:tc>
      </w:tr>
      <w:tr w:rsidR="007C2B31" w:rsidRPr="002F34EF" w14:paraId="0F598BB3" w14:textId="77777777" w:rsidTr="004643EC">
        <w:trPr>
          <w:trHeight w:val="260"/>
        </w:trPr>
        <w:tc>
          <w:tcPr>
            <w:tcW w:w="964" w:type="dxa"/>
          </w:tcPr>
          <w:p w14:paraId="01D5D3FA" w14:textId="1894FF83" w:rsidR="007C2B31" w:rsidRPr="002F34EF" w:rsidRDefault="007C2B31" w:rsidP="007C2B31">
            <w:pPr>
              <w:pStyle w:val="Tabletext"/>
              <w:jc w:val="center"/>
              <w:rPr>
                <w:rFonts w:cs="Arial"/>
              </w:rPr>
            </w:pPr>
            <w:r>
              <w:rPr>
                <w:rFonts w:cs="Arial"/>
              </w:rPr>
              <w:t>0.0.2</w:t>
            </w:r>
          </w:p>
        </w:tc>
        <w:tc>
          <w:tcPr>
            <w:tcW w:w="1664" w:type="dxa"/>
          </w:tcPr>
          <w:p w14:paraId="0331E229" w14:textId="271B12BE" w:rsidR="007C2B31" w:rsidRPr="002F34EF" w:rsidRDefault="007C2B31" w:rsidP="007C2B31">
            <w:pPr>
              <w:pStyle w:val="Tabletext"/>
              <w:jc w:val="center"/>
              <w:rPr>
                <w:rFonts w:cs="Arial"/>
              </w:rPr>
            </w:pPr>
            <w:r>
              <w:rPr>
                <w:rFonts w:cs="Arial"/>
                <w:i/>
                <w:color w:val="0000FF"/>
              </w:rPr>
              <w:t>Raymond Wu</w:t>
            </w:r>
          </w:p>
        </w:tc>
        <w:tc>
          <w:tcPr>
            <w:tcW w:w="1422" w:type="dxa"/>
          </w:tcPr>
          <w:p w14:paraId="2BBDE530" w14:textId="54AAC7CF" w:rsidR="007C2B31" w:rsidRPr="002F34EF" w:rsidRDefault="007C2B31" w:rsidP="007C2B31">
            <w:pPr>
              <w:pStyle w:val="Tabletext"/>
              <w:jc w:val="center"/>
              <w:rPr>
                <w:rFonts w:cs="Arial"/>
              </w:rPr>
            </w:pPr>
            <w:r>
              <w:rPr>
                <w:rFonts w:cs="Arial"/>
                <w:i/>
                <w:color w:val="0000FF"/>
              </w:rPr>
              <w:t>02/02/2020</w:t>
            </w:r>
          </w:p>
        </w:tc>
        <w:tc>
          <w:tcPr>
            <w:tcW w:w="1350" w:type="dxa"/>
          </w:tcPr>
          <w:p w14:paraId="2F0E25F2" w14:textId="36C0204C" w:rsidR="007C2B31" w:rsidRPr="002F34EF" w:rsidRDefault="007C2B31" w:rsidP="007C2B31">
            <w:pPr>
              <w:pStyle w:val="Tabletext"/>
              <w:jc w:val="center"/>
              <w:rPr>
                <w:rFonts w:cs="Arial"/>
              </w:rPr>
            </w:pPr>
            <w:r>
              <w:rPr>
                <w:rFonts w:cs="Arial"/>
                <w:i/>
                <w:color w:val="0000FF"/>
              </w:rPr>
              <w:t>Erik Nelson</w:t>
            </w:r>
          </w:p>
        </w:tc>
        <w:tc>
          <w:tcPr>
            <w:tcW w:w="1543" w:type="dxa"/>
          </w:tcPr>
          <w:p w14:paraId="4CD279FF" w14:textId="03A3E41F" w:rsidR="007C2B31" w:rsidRPr="002F34EF" w:rsidRDefault="007C2B31" w:rsidP="007C2B31">
            <w:pPr>
              <w:pStyle w:val="Tabletext"/>
              <w:jc w:val="center"/>
              <w:rPr>
                <w:rFonts w:cs="Arial"/>
              </w:rPr>
            </w:pPr>
            <w:r>
              <w:rPr>
                <w:rFonts w:cs="Arial"/>
                <w:i/>
                <w:color w:val="0000FF"/>
              </w:rPr>
              <w:t>02/02/2020</w:t>
            </w:r>
          </w:p>
        </w:tc>
        <w:tc>
          <w:tcPr>
            <w:tcW w:w="2545" w:type="dxa"/>
          </w:tcPr>
          <w:p w14:paraId="419F179C" w14:textId="41732AF0" w:rsidR="007C2B31" w:rsidRPr="002F34EF" w:rsidRDefault="007C2B31" w:rsidP="007C2B31">
            <w:pPr>
              <w:pStyle w:val="Tabletext"/>
              <w:jc w:val="center"/>
              <w:rPr>
                <w:rFonts w:cs="Arial"/>
              </w:rPr>
            </w:pPr>
            <w:r>
              <w:rPr>
                <w:rFonts w:cs="Arial"/>
                <w:i/>
                <w:color w:val="0000FF"/>
              </w:rPr>
              <w:t>Added objectives and high-level requirements</w:t>
            </w:r>
          </w:p>
        </w:tc>
      </w:tr>
      <w:tr w:rsidR="007C2B31" w:rsidRPr="002F34EF" w14:paraId="22290FF7" w14:textId="77777777" w:rsidTr="004643EC">
        <w:trPr>
          <w:trHeight w:val="260"/>
        </w:trPr>
        <w:tc>
          <w:tcPr>
            <w:tcW w:w="964" w:type="dxa"/>
          </w:tcPr>
          <w:p w14:paraId="79510533" w14:textId="7A43236F" w:rsidR="007C2B31" w:rsidRPr="002F34EF" w:rsidRDefault="007C2B31" w:rsidP="007C2B31">
            <w:pPr>
              <w:pStyle w:val="Tabletext"/>
              <w:jc w:val="center"/>
              <w:rPr>
                <w:rFonts w:cs="Arial"/>
              </w:rPr>
            </w:pPr>
            <w:r>
              <w:rPr>
                <w:rFonts w:cs="Arial"/>
              </w:rPr>
              <w:t>0.0.3</w:t>
            </w:r>
          </w:p>
        </w:tc>
        <w:tc>
          <w:tcPr>
            <w:tcW w:w="1664" w:type="dxa"/>
          </w:tcPr>
          <w:p w14:paraId="3441780E" w14:textId="7CB348E4" w:rsidR="007C2B31" w:rsidRPr="002F34EF" w:rsidRDefault="007C2B31" w:rsidP="007C2B31">
            <w:pPr>
              <w:pStyle w:val="Tabletext"/>
              <w:jc w:val="center"/>
              <w:rPr>
                <w:rFonts w:cs="Arial"/>
              </w:rPr>
            </w:pPr>
            <w:r>
              <w:rPr>
                <w:rFonts w:cs="Arial"/>
                <w:i/>
                <w:color w:val="0000FF"/>
              </w:rPr>
              <w:t>Erik Nelson</w:t>
            </w:r>
          </w:p>
        </w:tc>
        <w:tc>
          <w:tcPr>
            <w:tcW w:w="1422" w:type="dxa"/>
          </w:tcPr>
          <w:p w14:paraId="4EA774BF" w14:textId="05003E81" w:rsidR="007C2B31" w:rsidRPr="002F34EF" w:rsidRDefault="007C2B31" w:rsidP="007C2B31">
            <w:pPr>
              <w:pStyle w:val="Tabletext"/>
              <w:jc w:val="center"/>
              <w:rPr>
                <w:rFonts w:cs="Arial"/>
              </w:rPr>
            </w:pPr>
            <w:r>
              <w:rPr>
                <w:rFonts w:cs="Arial"/>
                <w:i/>
                <w:color w:val="0000FF"/>
              </w:rPr>
              <w:t>02/02/2020</w:t>
            </w:r>
          </w:p>
        </w:tc>
        <w:tc>
          <w:tcPr>
            <w:tcW w:w="1350" w:type="dxa"/>
          </w:tcPr>
          <w:p w14:paraId="09369E0E" w14:textId="756A8F16" w:rsidR="007C2B31" w:rsidRPr="002F34EF" w:rsidRDefault="007C2B31" w:rsidP="007C2B31">
            <w:pPr>
              <w:pStyle w:val="Tabletext"/>
              <w:jc w:val="center"/>
              <w:rPr>
                <w:rFonts w:cs="Arial"/>
              </w:rPr>
            </w:pPr>
            <w:r>
              <w:rPr>
                <w:rFonts w:cs="Arial"/>
                <w:i/>
                <w:color w:val="0000FF"/>
              </w:rPr>
              <w:t>N/A</w:t>
            </w:r>
          </w:p>
        </w:tc>
        <w:tc>
          <w:tcPr>
            <w:tcW w:w="1543" w:type="dxa"/>
          </w:tcPr>
          <w:p w14:paraId="0F5A2A53" w14:textId="14002FFD" w:rsidR="007C2B31" w:rsidRPr="002F34EF" w:rsidRDefault="007C2B31" w:rsidP="007C2B31">
            <w:pPr>
              <w:pStyle w:val="Tabletext"/>
              <w:jc w:val="center"/>
              <w:rPr>
                <w:rFonts w:cs="Arial"/>
              </w:rPr>
            </w:pPr>
            <w:r>
              <w:rPr>
                <w:rFonts w:cs="Arial"/>
                <w:i/>
                <w:color w:val="0000FF"/>
              </w:rPr>
              <w:t>02/02/2020</w:t>
            </w:r>
          </w:p>
        </w:tc>
        <w:tc>
          <w:tcPr>
            <w:tcW w:w="2545" w:type="dxa"/>
          </w:tcPr>
          <w:p w14:paraId="11165E37" w14:textId="663DAD16" w:rsidR="007C2B31" w:rsidRPr="002F34EF" w:rsidRDefault="007C2B31" w:rsidP="007C2B31">
            <w:pPr>
              <w:pStyle w:val="Tabletext"/>
              <w:jc w:val="center"/>
              <w:rPr>
                <w:rFonts w:cs="Arial"/>
              </w:rPr>
            </w:pPr>
            <w:r>
              <w:rPr>
                <w:rFonts w:cs="Arial"/>
                <w:i/>
                <w:color w:val="0000FF"/>
              </w:rPr>
              <w:t>Added duration, and project organization.</w:t>
            </w:r>
          </w:p>
        </w:tc>
      </w:tr>
      <w:tr w:rsidR="007C2B31" w:rsidRPr="002F34EF" w14:paraId="7AECA8B1" w14:textId="77777777" w:rsidTr="004643EC">
        <w:trPr>
          <w:trHeight w:val="244"/>
        </w:trPr>
        <w:tc>
          <w:tcPr>
            <w:tcW w:w="964" w:type="dxa"/>
          </w:tcPr>
          <w:p w14:paraId="1C56421C" w14:textId="67261D53" w:rsidR="007C2B31" w:rsidRPr="002F34EF" w:rsidRDefault="007C2B31" w:rsidP="007C2B31">
            <w:pPr>
              <w:pStyle w:val="Tabletext"/>
              <w:jc w:val="center"/>
              <w:rPr>
                <w:rFonts w:cs="Arial"/>
              </w:rPr>
            </w:pPr>
            <w:r>
              <w:rPr>
                <w:rFonts w:cs="Arial"/>
              </w:rPr>
              <w:t>0.0.4</w:t>
            </w:r>
          </w:p>
        </w:tc>
        <w:tc>
          <w:tcPr>
            <w:tcW w:w="1664" w:type="dxa"/>
          </w:tcPr>
          <w:p w14:paraId="3432FBAC" w14:textId="3C3FEE6A" w:rsidR="007C2B31" w:rsidRPr="002F34EF" w:rsidRDefault="007C2B31" w:rsidP="007C2B31">
            <w:pPr>
              <w:pStyle w:val="Tabletext"/>
              <w:jc w:val="center"/>
              <w:rPr>
                <w:rFonts w:cs="Arial"/>
              </w:rPr>
            </w:pPr>
            <w:r>
              <w:rPr>
                <w:rFonts w:cs="Arial"/>
                <w:i/>
                <w:color w:val="0000FF"/>
              </w:rPr>
              <w:t>Cesar Ramirez</w:t>
            </w:r>
          </w:p>
        </w:tc>
        <w:tc>
          <w:tcPr>
            <w:tcW w:w="1422" w:type="dxa"/>
          </w:tcPr>
          <w:p w14:paraId="22EDC49C" w14:textId="7BAA3C9C" w:rsidR="007C2B31" w:rsidRPr="002F34EF" w:rsidRDefault="007C2B31" w:rsidP="007C2B31">
            <w:pPr>
              <w:pStyle w:val="Tabletext"/>
              <w:jc w:val="center"/>
              <w:rPr>
                <w:rFonts w:cs="Arial"/>
              </w:rPr>
            </w:pPr>
            <w:r>
              <w:rPr>
                <w:rFonts w:cs="Arial"/>
                <w:i/>
                <w:color w:val="0000FF"/>
              </w:rPr>
              <w:t>02/04/2020</w:t>
            </w:r>
          </w:p>
        </w:tc>
        <w:tc>
          <w:tcPr>
            <w:tcW w:w="1350" w:type="dxa"/>
          </w:tcPr>
          <w:p w14:paraId="169C6752" w14:textId="4CE42049" w:rsidR="007C2B31" w:rsidRPr="002F34EF" w:rsidRDefault="007C2B31" w:rsidP="007C2B31">
            <w:pPr>
              <w:pStyle w:val="Tabletext"/>
              <w:jc w:val="center"/>
              <w:rPr>
                <w:rFonts w:cs="Arial"/>
              </w:rPr>
            </w:pPr>
            <w:r>
              <w:rPr>
                <w:rFonts w:cs="Arial"/>
                <w:i/>
                <w:color w:val="0000FF"/>
              </w:rPr>
              <w:t>Erik Nelson</w:t>
            </w:r>
          </w:p>
        </w:tc>
        <w:tc>
          <w:tcPr>
            <w:tcW w:w="1543" w:type="dxa"/>
          </w:tcPr>
          <w:p w14:paraId="093475AE" w14:textId="66B774D9" w:rsidR="007C2B31" w:rsidRPr="002F34EF" w:rsidRDefault="007C2B31" w:rsidP="007C2B31">
            <w:pPr>
              <w:pStyle w:val="Tabletext"/>
              <w:jc w:val="center"/>
              <w:rPr>
                <w:rFonts w:cs="Arial"/>
              </w:rPr>
            </w:pPr>
            <w:r>
              <w:rPr>
                <w:rFonts w:cs="Arial"/>
                <w:i/>
                <w:color w:val="0000FF"/>
              </w:rPr>
              <w:t>02/04/2020</w:t>
            </w:r>
          </w:p>
        </w:tc>
        <w:tc>
          <w:tcPr>
            <w:tcW w:w="2545" w:type="dxa"/>
          </w:tcPr>
          <w:p w14:paraId="3C93533A" w14:textId="270A8AFD" w:rsidR="007C2B31" w:rsidRPr="002F34EF" w:rsidRDefault="007C2B31" w:rsidP="007C2B31">
            <w:pPr>
              <w:pStyle w:val="Tabletext"/>
              <w:jc w:val="center"/>
              <w:rPr>
                <w:rFonts w:cs="Arial"/>
              </w:rPr>
            </w:pPr>
            <w:r>
              <w:rPr>
                <w:rFonts w:cs="Arial"/>
                <w:i/>
                <w:color w:val="0000FF"/>
              </w:rPr>
              <w:t>Added project and product overview,</w:t>
            </w:r>
          </w:p>
        </w:tc>
      </w:tr>
      <w:tr w:rsidR="007C2B31" w:rsidRPr="002F34EF" w14:paraId="779FD9E1" w14:textId="77777777" w:rsidTr="004643EC">
        <w:trPr>
          <w:trHeight w:val="276"/>
        </w:trPr>
        <w:tc>
          <w:tcPr>
            <w:tcW w:w="964" w:type="dxa"/>
          </w:tcPr>
          <w:p w14:paraId="64107939" w14:textId="5A82E3CD" w:rsidR="007C2B31" w:rsidRPr="002F34EF" w:rsidRDefault="007C2B31" w:rsidP="007C2B31">
            <w:pPr>
              <w:pStyle w:val="Tabletext"/>
              <w:jc w:val="center"/>
              <w:rPr>
                <w:rFonts w:cs="Arial"/>
              </w:rPr>
            </w:pPr>
            <w:r>
              <w:rPr>
                <w:rFonts w:cs="Arial"/>
              </w:rPr>
              <w:t>0.0.5</w:t>
            </w:r>
          </w:p>
        </w:tc>
        <w:tc>
          <w:tcPr>
            <w:tcW w:w="1664" w:type="dxa"/>
          </w:tcPr>
          <w:p w14:paraId="67076156" w14:textId="6A6A0BC8" w:rsidR="007C2B31" w:rsidRPr="002F34EF" w:rsidRDefault="007C2B31" w:rsidP="007C2B31">
            <w:pPr>
              <w:pStyle w:val="Tabletext"/>
              <w:jc w:val="center"/>
              <w:rPr>
                <w:rFonts w:cs="Arial"/>
              </w:rPr>
            </w:pPr>
            <w:r>
              <w:rPr>
                <w:rFonts w:cs="Arial"/>
                <w:i/>
                <w:color w:val="0000FF"/>
              </w:rPr>
              <w:t>Erik Nelson</w:t>
            </w:r>
          </w:p>
        </w:tc>
        <w:tc>
          <w:tcPr>
            <w:tcW w:w="1422" w:type="dxa"/>
          </w:tcPr>
          <w:p w14:paraId="212E1415" w14:textId="0152EF79" w:rsidR="007C2B31" w:rsidRPr="002F34EF" w:rsidRDefault="007C2B31" w:rsidP="007C2B31">
            <w:pPr>
              <w:pStyle w:val="Tabletext"/>
              <w:jc w:val="center"/>
              <w:rPr>
                <w:rFonts w:cs="Arial"/>
              </w:rPr>
            </w:pPr>
            <w:r>
              <w:rPr>
                <w:rFonts w:cs="Arial"/>
                <w:i/>
                <w:color w:val="0000FF"/>
              </w:rPr>
              <w:t>02/05/2020</w:t>
            </w:r>
          </w:p>
        </w:tc>
        <w:tc>
          <w:tcPr>
            <w:tcW w:w="1350" w:type="dxa"/>
          </w:tcPr>
          <w:p w14:paraId="7FC53C6C" w14:textId="65B99314" w:rsidR="007C2B31" w:rsidRPr="002F34EF" w:rsidRDefault="007C2B31" w:rsidP="007C2B31">
            <w:pPr>
              <w:pStyle w:val="Tabletext"/>
              <w:jc w:val="center"/>
              <w:rPr>
                <w:rFonts w:cs="Arial"/>
              </w:rPr>
            </w:pPr>
            <w:r>
              <w:rPr>
                <w:rFonts w:cs="Arial"/>
                <w:i/>
                <w:color w:val="0000FF"/>
              </w:rPr>
              <w:t>N/A</w:t>
            </w:r>
          </w:p>
        </w:tc>
        <w:tc>
          <w:tcPr>
            <w:tcW w:w="1543" w:type="dxa"/>
          </w:tcPr>
          <w:p w14:paraId="4CABF06C" w14:textId="17D2B311" w:rsidR="007C2B31" w:rsidRPr="002F34EF" w:rsidRDefault="00236CD3" w:rsidP="007C2B31">
            <w:pPr>
              <w:pStyle w:val="Tabletext"/>
              <w:jc w:val="center"/>
              <w:rPr>
                <w:rFonts w:cs="Arial"/>
              </w:rPr>
            </w:pPr>
            <w:r>
              <w:rPr>
                <w:rFonts w:cs="Arial"/>
                <w:i/>
                <w:color w:val="0000FF"/>
              </w:rPr>
              <w:t>02/06/2020</w:t>
            </w:r>
          </w:p>
        </w:tc>
        <w:tc>
          <w:tcPr>
            <w:tcW w:w="2545" w:type="dxa"/>
          </w:tcPr>
          <w:p w14:paraId="7B333C5E" w14:textId="1B4C40DC" w:rsidR="007C2B31" w:rsidRPr="002F34EF" w:rsidRDefault="007C2B31" w:rsidP="007C2B31">
            <w:pPr>
              <w:pStyle w:val="Tabletext"/>
              <w:jc w:val="center"/>
              <w:rPr>
                <w:rFonts w:cs="Arial"/>
              </w:rPr>
            </w:pPr>
            <w:r>
              <w:rPr>
                <w:rFonts w:cs="Arial"/>
                <w:i/>
                <w:color w:val="0000FF"/>
              </w:rPr>
              <w:t>Converted to lite template from full.</w:t>
            </w:r>
          </w:p>
        </w:tc>
      </w:tr>
      <w:tr w:rsidR="008A27D1" w:rsidRPr="002F34EF" w14:paraId="787C36D3" w14:textId="77777777" w:rsidTr="004643EC">
        <w:trPr>
          <w:trHeight w:val="276"/>
        </w:trPr>
        <w:tc>
          <w:tcPr>
            <w:tcW w:w="964" w:type="dxa"/>
          </w:tcPr>
          <w:p w14:paraId="10B3944B" w14:textId="7657E796" w:rsidR="008A27D1" w:rsidRDefault="008A27D1" w:rsidP="007C2B31">
            <w:pPr>
              <w:pStyle w:val="Tabletext"/>
              <w:jc w:val="center"/>
              <w:rPr>
                <w:rFonts w:cs="Arial"/>
              </w:rPr>
            </w:pPr>
            <w:r>
              <w:rPr>
                <w:rFonts w:cs="Arial"/>
              </w:rPr>
              <w:t>0.0.6</w:t>
            </w:r>
          </w:p>
        </w:tc>
        <w:tc>
          <w:tcPr>
            <w:tcW w:w="1664" w:type="dxa"/>
          </w:tcPr>
          <w:p w14:paraId="544CC91A" w14:textId="5D20863C" w:rsidR="008A27D1" w:rsidRDefault="008A27D1" w:rsidP="007C2B31">
            <w:pPr>
              <w:pStyle w:val="Tabletext"/>
              <w:jc w:val="center"/>
              <w:rPr>
                <w:rFonts w:cs="Arial"/>
                <w:i/>
                <w:color w:val="0000FF"/>
              </w:rPr>
            </w:pPr>
            <w:r>
              <w:rPr>
                <w:rFonts w:cs="Arial"/>
                <w:i/>
                <w:color w:val="0000FF"/>
              </w:rPr>
              <w:t>Dylan Dieck</w:t>
            </w:r>
          </w:p>
        </w:tc>
        <w:tc>
          <w:tcPr>
            <w:tcW w:w="1422" w:type="dxa"/>
          </w:tcPr>
          <w:p w14:paraId="20CBCBB4" w14:textId="28BEFD0E" w:rsidR="008A27D1" w:rsidRDefault="008A27D1" w:rsidP="007C2B31">
            <w:pPr>
              <w:pStyle w:val="Tabletext"/>
              <w:jc w:val="center"/>
              <w:rPr>
                <w:rFonts w:cs="Arial"/>
                <w:i/>
                <w:color w:val="0000FF"/>
              </w:rPr>
            </w:pPr>
            <w:r>
              <w:rPr>
                <w:rFonts w:cs="Arial"/>
                <w:i/>
                <w:color w:val="0000FF"/>
              </w:rPr>
              <w:t>02/06/2020</w:t>
            </w:r>
          </w:p>
        </w:tc>
        <w:tc>
          <w:tcPr>
            <w:tcW w:w="1350" w:type="dxa"/>
          </w:tcPr>
          <w:p w14:paraId="45528963" w14:textId="707AA243" w:rsidR="008A27D1" w:rsidRDefault="008A27D1" w:rsidP="007C2B31">
            <w:pPr>
              <w:pStyle w:val="Tabletext"/>
              <w:jc w:val="center"/>
              <w:rPr>
                <w:rFonts w:cs="Arial"/>
                <w:i/>
                <w:color w:val="0000FF"/>
              </w:rPr>
            </w:pPr>
            <w:r>
              <w:rPr>
                <w:rFonts w:cs="Arial"/>
                <w:i/>
                <w:color w:val="0000FF"/>
              </w:rPr>
              <w:t>Erik Nelson</w:t>
            </w:r>
          </w:p>
        </w:tc>
        <w:tc>
          <w:tcPr>
            <w:tcW w:w="1543" w:type="dxa"/>
          </w:tcPr>
          <w:p w14:paraId="0A6D825F" w14:textId="770D5FCC" w:rsidR="008A27D1" w:rsidRDefault="008A27D1" w:rsidP="007C2B31">
            <w:pPr>
              <w:pStyle w:val="Tabletext"/>
              <w:jc w:val="center"/>
              <w:rPr>
                <w:rFonts w:cs="Arial"/>
                <w:i/>
                <w:color w:val="0000FF"/>
              </w:rPr>
            </w:pPr>
            <w:r>
              <w:rPr>
                <w:rFonts w:cs="Arial"/>
                <w:i/>
                <w:color w:val="0000FF"/>
              </w:rPr>
              <w:t>02/06/2020</w:t>
            </w:r>
          </w:p>
        </w:tc>
        <w:tc>
          <w:tcPr>
            <w:tcW w:w="2545" w:type="dxa"/>
          </w:tcPr>
          <w:p w14:paraId="262F1D1A" w14:textId="3A744F2A" w:rsidR="008A27D1" w:rsidRDefault="008A27D1" w:rsidP="007C2B31">
            <w:pPr>
              <w:pStyle w:val="Tabletext"/>
              <w:jc w:val="center"/>
              <w:rPr>
                <w:rFonts w:cs="Arial"/>
                <w:i/>
                <w:color w:val="0000FF"/>
              </w:rPr>
            </w:pPr>
            <w:r>
              <w:rPr>
                <w:rFonts w:cs="Arial"/>
                <w:i/>
                <w:color w:val="0000FF"/>
              </w:rPr>
              <w:t>Added deliverables and budget estimate</w:t>
            </w:r>
            <w:bookmarkStart w:id="3" w:name="_GoBack"/>
            <w:bookmarkEnd w:id="3"/>
          </w:p>
        </w:tc>
      </w:tr>
    </w:tbl>
    <w:p w14:paraId="4290B9B6" w14:textId="4F50B37C" w:rsidR="00D31D5B" w:rsidRDefault="00D31D5B">
      <w:pPr>
        <w:ind w:left="0"/>
        <w:jc w:val="center"/>
        <w:rPr>
          <w:rFonts w:ascii="Arial" w:hAnsi="Arial" w:cs="Arial"/>
          <w:b/>
          <w:sz w:val="18"/>
          <w:szCs w:val="18"/>
        </w:rPr>
      </w:pPr>
    </w:p>
    <w:p w14:paraId="0E78BEF6" w14:textId="77777777" w:rsidR="00D31D5B" w:rsidRPr="002F34EF" w:rsidRDefault="001C16B3">
      <w:pPr>
        <w:pStyle w:val="Title"/>
        <w:rPr>
          <w:rFonts w:ascii="Arial" w:hAnsi="Arial" w:cs="Arial"/>
        </w:rPr>
      </w:pPr>
      <w:r w:rsidRPr="002F34EF">
        <w:rPr>
          <w:rFonts w:ascii="Arial" w:hAnsi="Arial" w:cs="Arial"/>
        </w:rPr>
        <w:br w:type="page"/>
      </w:r>
      <w:r w:rsidR="00D31D5B" w:rsidRPr="002F34EF">
        <w:rPr>
          <w:rFonts w:ascii="Arial" w:hAnsi="Arial" w:cs="Arial"/>
        </w:rPr>
        <w:lastRenderedPageBreak/>
        <w:t>TABLE OF CONTENTS</w:t>
      </w:r>
    </w:p>
    <w:p w14:paraId="4942AAD9" w14:textId="77777777" w:rsidR="00BE3547" w:rsidRPr="002F34EF" w:rsidRDefault="00D31D5B">
      <w:pPr>
        <w:pStyle w:val="TOC1"/>
        <w:rPr>
          <w:rFonts w:ascii="Arial" w:hAnsi="Arial" w:cs="Arial"/>
          <w:b w:val="0"/>
          <w:bCs w:val="0"/>
          <w:caps w:val="0"/>
          <w:szCs w:val="24"/>
        </w:rPr>
      </w:pPr>
      <w:r w:rsidRPr="002F34EF">
        <w:rPr>
          <w:rFonts w:ascii="Arial" w:hAnsi="Arial" w:cs="Arial"/>
          <w:caps w:val="0"/>
        </w:rPr>
        <w:fldChar w:fldCharType="begin"/>
      </w:r>
      <w:r w:rsidRPr="002F34EF">
        <w:rPr>
          <w:rFonts w:ascii="Arial" w:hAnsi="Arial" w:cs="Arial"/>
          <w:caps w:val="0"/>
        </w:rPr>
        <w:instrText xml:space="preserve"> TOC \o "2-3" \h \z \t "Heading 1,1,PageTitle,5,Appendix,4" </w:instrText>
      </w:r>
      <w:r w:rsidRPr="002F34EF">
        <w:rPr>
          <w:rFonts w:ascii="Arial" w:hAnsi="Arial" w:cs="Arial"/>
          <w:caps w:val="0"/>
        </w:rPr>
        <w:fldChar w:fldCharType="separate"/>
      </w:r>
      <w:hyperlink w:anchor="_Toc134351387" w:history="1">
        <w:r w:rsidR="00BE3547" w:rsidRPr="002F34EF">
          <w:rPr>
            <w:rStyle w:val="Hyperlink"/>
            <w:rFonts w:ascii="Arial" w:hAnsi="Arial" w:cs="Arial"/>
          </w:rPr>
          <w:t>1</w:t>
        </w:r>
        <w:r w:rsidR="00BE3547" w:rsidRPr="002F34EF">
          <w:rPr>
            <w:rFonts w:ascii="Arial" w:hAnsi="Arial" w:cs="Arial"/>
            <w:b w:val="0"/>
            <w:bCs w:val="0"/>
            <w:caps w:val="0"/>
            <w:szCs w:val="24"/>
          </w:rPr>
          <w:tab/>
        </w:r>
        <w:r w:rsidR="00BE3547" w:rsidRPr="002F34EF">
          <w:rPr>
            <w:rStyle w:val="Hyperlink"/>
            <w:rFonts w:ascii="Arial" w:hAnsi="Arial" w:cs="Arial"/>
          </w:rPr>
          <w:t>Introduction</w:t>
        </w:r>
        <w:r w:rsidR="00BE3547" w:rsidRPr="002F34EF">
          <w:rPr>
            <w:rFonts w:ascii="Arial" w:hAnsi="Arial" w:cs="Arial"/>
            <w:webHidden/>
          </w:rPr>
          <w:tab/>
        </w:r>
        <w:r w:rsidR="00223BC5" w:rsidRPr="002F34EF">
          <w:rPr>
            <w:rFonts w:ascii="Arial" w:hAnsi="Arial" w:cs="Arial"/>
            <w:webHidden/>
          </w:rPr>
          <w:t>6</w:t>
        </w:r>
      </w:hyperlink>
    </w:p>
    <w:p w14:paraId="1DA12B9D" w14:textId="77777777" w:rsidR="00BE3547" w:rsidRPr="002F34EF" w:rsidRDefault="00F461E5">
      <w:pPr>
        <w:pStyle w:val="TOC2"/>
        <w:rPr>
          <w:rFonts w:ascii="Arial" w:hAnsi="Arial" w:cs="Arial"/>
        </w:rPr>
      </w:pPr>
      <w:hyperlink w:anchor="_Toc134351388" w:history="1">
        <w:r w:rsidR="00BE3547" w:rsidRPr="002F34EF">
          <w:rPr>
            <w:rStyle w:val="Hyperlink"/>
            <w:rFonts w:ascii="Arial" w:hAnsi="Arial" w:cs="Arial"/>
          </w:rPr>
          <w:t>1.1</w:t>
        </w:r>
        <w:r w:rsidR="00BE3547" w:rsidRPr="002F34EF">
          <w:rPr>
            <w:rFonts w:ascii="Arial" w:hAnsi="Arial" w:cs="Arial"/>
          </w:rPr>
          <w:tab/>
        </w:r>
        <w:r w:rsidR="00BE3547" w:rsidRPr="002F34EF">
          <w:rPr>
            <w:rStyle w:val="Hyperlink"/>
            <w:rFonts w:ascii="Arial" w:hAnsi="Arial" w:cs="Arial"/>
          </w:rPr>
          <w:t>Purpose of LITE Project Charter</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4B12E546" w14:textId="77777777" w:rsidR="00BE3547" w:rsidRPr="002F34EF" w:rsidRDefault="00F461E5">
      <w:pPr>
        <w:pStyle w:val="TOC1"/>
        <w:rPr>
          <w:rFonts w:ascii="Arial" w:hAnsi="Arial" w:cs="Arial"/>
          <w:b w:val="0"/>
          <w:bCs w:val="0"/>
          <w:caps w:val="0"/>
          <w:szCs w:val="24"/>
        </w:rPr>
      </w:pPr>
      <w:hyperlink w:anchor="_Toc134351389" w:history="1">
        <w:r w:rsidR="00BE3547" w:rsidRPr="002F34EF">
          <w:rPr>
            <w:rStyle w:val="Hyperlink"/>
            <w:rFonts w:ascii="Arial" w:hAnsi="Arial" w:cs="Arial"/>
          </w:rPr>
          <w:t>2</w:t>
        </w:r>
        <w:r w:rsidR="00BE3547" w:rsidRPr="002F34EF">
          <w:rPr>
            <w:rFonts w:ascii="Arial" w:hAnsi="Arial" w:cs="Arial"/>
            <w:b w:val="0"/>
            <w:bCs w:val="0"/>
            <w:caps w:val="0"/>
            <w:szCs w:val="24"/>
          </w:rPr>
          <w:tab/>
        </w:r>
        <w:r w:rsidR="00BE3547" w:rsidRPr="002F34EF">
          <w:rPr>
            <w:rStyle w:val="Hyperlink"/>
            <w:rFonts w:ascii="Arial" w:hAnsi="Arial" w:cs="Arial"/>
          </w:rPr>
          <w:t>project And Product Overview</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EF293F5" w14:textId="77777777" w:rsidR="00BE3547" w:rsidRPr="002F34EF" w:rsidRDefault="00F461E5">
      <w:pPr>
        <w:pStyle w:val="TOC1"/>
        <w:rPr>
          <w:rFonts w:ascii="Arial" w:hAnsi="Arial" w:cs="Arial"/>
          <w:b w:val="0"/>
          <w:bCs w:val="0"/>
          <w:caps w:val="0"/>
          <w:szCs w:val="24"/>
        </w:rPr>
      </w:pPr>
      <w:hyperlink w:anchor="_Toc134351390" w:history="1">
        <w:r w:rsidR="00BE3547" w:rsidRPr="002F34EF">
          <w:rPr>
            <w:rStyle w:val="Hyperlink"/>
            <w:rFonts w:ascii="Arial" w:hAnsi="Arial" w:cs="Arial"/>
          </w:rPr>
          <w:t>3</w:t>
        </w:r>
        <w:r w:rsidR="00BE3547" w:rsidRPr="002F34EF">
          <w:rPr>
            <w:rFonts w:ascii="Arial" w:hAnsi="Arial" w:cs="Arial"/>
            <w:b w:val="0"/>
            <w:bCs w:val="0"/>
            <w:caps w:val="0"/>
            <w:szCs w:val="24"/>
          </w:rPr>
          <w:tab/>
        </w:r>
        <w:r w:rsidR="00BE3547" w:rsidRPr="002F34EF">
          <w:rPr>
            <w:rStyle w:val="Hyperlink"/>
            <w:rFonts w:ascii="Arial" w:hAnsi="Arial" w:cs="Arial"/>
          </w:rPr>
          <w:t>Scope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_Toc134351390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B22FC91" w14:textId="77777777" w:rsidR="00BE3547" w:rsidRPr="002F34EF" w:rsidRDefault="00F461E5">
      <w:pPr>
        <w:pStyle w:val="TOC2"/>
        <w:rPr>
          <w:rFonts w:ascii="Arial" w:hAnsi="Arial" w:cs="Arial"/>
        </w:rPr>
      </w:pPr>
      <w:hyperlink w:anchor="_Toc134351391" w:history="1">
        <w:r w:rsidR="00BE3547" w:rsidRPr="002F34EF">
          <w:rPr>
            <w:rStyle w:val="Hyperlink"/>
            <w:rFonts w:ascii="Arial" w:hAnsi="Arial" w:cs="Arial"/>
          </w:rPr>
          <w:t>3.1</w:t>
        </w:r>
        <w:r w:rsidR="00BE3547" w:rsidRPr="002F34EF">
          <w:rPr>
            <w:rFonts w:ascii="Arial" w:hAnsi="Arial" w:cs="Arial"/>
          </w:rPr>
          <w:tab/>
        </w:r>
        <w:r w:rsidR="00BE3547" w:rsidRPr="002F34EF">
          <w:rPr>
            <w:rStyle w:val="Hyperlink"/>
            <w:rFonts w:ascii="Arial" w:hAnsi="Arial" w:cs="Arial"/>
          </w:rPr>
          <w:t>Objectives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_Toc134351391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784002FD" w14:textId="77777777" w:rsidR="00BE3547" w:rsidRPr="002F34EF" w:rsidRDefault="00F461E5">
      <w:pPr>
        <w:pStyle w:val="TOC2"/>
        <w:rPr>
          <w:rFonts w:ascii="Arial" w:hAnsi="Arial" w:cs="Arial"/>
        </w:rPr>
      </w:pPr>
      <w:hyperlink w:anchor="_Toc134351392" w:history="1">
        <w:r w:rsidR="00BE3547" w:rsidRPr="002F34EF">
          <w:rPr>
            <w:rStyle w:val="Hyperlink"/>
            <w:rFonts w:ascii="Arial" w:hAnsi="Arial" w:cs="Arial"/>
          </w:rPr>
          <w:t>3.2</w:t>
        </w:r>
        <w:r w:rsidR="00BE3547" w:rsidRPr="002F34EF">
          <w:rPr>
            <w:rFonts w:ascii="Arial" w:hAnsi="Arial" w:cs="Arial"/>
          </w:rPr>
          <w:tab/>
        </w:r>
        <w:r w:rsidR="00BE3547" w:rsidRPr="002F34EF">
          <w:rPr>
            <w:rStyle w:val="Hyperlink"/>
            <w:rFonts w:ascii="Arial" w:hAnsi="Arial" w:cs="Arial"/>
          </w:rPr>
          <w:t>High-Level Requirements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_Toc134351392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4ABFAC94" w14:textId="77777777" w:rsidR="00BE3547" w:rsidRPr="002F34EF" w:rsidRDefault="00F461E5">
      <w:pPr>
        <w:pStyle w:val="TOC2"/>
        <w:rPr>
          <w:rFonts w:ascii="Arial" w:hAnsi="Arial" w:cs="Arial"/>
        </w:rPr>
      </w:pPr>
      <w:hyperlink w:anchor="_Toc134351393" w:history="1">
        <w:r w:rsidR="00BE3547" w:rsidRPr="002F34EF">
          <w:rPr>
            <w:rStyle w:val="Hyperlink"/>
            <w:rFonts w:ascii="Arial" w:hAnsi="Arial" w:cs="Arial"/>
          </w:rPr>
          <w:t>3.3</w:t>
        </w:r>
        <w:r w:rsidR="00BE3547" w:rsidRPr="002F34EF">
          <w:rPr>
            <w:rFonts w:ascii="Arial" w:hAnsi="Arial" w:cs="Arial"/>
          </w:rPr>
          <w:tab/>
        </w:r>
        <w:r w:rsidR="00BE3547" w:rsidRPr="002F34EF">
          <w:rPr>
            <w:rStyle w:val="Hyperlink"/>
            <w:rFonts w:ascii="Arial" w:hAnsi="Arial" w:cs="Arial"/>
          </w:rPr>
          <w:t>Major Deliverables/Milestones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_Toc134351393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64C8F98" w14:textId="77777777" w:rsidR="00BE3547" w:rsidRPr="002F34EF" w:rsidRDefault="00F461E5">
      <w:pPr>
        <w:pStyle w:val="TOC1"/>
        <w:rPr>
          <w:rFonts w:ascii="Arial" w:hAnsi="Arial" w:cs="Arial"/>
          <w:b w:val="0"/>
          <w:bCs w:val="0"/>
          <w:caps w:val="0"/>
          <w:szCs w:val="24"/>
        </w:rPr>
      </w:pPr>
      <w:hyperlink w:anchor="_Toc134351394" w:history="1">
        <w:r w:rsidR="00BE3547" w:rsidRPr="002F34EF">
          <w:rPr>
            <w:rStyle w:val="Hyperlink"/>
            <w:rFonts w:ascii="Arial" w:hAnsi="Arial" w:cs="Arial"/>
          </w:rPr>
          <w:t>4</w:t>
        </w:r>
        <w:r w:rsidR="00BE3547" w:rsidRPr="002F34EF">
          <w:rPr>
            <w:rFonts w:ascii="Arial" w:hAnsi="Arial" w:cs="Arial"/>
            <w:b w:val="0"/>
            <w:bCs w:val="0"/>
            <w:caps w:val="0"/>
            <w:szCs w:val="24"/>
          </w:rPr>
          <w:tab/>
        </w:r>
        <w:r w:rsidR="00BE3547" w:rsidRPr="002F34EF">
          <w:rPr>
            <w:rStyle w:val="Hyperlink"/>
            <w:rFonts w:ascii="Arial" w:hAnsi="Arial" w:cs="Arial"/>
          </w:rPr>
          <w:t>Duration</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_Toc134351394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22D8E4A" w14:textId="77777777" w:rsidR="00BE3547" w:rsidRPr="002F34EF" w:rsidRDefault="00F461E5">
      <w:pPr>
        <w:pStyle w:val="TOC2"/>
        <w:rPr>
          <w:rFonts w:ascii="Arial" w:hAnsi="Arial" w:cs="Arial"/>
        </w:rPr>
      </w:pPr>
      <w:hyperlink w:anchor="_Toc134351395" w:history="1">
        <w:r w:rsidR="00BE3547" w:rsidRPr="002F34EF">
          <w:rPr>
            <w:rStyle w:val="Hyperlink"/>
            <w:rFonts w:ascii="Arial" w:hAnsi="Arial" w:cs="Arial"/>
          </w:rPr>
          <w:t>4.1</w:t>
        </w:r>
        <w:r w:rsidR="00BE3547" w:rsidRPr="002F34EF">
          <w:rPr>
            <w:rFonts w:ascii="Arial" w:hAnsi="Arial" w:cs="Arial"/>
          </w:rPr>
          <w:tab/>
        </w:r>
        <w:r w:rsidR="00BE3547" w:rsidRPr="002F34EF">
          <w:rPr>
            <w:rStyle w:val="Hyperlink"/>
            <w:rFonts w:ascii="Arial" w:hAnsi="Arial" w:cs="Arial"/>
          </w:rPr>
          <w:t>Timeline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_Toc134351395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18B87F15" w14:textId="77777777" w:rsidR="00BE3547" w:rsidRPr="002F34EF" w:rsidRDefault="00F461E5">
      <w:pPr>
        <w:pStyle w:val="TOC1"/>
        <w:rPr>
          <w:rFonts w:ascii="Arial" w:hAnsi="Arial" w:cs="Arial"/>
          <w:b w:val="0"/>
          <w:bCs w:val="0"/>
          <w:caps w:val="0"/>
          <w:szCs w:val="24"/>
        </w:rPr>
      </w:pPr>
      <w:hyperlink w:anchor="_Toc134351396" w:history="1">
        <w:r w:rsidR="00BE3547" w:rsidRPr="002F34EF">
          <w:rPr>
            <w:rStyle w:val="Hyperlink"/>
            <w:rFonts w:ascii="Arial" w:hAnsi="Arial" w:cs="Arial"/>
          </w:rPr>
          <w:t>5</w:t>
        </w:r>
        <w:r w:rsidR="00BE3547" w:rsidRPr="002F34EF">
          <w:rPr>
            <w:rFonts w:ascii="Arial" w:hAnsi="Arial" w:cs="Arial"/>
            <w:b w:val="0"/>
            <w:bCs w:val="0"/>
            <w:caps w:val="0"/>
            <w:szCs w:val="24"/>
          </w:rPr>
          <w:tab/>
        </w:r>
        <w:r w:rsidR="00BE3547" w:rsidRPr="002F34EF">
          <w:rPr>
            <w:rStyle w:val="Hyperlink"/>
            <w:rFonts w:ascii="Arial" w:hAnsi="Arial" w:cs="Arial"/>
          </w:rPr>
          <w:t>budget 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_Toc134351396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78F00611" w14:textId="77777777" w:rsidR="00BE3547" w:rsidRPr="002F34EF" w:rsidRDefault="00F461E5">
      <w:pPr>
        <w:pStyle w:val="TOC2"/>
        <w:rPr>
          <w:rFonts w:ascii="Arial" w:hAnsi="Arial" w:cs="Arial"/>
        </w:rPr>
      </w:pPr>
      <w:hyperlink w:anchor="_Toc134351397" w:history="1">
        <w:r w:rsidR="00BE3547" w:rsidRPr="002F34EF">
          <w:rPr>
            <w:rStyle w:val="Hyperlink"/>
            <w:rFonts w:ascii="Arial" w:hAnsi="Arial" w:cs="Arial"/>
          </w:rPr>
          <w:t>5.1</w:t>
        </w:r>
        <w:r w:rsidR="00BE3547" w:rsidRPr="002F34EF">
          <w:rPr>
            <w:rFonts w:ascii="Arial" w:hAnsi="Arial" w:cs="Arial"/>
          </w:rPr>
          <w:tab/>
        </w:r>
        <w:r w:rsidR="00BE3547" w:rsidRPr="002F34EF">
          <w:rPr>
            <w:rStyle w:val="Hyperlink"/>
            <w:rFonts w:ascii="Arial" w:hAnsi="Arial" w:cs="Arial"/>
          </w:rPr>
          <w:t>Funding Source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_Toc134351397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2B25B848" w14:textId="77777777" w:rsidR="00BE3547" w:rsidRPr="002F34EF" w:rsidRDefault="00F461E5">
      <w:pPr>
        <w:pStyle w:val="TOC2"/>
        <w:rPr>
          <w:rFonts w:ascii="Arial" w:hAnsi="Arial" w:cs="Arial"/>
        </w:rPr>
      </w:pPr>
      <w:hyperlink w:anchor="_Toc134351398" w:history="1">
        <w:r w:rsidR="00BE3547" w:rsidRPr="002F34EF">
          <w:rPr>
            <w:rStyle w:val="Hyperlink"/>
            <w:rFonts w:ascii="Arial" w:hAnsi="Arial" w:cs="Arial"/>
          </w:rPr>
          <w:t>5.2</w:t>
        </w:r>
        <w:r w:rsidR="00BE3547" w:rsidRPr="002F34EF">
          <w:rPr>
            <w:rFonts w:ascii="Arial" w:hAnsi="Arial" w:cs="Arial"/>
          </w:rPr>
          <w:tab/>
        </w:r>
        <w:r w:rsidR="00BE3547" w:rsidRPr="002F34EF">
          <w:rPr>
            <w:rStyle w:val="Hyperlink"/>
            <w:rFonts w:ascii="Arial" w:hAnsi="Arial" w:cs="Arial"/>
          </w:rPr>
          <w:t>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611B709B" w14:textId="77777777" w:rsidR="00BE3547" w:rsidRPr="002F34EF" w:rsidRDefault="00F461E5">
      <w:pPr>
        <w:pStyle w:val="TOC1"/>
        <w:rPr>
          <w:rFonts w:ascii="Arial" w:hAnsi="Arial" w:cs="Arial"/>
          <w:b w:val="0"/>
          <w:bCs w:val="0"/>
          <w:caps w:val="0"/>
          <w:szCs w:val="24"/>
        </w:rPr>
      </w:pPr>
      <w:hyperlink w:anchor="_Toc134351399" w:history="1">
        <w:r w:rsidR="00BE3547" w:rsidRPr="002F34EF">
          <w:rPr>
            <w:rStyle w:val="Hyperlink"/>
            <w:rFonts w:ascii="Arial" w:hAnsi="Arial" w:cs="Arial"/>
          </w:rPr>
          <w:t>6</w:t>
        </w:r>
        <w:r w:rsidR="00BE3547" w:rsidRPr="002F34EF">
          <w:rPr>
            <w:rFonts w:ascii="Arial" w:hAnsi="Arial" w:cs="Arial"/>
            <w:b w:val="0"/>
            <w:bCs w:val="0"/>
            <w:caps w:val="0"/>
            <w:szCs w:val="24"/>
          </w:rPr>
          <w:tab/>
        </w:r>
        <w:r w:rsidR="00BE3547" w:rsidRPr="002F34EF">
          <w:rPr>
            <w:rStyle w:val="Hyperlink"/>
            <w:rFonts w:ascii="Arial" w:hAnsi="Arial" w:cs="Arial"/>
          </w:rPr>
          <w:t>project Charter approval</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9</w:t>
        </w:r>
        <w:r w:rsidR="00BE3547" w:rsidRPr="002F34EF">
          <w:rPr>
            <w:rFonts w:ascii="Arial" w:hAnsi="Arial" w:cs="Arial"/>
            <w:webHidden/>
          </w:rPr>
          <w:fldChar w:fldCharType="end"/>
        </w:r>
      </w:hyperlink>
    </w:p>
    <w:p w14:paraId="74BBCAF7" w14:textId="77777777" w:rsidR="00BE3547" w:rsidRPr="002F34EF" w:rsidRDefault="00F461E5">
      <w:pPr>
        <w:pStyle w:val="TOC4"/>
        <w:rPr>
          <w:rFonts w:ascii="Arial" w:hAnsi="Arial" w:cs="Arial"/>
          <w:b w:val="0"/>
          <w:caps w:val="0"/>
          <w:noProof/>
          <w:szCs w:val="24"/>
        </w:rPr>
      </w:pPr>
      <w:hyperlink w:anchor="_Toc134351400" w:history="1">
        <w:r w:rsidR="00BE3547" w:rsidRPr="002F34EF">
          <w:rPr>
            <w:rStyle w:val="Hyperlink"/>
            <w:rFonts w:ascii="Arial" w:hAnsi="Arial" w:cs="Arial"/>
            <w:noProof/>
          </w:rPr>
          <w:t>APPENDIX A: REFERENCES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_Toc134351400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10</w:t>
        </w:r>
        <w:r w:rsidR="00BE3547" w:rsidRPr="002F34EF">
          <w:rPr>
            <w:rFonts w:ascii="Arial" w:hAnsi="Arial" w:cs="Arial"/>
            <w:noProof/>
            <w:webHidden/>
          </w:rPr>
          <w:fldChar w:fldCharType="end"/>
        </w:r>
      </w:hyperlink>
    </w:p>
    <w:p w14:paraId="63664BB5" w14:textId="77777777" w:rsidR="00BE3547" w:rsidRPr="002F34EF" w:rsidRDefault="00F461E5">
      <w:pPr>
        <w:pStyle w:val="TOC4"/>
        <w:rPr>
          <w:rFonts w:ascii="Arial" w:hAnsi="Arial" w:cs="Arial"/>
          <w:b w:val="0"/>
          <w:caps w:val="0"/>
          <w:noProof/>
          <w:szCs w:val="24"/>
        </w:rPr>
      </w:pPr>
      <w:hyperlink w:anchor="_Toc134351401" w:history="1">
        <w:r w:rsidR="00BE3547" w:rsidRPr="002F34EF">
          <w:rPr>
            <w:rStyle w:val="Hyperlink"/>
            <w:rFonts w:ascii="Arial" w:hAnsi="Arial" w:cs="Arial"/>
            <w:noProof/>
          </w:rPr>
          <w:t>APPENDIX B: KEY TERMS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_Toc134351401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11</w:t>
        </w:r>
        <w:r w:rsidR="00BE3547" w:rsidRPr="002F34EF">
          <w:rPr>
            <w:rFonts w:ascii="Arial" w:hAnsi="Arial" w:cs="Arial"/>
            <w:noProof/>
            <w:webHidden/>
          </w:rPr>
          <w:fldChar w:fldCharType="end"/>
        </w:r>
      </w:hyperlink>
    </w:p>
    <w:p w14:paraId="667340D5" w14:textId="77777777" w:rsidR="001C16B3" w:rsidRPr="002F34EF" w:rsidRDefault="00D31D5B">
      <w:pPr>
        <w:pStyle w:val="BodyText"/>
        <w:ind w:left="0"/>
        <w:jc w:val="left"/>
        <w:rPr>
          <w:rFonts w:ascii="Arial" w:hAnsi="Arial" w:cs="Arial"/>
          <w:caps/>
          <w:noProof/>
          <w:szCs w:val="28"/>
        </w:rPr>
      </w:pPr>
      <w:r w:rsidRPr="002F34EF">
        <w:rPr>
          <w:rFonts w:ascii="Arial" w:hAnsi="Arial" w:cs="Arial"/>
          <w:caps/>
          <w:noProof/>
          <w:szCs w:val="28"/>
        </w:rPr>
        <w:fldChar w:fldCharType="end"/>
      </w:r>
    </w:p>
    <w:p w14:paraId="6E8B22AA" w14:textId="77777777" w:rsidR="007D668D" w:rsidRPr="002F34EF" w:rsidRDefault="001C16B3" w:rsidP="001C16B3">
      <w:pPr>
        <w:pStyle w:val="Heading1"/>
        <w:rPr>
          <w:rFonts w:ascii="Arial" w:hAnsi="Arial" w:cs="Arial"/>
        </w:rPr>
      </w:pPr>
      <w:r w:rsidRPr="002F34EF">
        <w:rPr>
          <w:rFonts w:ascii="Arial" w:hAnsi="Arial" w:cs="Arial"/>
          <w:noProof/>
          <w:szCs w:val="28"/>
        </w:rPr>
        <w:br w:type="page"/>
      </w:r>
      <w:bookmarkStart w:id="4" w:name="_Toc105907881"/>
      <w:bookmarkStart w:id="5" w:name="_Toc106079191"/>
      <w:bookmarkStart w:id="6" w:name="_Toc106079516"/>
      <w:bookmarkStart w:id="7" w:name="_Toc106079785"/>
      <w:bookmarkStart w:id="8" w:name="_Toc107027561"/>
      <w:bookmarkStart w:id="9" w:name="_Toc107027771"/>
      <w:bookmarkStart w:id="10" w:name="_Toc523878297"/>
      <w:bookmarkStart w:id="11" w:name="_Toc436203377"/>
      <w:bookmarkStart w:id="12" w:name="_Toc452813577"/>
      <w:bookmarkEnd w:id="0"/>
      <w:r w:rsidRPr="002F34EF">
        <w:rPr>
          <w:rFonts w:ascii="Arial" w:hAnsi="Arial" w:cs="Arial"/>
        </w:rPr>
        <w:lastRenderedPageBreak/>
        <w:t>introduction</w:t>
      </w:r>
    </w:p>
    <w:p w14:paraId="6ABDB430" w14:textId="77777777" w:rsidR="007D668D" w:rsidRPr="002F34EF" w:rsidRDefault="007D668D" w:rsidP="007D668D">
      <w:pPr>
        <w:pStyle w:val="Heading2"/>
        <w:rPr>
          <w:rFonts w:ascii="Arial" w:hAnsi="Arial" w:cs="Arial"/>
        </w:rPr>
      </w:pPr>
      <w:bookmarkStart w:id="13" w:name="_Toc105907880"/>
      <w:bookmarkStart w:id="14" w:name="_Toc106079190"/>
      <w:bookmarkStart w:id="15" w:name="_Toc106079515"/>
      <w:bookmarkStart w:id="16" w:name="_Toc106079784"/>
      <w:bookmarkStart w:id="17" w:name="_Toc107027560"/>
      <w:bookmarkStart w:id="18" w:name="_Toc107027770"/>
      <w:bookmarkStart w:id="19" w:name="_Toc124143941"/>
      <w:bookmarkStart w:id="20" w:name="_Toc134351388"/>
      <w:r w:rsidRPr="002F34EF">
        <w:rPr>
          <w:rFonts w:ascii="Arial" w:hAnsi="Arial" w:cs="Arial"/>
        </w:rPr>
        <w:t>Purpose of LITE Project Charter</w:t>
      </w:r>
      <w:bookmarkEnd w:id="13"/>
      <w:bookmarkEnd w:id="14"/>
      <w:bookmarkEnd w:id="15"/>
      <w:bookmarkEnd w:id="16"/>
      <w:bookmarkEnd w:id="17"/>
      <w:bookmarkEnd w:id="18"/>
      <w:bookmarkEnd w:id="19"/>
      <w:bookmarkEnd w:id="20"/>
    </w:p>
    <w:p w14:paraId="184A1541" w14:textId="5727784C" w:rsidR="007D668D" w:rsidRPr="002F34EF" w:rsidRDefault="007D668D" w:rsidP="007D668D">
      <w:pPr>
        <w:pStyle w:val="BodyText"/>
        <w:rPr>
          <w:rFonts w:ascii="Arial" w:hAnsi="Arial" w:cs="Arial"/>
        </w:rPr>
      </w:pPr>
      <w:r w:rsidRPr="002F34EF">
        <w:rPr>
          <w:rFonts w:ascii="Arial" w:hAnsi="Arial" w:cs="Arial"/>
        </w:rPr>
        <w:t xml:space="preserve">The </w:t>
      </w:r>
      <w:r w:rsidR="007C2B31">
        <w:rPr>
          <w:rFonts w:ascii="Arial" w:hAnsi="Arial" w:cs="Arial"/>
          <w:i/>
          <w:iCs/>
          <w:color w:val="0000FF"/>
        </w:rPr>
        <w:t>service9</w:t>
      </w:r>
      <w:r w:rsidRPr="002F34EF">
        <w:rPr>
          <w:rFonts w:ascii="Arial" w:hAnsi="Arial" w:cs="Arial"/>
        </w:rPr>
        <w:t xml:space="preserve"> LITE Project Charter documents and tracks the necessary information required by decision maker(s) to approve the project for funding. </w:t>
      </w:r>
    </w:p>
    <w:p w14:paraId="6D1E2352" w14:textId="2F3301F0" w:rsidR="007D668D" w:rsidRPr="002F34EF" w:rsidRDefault="007D668D" w:rsidP="007D668D">
      <w:pPr>
        <w:pStyle w:val="BodyText"/>
        <w:rPr>
          <w:rFonts w:ascii="Arial" w:hAnsi="Arial" w:cs="Arial"/>
        </w:rPr>
      </w:pPr>
      <w:r w:rsidRPr="002F34EF">
        <w:rPr>
          <w:rFonts w:ascii="Arial" w:hAnsi="Arial" w:cs="Arial"/>
        </w:rPr>
        <w:t xml:space="preserve">The intended audience of the </w:t>
      </w:r>
      <w:r w:rsidR="007C2B31">
        <w:rPr>
          <w:rFonts w:ascii="Arial" w:hAnsi="Arial" w:cs="Arial"/>
          <w:i/>
          <w:iCs/>
          <w:color w:val="0000FF"/>
        </w:rPr>
        <w:t>service9</w:t>
      </w:r>
      <w:r w:rsidRPr="002F34EF">
        <w:rPr>
          <w:rFonts w:ascii="Arial" w:hAnsi="Arial" w:cs="Arial"/>
        </w:rPr>
        <w:t xml:space="preserve"> LITE Project Charter is </w:t>
      </w:r>
      <w:r w:rsidRPr="002F34EF">
        <w:rPr>
          <w:rFonts w:ascii="Arial" w:hAnsi="Arial" w:cs="Arial"/>
          <w:iCs/>
        </w:rPr>
        <w:t>the project sponsor and senior leadership.</w:t>
      </w:r>
    </w:p>
    <w:p w14:paraId="383DF048" w14:textId="77777777" w:rsidR="00D31D5B" w:rsidRPr="002F34EF" w:rsidRDefault="00D31D5B">
      <w:pPr>
        <w:pStyle w:val="Heading1"/>
        <w:rPr>
          <w:rFonts w:ascii="Arial" w:hAnsi="Arial" w:cs="Arial"/>
        </w:rPr>
      </w:pPr>
      <w:bookmarkStart w:id="21" w:name="_Toc134351389"/>
      <w:r w:rsidRPr="002F34EF">
        <w:rPr>
          <w:rFonts w:ascii="Arial" w:hAnsi="Arial" w:cs="Arial"/>
        </w:rPr>
        <w:t>project And Prod</w:t>
      </w:r>
      <w:bookmarkEnd w:id="4"/>
      <w:bookmarkEnd w:id="5"/>
      <w:bookmarkEnd w:id="6"/>
      <w:bookmarkEnd w:id="7"/>
      <w:bookmarkEnd w:id="8"/>
      <w:bookmarkEnd w:id="9"/>
      <w:r w:rsidRPr="002F34EF">
        <w:rPr>
          <w:rFonts w:ascii="Arial" w:hAnsi="Arial" w:cs="Arial"/>
        </w:rPr>
        <w:t>uct Overview</w:t>
      </w:r>
      <w:bookmarkEnd w:id="21"/>
    </w:p>
    <w:p w14:paraId="2DF5129C" w14:textId="77777777" w:rsidR="007C2B31" w:rsidRPr="004D1169" w:rsidRDefault="007C2B31" w:rsidP="007C2B31">
      <w:pPr>
        <w:pStyle w:val="InfoBlue"/>
        <w:rPr>
          <w:rFonts w:ascii="Arial" w:hAnsi="Arial" w:cs="Arial"/>
        </w:rPr>
      </w:pPr>
      <w:bookmarkStart w:id="22" w:name="_Toc104255527"/>
      <w:bookmarkStart w:id="23" w:name="_Toc104255624"/>
      <w:bookmarkStart w:id="24" w:name="_Toc104255529"/>
      <w:bookmarkStart w:id="25" w:name="_Toc104255626"/>
      <w:bookmarkStart w:id="26" w:name="_Toc104255531"/>
      <w:bookmarkStart w:id="27" w:name="_Toc104255628"/>
      <w:bookmarkStart w:id="28" w:name="_Toc134351390"/>
      <w:bookmarkStart w:id="29" w:name="_Toc105907884"/>
      <w:bookmarkStart w:id="30" w:name="_Toc106079194"/>
      <w:bookmarkStart w:id="31" w:name="_Toc106079519"/>
      <w:bookmarkStart w:id="32" w:name="_Toc106079788"/>
      <w:bookmarkStart w:id="33" w:name="_Toc107027563"/>
      <w:bookmarkStart w:id="34" w:name="_Toc107027773"/>
      <w:bookmarkEnd w:id="22"/>
      <w:bookmarkEnd w:id="23"/>
      <w:bookmarkEnd w:id="24"/>
      <w:bookmarkEnd w:id="25"/>
      <w:bookmarkEnd w:id="26"/>
      <w:bookmarkEnd w:id="27"/>
      <w:r>
        <w:rPr>
          <w:rFonts w:ascii="Arial" w:hAnsi="Arial" w:cs="Arial"/>
        </w:rPr>
        <w:t xml:space="preserve">Service9 is a project consisting of five engineers, Cesar Ramirez, Raymond Wu, Erik Nelson, Trystan </w:t>
      </w:r>
      <w:proofErr w:type="spellStart"/>
      <w:r>
        <w:rPr>
          <w:rFonts w:ascii="Arial" w:hAnsi="Arial" w:cs="Arial"/>
        </w:rPr>
        <w:t>Kaes</w:t>
      </w:r>
      <w:proofErr w:type="spellEnd"/>
      <w:r>
        <w:rPr>
          <w:rFonts w:ascii="Arial" w:hAnsi="Arial" w:cs="Arial"/>
        </w:rPr>
        <w:t xml:space="preserve">, and Dylan Dieck. Together they will work to develop an anti-spam bot that will protect against a variety of spam encountered on a channel. This ranges from unwanted language to simply excessive and abusive usage of a channel. The project is currently being developed at the University of Colorado Denver where it will take approximately 3 months to develop and test. The project budget is $120k. </w:t>
      </w:r>
    </w:p>
    <w:p w14:paraId="3A09D358" w14:textId="77777777" w:rsidR="00D31D5B" w:rsidRPr="002F34EF" w:rsidRDefault="00D31D5B">
      <w:pPr>
        <w:pStyle w:val="Heading1"/>
        <w:rPr>
          <w:rFonts w:ascii="Arial" w:hAnsi="Arial" w:cs="Arial"/>
        </w:rPr>
      </w:pPr>
      <w:r w:rsidRPr="002F34EF">
        <w:rPr>
          <w:rFonts w:ascii="Arial" w:hAnsi="Arial" w:cs="Arial"/>
        </w:rPr>
        <w:t>Scope</w:t>
      </w:r>
      <w:bookmarkEnd w:id="28"/>
    </w:p>
    <w:p w14:paraId="25FDB4C8" w14:textId="77777777" w:rsidR="00D31D5B" w:rsidRPr="002F34EF" w:rsidRDefault="00D31D5B">
      <w:pPr>
        <w:pStyle w:val="Heading2"/>
        <w:rPr>
          <w:rFonts w:ascii="Arial" w:hAnsi="Arial" w:cs="Arial"/>
        </w:rPr>
      </w:pPr>
      <w:bookmarkStart w:id="35" w:name="_Toc134351391"/>
      <w:r w:rsidRPr="002F34EF">
        <w:rPr>
          <w:rFonts w:ascii="Arial" w:hAnsi="Arial" w:cs="Arial"/>
        </w:rPr>
        <w:t>Objectives</w:t>
      </w:r>
      <w:bookmarkEnd w:id="29"/>
      <w:bookmarkEnd w:id="30"/>
      <w:bookmarkEnd w:id="31"/>
      <w:bookmarkEnd w:id="32"/>
      <w:bookmarkEnd w:id="33"/>
      <w:bookmarkEnd w:id="34"/>
      <w:bookmarkEnd w:id="35"/>
    </w:p>
    <w:p w14:paraId="6BD8133F" w14:textId="77777777" w:rsidR="007C2B31" w:rsidRDefault="007C2B31" w:rsidP="007C2B31">
      <w:pPr>
        <w:pStyle w:val="InfoBlue"/>
        <w:rPr>
          <w:rFonts w:ascii="Arial" w:hAnsi="Arial" w:cs="Arial"/>
        </w:rPr>
      </w:pPr>
      <w:bookmarkStart w:id="36" w:name="_Toc105907887"/>
      <w:bookmarkStart w:id="37" w:name="_Toc106079197"/>
      <w:bookmarkStart w:id="38" w:name="_Toc106079522"/>
      <w:bookmarkStart w:id="39" w:name="_Toc106079791"/>
      <w:bookmarkStart w:id="40" w:name="_Toc107027565"/>
      <w:bookmarkStart w:id="41" w:name="_Toc107027775"/>
      <w:bookmarkStart w:id="42" w:name="_Toc134351392"/>
      <w:r>
        <w:rPr>
          <w:rFonts w:ascii="Arial" w:hAnsi="Arial" w:cs="Arial"/>
        </w:rPr>
        <w:t>Create a bot to automatically moderate an IRC channel by removing spam and banning users who spam.</w:t>
      </w:r>
    </w:p>
    <w:p w14:paraId="5B673A44" w14:textId="77777777" w:rsidR="007C2B31" w:rsidRDefault="007C2B31" w:rsidP="007C2B31">
      <w:pPr>
        <w:jc w:val="left"/>
        <w:rPr>
          <w:rFonts w:ascii="Arial" w:hAnsi="Arial" w:cs="Arial"/>
        </w:rPr>
      </w:pPr>
      <w:r>
        <w:rPr>
          <w:rFonts w:ascii="Arial" w:hAnsi="Arial" w:cs="Arial"/>
        </w:rPr>
        <w:t xml:space="preserve">The objectives of the </w:t>
      </w:r>
      <w:r>
        <w:rPr>
          <w:rFonts w:ascii="Arial" w:hAnsi="Arial" w:cs="Arial"/>
          <w:i/>
          <w:iCs/>
          <w:color w:val="0000FF"/>
        </w:rPr>
        <w:fldChar w:fldCharType="begin"/>
      </w:r>
      <w:r>
        <w:rPr>
          <w:rFonts w:ascii="Arial" w:hAnsi="Arial" w:cs="Arial"/>
          <w:i/>
          <w:iCs/>
          <w:color w:val="0000FF"/>
        </w:rPr>
        <w:instrText xml:space="preserve"> DOCPROPERTY  Subject  \* MERGEFORMAT </w:instrText>
      </w:r>
      <w:r>
        <w:rPr>
          <w:rFonts w:ascii="Arial" w:hAnsi="Arial" w:cs="Arial"/>
          <w:i/>
          <w:iCs/>
          <w:color w:val="0000FF"/>
        </w:rPr>
        <w:fldChar w:fldCharType="separate"/>
      </w:r>
      <w:r>
        <w:rPr>
          <w:rFonts w:ascii="Arial" w:hAnsi="Arial" w:cs="Arial"/>
          <w:i/>
          <w:iCs/>
          <w:color w:val="0000FF"/>
        </w:rPr>
        <w:t>SERVICE9</w:t>
      </w:r>
      <w:r>
        <w:rPr>
          <w:rFonts w:ascii="Arial" w:hAnsi="Arial" w:cs="Arial"/>
          <w:i/>
          <w:iCs/>
          <w:color w:val="0000FF"/>
        </w:rPr>
        <w:fldChar w:fldCharType="end"/>
      </w:r>
      <w:r>
        <w:rPr>
          <w:rFonts w:ascii="Arial" w:hAnsi="Arial" w:cs="Arial"/>
        </w:rPr>
        <w:t xml:space="preserve"> are as follows:</w:t>
      </w:r>
    </w:p>
    <w:p w14:paraId="22332F93"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20B4F152"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Add words to a list of banned words</w:t>
      </w:r>
    </w:p>
    <w:p w14:paraId="589AA53D"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Kick users who use said banned words.</w:t>
      </w:r>
    </w:p>
    <w:p w14:paraId="3FC1F5D1"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Kick users who post over 5 messages in a minute</w:t>
      </w:r>
    </w:p>
    <w:p w14:paraId="4C1844B9" w14:textId="77777777" w:rsidR="00D31D5B" w:rsidRPr="002F34EF" w:rsidRDefault="001C16B3">
      <w:pPr>
        <w:pStyle w:val="Heading2"/>
        <w:rPr>
          <w:rFonts w:ascii="Arial" w:hAnsi="Arial" w:cs="Arial"/>
        </w:rPr>
      </w:pPr>
      <w:r w:rsidRPr="002F34EF">
        <w:rPr>
          <w:rFonts w:ascii="Arial" w:hAnsi="Arial" w:cs="Arial"/>
        </w:rPr>
        <w:br w:type="page"/>
      </w:r>
      <w:r w:rsidR="00D31D5B" w:rsidRPr="002F34EF">
        <w:rPr>
          <w:rFonts w:ascii="Arial" w:hAnsi="Arial" w:cs="Arial"/>
        </w:rPr>
        <w:lastRenderedPageBreak/>
        <w:t>High-Level Requirements</w:t>
      </w:r>
      <w:bookmarkEnd w:id="36"/>
      <w:bookmarkEnd w:id="37"/>
      <w:bookmarkEnd w:id="38"/>
      <w:bookmarkEnd w:id="39"/>
      <w:bookmarkEnd w:id="40"/>
      <w:bookmarkEnd w:id="41"/>
      <w:bookmarkEnd w:id="42"/>
    </w:p>
    <w:p w14:paraId="623E9BC8" w14:textId="77777777" w:rsidR="00D31D5B" w:rsidRPr="002F34EF" w:rsidRDefault="00D31D5B">
      <w:pPr>
        <w:rPr>
          <w:rFonts w:ascii="Arial" w:hAnsi="Arial" w:cs="Arial"/>
        </w:rPr>
      </w:pPr>
      <w:r w:rsidRPr="002F34EF">
        <w:rPr>
          <w:rFonts w:ascii="Arial" w:hAnsi="Arial" w:cs="Arial"/>
        </w:rPr>
        <w:t>The following table presents the requireme</w:t>
      </w:r>
      <w:bookmarkStart w:id="43" w:name="OLE_LINK3"/>
      <w:r w:rsidRPr="002F34EF">
        <w:rPr>
          <w:rFonts w:ascii="Arial" w:hAnsi="Arial" w:cs="Arial"/>
        </w:rPr>
        <w:t>nts</w:t>
      </w:r>
      <w:bookmarkEnd w:id="43"/>
      <w:r w:rsidRPr="002F34EF">
        <w:rPr>
          <w:rFonts w:ascii="Arial" w:hAnsi="Arial" w:cs="Arial"/>
        </w:rPr>
        <w:t xml:space="preserve"> that the project’s product, service or result must meet </w:t>
      </w:r>
      <w:proofErr w:type="gramStart"/>
      <w:r w:rsidRPr="002F34EF">
        <w:rPr>
          <w:rFonts w:ascii="Arial" w:hAnsi="Arial" w:cs="Arial"/>
        </w:rPr>
        <w:t>in order for</w:t>
      </w:r>
      <w:proofErr w:type="gramEnd"/>
      <w:r w:rsidRPr="002F34EF">
        <w:rPr>
          <w:rFonts w:ascii="Arial" w:hAnsi="Arial" w:cs="Arial"/>
        </w:rPr>
        <w:t xml:space="preserve">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2F34EF" w14:paraId="626B26FD" w14:textId="77777777">
        <w:trPr>
          <w:cantSplit/>
          <w:trHeight w:val="429"/>
          <w:tblHeader/>
        </w:trPr>
        <w:tc>
          <w:tcPr>
            <w:tcW w:w="900" w:type="dxa"/>
            <w:shd w:val="pct5" w:color="auto" w:fill="FFFFFF"/>
          </w:tcPr>
          <w:p w14:paraId="16EB3727" w14:textId="77777777" w:rsidR="00D31D5B" w:rsidRPr="002F34EF" w:rsidRDefault="00D31D5B">
            <w:pPr>
              <w:pStyle w:val="TableHeading"/>
              <w:keepNext/>
              <w:keepLines/>
              <w:ind w:left="-180"/>
              <w:jc w:val="center"/>
              <w:rPr>
                <w:rFonts w:cs="Arial"/>
              </w:rPr>
            </w:pPr>
            <w:r w:rsidRPr="002F34EF">
              <w:rPr>
                <w:rFonts w:cs="Arial"/>
              </w:rPr>
              <w:t>Req. #</w:t>
            </w:r>
          </w:p>
        </w:tc>
        <w:tc>
          <w:tcPr>
            <w:tcW w:w="7524" w:type="dxa"/>
            <w:shd w:val="pct5" w:color="auto" w:fill="FFFFFF"/>
          </w:tcPr>
          <w:p w14:paraId="58AF916F" w14:textId="77777777" w:rsidR="00D31D5B" w:rsidRPr="002F34EF" w:rsidRDefault="00D31D5B">
            <w:pPr>
              <w:pStyle w:val="TableHeading"/>
              <w:keepNext/>
              <w:keepLines/>
              <w:ind w:left="-180"/>
              <w:rPr>
                <w:rFonts w:cs="Arial"/>
              </w:rPr>
            </w:pPr>
            <w:r w:rsidRPr="002F34EF">
              <w:rPr>
                <w:rFonts w:cs="Arial"/>
              </w:rPr>
              <w:t>I Requirement Description</w:t>
            </w:r>
          </w:p>
        </w:tc>
      </w:tr>
      <w:tr w:rsidR="007C2B31" w:rsidRPr="002F34EF" w14:paraId="0066C38B" w14:textId="77777777">
        <w:trPr>
          <w:cantSplit/>
        </w:trPr>
        <w:tc>
          <w:tcPr>
            <w:tcW w:w="900" w:type="dxa"/>
          </w:tcPr>
          <w:p w14:paraId="43C3A5AE" w14:textId="6C074E0C" w:rsidR="007C2B31" w:rsidRPr="002F34EF" w:rsidRDefault="007C2B31" w:rsidP="007C2B31">
            <w:pPr>
              <w:pStyle w:val="TableText1"/>
              <w:ind w:left="-180"/>
              <w:jc w:val="center"/>
              <w:rPr>
                <w:rFonts w:cs="Arial"/>
              </w:rPr>
            </w:pPr>
            <w:r w:rsidRPr="009756C4">
              <w:rPr>
                <w:rFonts w:cs="Arial"/>
              </w:rPr>
              <w:t>1</w:t>
            </w:r>
          </w:p>
        </w:tc>
        <w:tc>
          <w:tcPr>
            <w:tcW w:w="7524" w:type="dxa"/>
          </w:tcPr>
          <w:p w14:paraId="43B7E205" w14:textId="6F4A1A51" w:rsidR="007C2B31" w:rsidRPr="002F34EF" w:rsidRDefault="007C2B31" w:rsidP="007C2B31">
            <w:pPr>
              <w:pStyle w:val="TableText1"/>
              <w:ind w:left="-180"/>
              <w:rPr>
                <w:rFonts w:cs="Arial"/>
              </w:rPr>
            </w:pPr>
            <w:r>
              <w:rPr>
                <w:rFonts w:cs="Arial"/>
              </w:rPr>
              <w:t xml:space="preserve">  </w:t>
            </w:r>
            <w:r w:rsidRPr="009756C4">
              <w:rPr>
                <w:rFonts w:cs="Arial"/>
              </w:rPr>
              <w:t>Must be able to read IRC messages, who sent them, and when it was sent</w:t>
            </w:r>
          </w:p>
        </w:tc>
      </w:tr>
      <w:tr w:rsidR="007C2B31" w:rsidRPr="002F34EF" w14:paraId="4334773E" w14:textId="77777777">
        <w:trPr>
          <w:cantSplit/>
        </w:trPr>
        <w:tc>
          <w:tcPr>
            <w:tcW w:w="900" w:type="dxa"/>
          </w:tcPr>
          <w:p w14:paraId="01686A4A" w14:textId="08E08E4A" w:rsidR="007C2B31" w:rsidRPr="002F34EF" w:rsidRDefault="007C2B31" w:rsidP="007C2B31">
            <w:pPr>
              <w:pStyle w:val="TableText1"/>
              <w:ind w:left="-180"/>
              <w:jc w:val="center"/>
              <w:rPr>
                <w:rFonts w:cs="Arial"/>
              </w:rPr>
            </w:pPr>
            <w:r w:rsidRPr="009756C4">
              <w:rPr>
                <w:rFonts w:cs="Arial"/>
              </w:rPr>
              <w:t>2</w:t>
            </w:r>
          </w:p>
        </w:tc>
        <w:tc>
          <w:tcPr>
            <w:tcW w:w="7524" w:type="dxa"/>
          </w:tcPr>
          <w:p w14:paraId="1DC2549B" w14:textId="29BF5FE9" w:rsidR="007C2B31" w:rsidRPr="002F34EF" w:rsidRDefault="007C2B31" w:rsidP="007C2B31">
            <w:pPr>
              <w:pStyle w:val="TableText1"/>
              <w:ind w:left="-180"/>
              <w:rPr>
                <w:rFonts w:cs="Arial"/>
              </w:rPr>
            </w:pPr>
            <w:r w:rsidRPr="009756C4">
              <w:rPr>
                <w:rFonts w:cs="Arial"/>
              </w:rPr>
              <w:t>I</w:t>
            </w:r>
            <w:r>
              <w:rPr>
                <w:rFonts w:cs="Arial"/>
              </w:rPr>
              <w:t xml:space="preserve"> </w:t>
            </w:r>
            <w:r w:rsidRPr="009756C4">
              <w:rPr>
                <w:rFonts w:cs="Arial"/>
              </w:rPr>
              <w:t>RC operators must be able to add and remove bannable/kickable text to/from a list</w:t>
            </w:r>
          </w:p>
        </w:tc>
      </w:tr>
      <w:tr w:rsidR="007C2B31" w:rsidRPr="002F34EF" w14:paraId="243C23E4" w14:textId="77777777">
        <w:trPr>
          <w:cantSplit/>
        </w:trPr>
        <w:tc>
          <w:tcPr>
            <w:tcW w:w="900" w:type="dxa"/>
          </w:tcPr>
          <w:p w14:paraId="4ECF55C5" w14:textId="2DCF3BDF" w:rsidR="007C2B31" w:rsidRPr="002F34EF" w:rsidRDefault="007C2B31" w:rsidP="007C2B31">
            <w:pPr>
              <w:pStyle w:val="TableText1"/>
              <w:ind w:left="-180"/>
              <w:jc w:val="center"/>
              <w:rPr>
                <w:rFonts w:cs="Arial"/>
              </w:rPr>
            </w:pPr>
            <w:r w:rsidRPr="009756C4">
              <w:rPr>
                <w:rFonts w:cs="Arial"/>
              </w:rPr>
              <w:t>3</w:t>
            </w:r>
          </w:p>
        </w:tc>
        <w:tc>
          <w:tcPr>
            <w:tcW w:w="7524" w:type="dxa"/>
          </w:tcPr>
          <w:p w14:paraId="031A5504" w14:textId="0238A5C5" w:rsidR="007C2B31" w:rsidRPr="002F34EF" w:rsidRDefault="007C2B31" w:rsidP="007C2B31">
            <w:pPr>
              <w:pStyle w:val="TableText1"/>
              <w:ind w:left="-180"/>
              <w:rPr>
                <w:rFonts w:cs="Arial"/>
              </w:rPr>
            </w:pPr>
            <w:r>
              <w:rPr>
                <w:rFonts w:cs="Arial"/>
              </w:rPr>
              <w:t xml:space="preserve">  </w:t>
            </w:r>
            <w:r w:rsidRPr="009756C4">
              <w:rPr>
                <w:rFonts w:cs="Arial"/>
              </w:rPr>
              <w:t>Service9 must search through chat and kick/ban any offenders</w:t>
            </w:r>
          </w:p>
        </w:tc>
      </w:tr>
      <w:tr w:rsidR="007C2B31" w:rsidRPr="002F34EF" w14:paraId="271F0E3E" w14:textId="77777777">
        <w:trPr>
          <w:cantSplit/>
        </w:trPr>
        <w:tc>
          <w:tcPr>
            <w:tcW w:w="900" w:type="dxa"/>
          </w:tcPr>
          <w:p w14:paraId="5AA33653" w14:textId="7CBBE277" w:rsidR="007C2B31" w:rsidRPr="009756C4" w:rsidRDefault="007C2B31" w:rsidP="007C2B31">
            <w:pPr>
              <w:pStyle w:val="TableText1"/>
              <w:ind w:left="-180"/>
              <w:jc w:val="center"/>
              <w:rPr>
                <w:rFonts w:cs="Arial"/>
              </w:rPr>
            </w:pPr>
            <w:r w:rsidRPr="009756C4">
              <w:rPr>
                <w:rFonts w:cs="Arial"/>
              </w:rPr>
              <w:t>4</w:t>
            </w:r>
          </w:p>
        </w:tc>
        <w:tc>
          <w:tcPr>
            <w:tcW w:w="7524" w:type="dxa"/>
          </w:tcPr>
          <w:p w14:paraId="4267E73E" w14:textId="4EEBD91B" w:rsidR="007C2B31" w:rsidRDefault="007C2B31" w:rsidP="007C2B31">
            <w:pPr>
              <w:pStyle w:val="TableText1"/>
              <w:ind w:left="-180"/>
              <w:rPr>
                <w:rFonts w:cs="Arial"/>
              </w:rPr>
            </w:pPr>
            <w:r>
              <w:rPr>
                <w:rFonts w:cs="Arial"/>
              </w:rPr>
              <w:t xml:space="preserve">  </w:t>
            </w:r>
            <w:r w:rsidRPr="009756C4">
              <w:rPr>
                <w:rFonts w:cs="Arial"/>
              </w:rPr>
              <w:t xml:space="preserve">The bot must be able to kick people who post more than a modifiable amount of </w:t>
            </w:r>
            <w:r>
              <w:rPr>
                <w:rFonts w:cs="Arial"/>
              </w:rPr>
              <w:t xml:space="preserve">                                    _</w:t>
            </w:r>
            <w:r w:rsidRPr="009756C4">
              <w:rPr>
                <w:rFonts w:cs="Arial"/>
              </w:rPr>
              <w:t xml:space="preserve">messages per unit of time </w:t>
            </w:r>
          </w:p>
        </w:tc>
      </w:tr>
    </w:tbl>
    <w:p w14:paraId="3239A677" w14:textId="77777777" w:rsidR="00D31D5B" w:rsidRPr="002F34EF" w:rsidRDefault="00D31D5B">
      <w:pPr>
        <w:pStyle w:val="Heading2"/>
        <w:rPr>
          <w:rFonts w:ascii="Arial" w:hAnsi="Arial" w:cs="Arial"/>
        </w:rPr>
      </w:pPr>
      <w:bookmarkStart w:id="44" w:name="_Toc106079198"/>
      <w:bookmarkStart w:id="45" w:name="_Toc106079523"/>
      <w:bookmarkStart w:id="46" w:name="_Toc106079792"/>
      <w:bookmarkStart w:id="47" w:name="_Toc107027566"/>
      <w:bookmarkStart w:id="48" w:name="_Toc107027776"/>
      <w:bookmarkStart w:id="49" w:name="_Toc134351393"/>
      <w:bookmarkStart w:id="50" w:name="_Toc107027564"/>
      <w:bookmarkStart w:id="51" w:name="_Toc107027774"/>
      <w:r w:rsidRPr="002F34EF">
        <w:rPr>
          <w:rFonts w:ascii="Arial" w:hAnsi="Arial" w:cs="Arial"/>
        </w:rPr>
        <w:t>Major Deliverables</w:t>
      </w:r>
      <w:r w:rsidR="00241052" w:rsidRPr="002F34EF">
        <w:rPr>
          <w:rFonts w:ascii="Arial" w:hAnsi="Arial" w:cs="Arial"/>
        </w:rPr>
        <w:t>/Milestones</w:t>
      </w:r>
      <w:bookmarkEnd w:id="49"/>
    </w:p>
    <w:p w14:paraId="68B3FC65" w14:textId="6FC0F841" w:rsidR="00D31D5B" w:rsidRPr="002F34EF" w:rsidRDefault="00D31D5B" w:rsidP="003529C4">
      <w:pPr>
        <w:pStyle w:val="InfoBlue"/>
        <w:ind w:left="0"/>
        <w:rPr>
          <w:rFonts w:ascii="Arial" w:hAnsi="Arial" w:cs="Arial"/>
        </w:rPr>
      </w:pP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5117"/>
      </w:tblGrid>
      <w:tr w:rsidR="00D31D5B" w:rsidRPr="002F34EF" w14:paraId="4F8E6B20" w14:textId="77777777" w:rsidTr="003529C4">
        <w:trPr>
          <w:cantSplit/>
          <w:trHeight w:val="429"/>
          <w:tblHeader/>
        </w:trPr>
        <w:tc>
          <w:tcPr>
            <w:tcW w:w="3307" w:type="dxa"/>
            <w:shd w:val="pct5" w:color="auto" w:fill="FFFFFF"/>
          </w:tcPr>
          <w:p w14:paraId="5BE68E60" w14:textId="77777777" w:rsidR="00D31D5B" w:rsidRPr="002F34EF" w:rsidRDefault="00D31D5B">
            <w:pPr>
              <w:pStyle w:val="TableHeading"/>
              <w:keepNext/>
              <w:keepLines/>
              <w:rPr>
                <w:rFonts w:cs="Arial"/>
              </w:rPr>
            </w:pPr>
            <w:r w:rsidRPr="002F34EF">
              <w:rPr>
                <w:rFonts w:cs="Arial"/>
              </w:rPr>
              <w:t>Major Deliverable</w:t>
            </w:r>
          </w:p>
        </w:tc>
        <w:tc>
          <w:tcPr>
            <w:tcW w:w="5117" w:type="dxa"/>
            <w:shd w:val="pct5" w:color="auto" w:fill="FFFFFF"/>
          </w:tcPr>
          <w:p w14:paraId="36F0D0FE" w14:textId="77777777" w:rsidR="00D31D5B" w:rsidRPr="002F34EF" w:rsidRDefault="00D31D5B">
            <w:pPr>
              <w:pStyle w:val="TableHeading"/>
              <w:keepNext/>
              <w:keepLines/>
              <w:ind w:left="-180"/>
              <w:rPr>
                <w:rFonts w:cs="Arial"/>
              </w:rPr>
            </w:pPr>
            <w:r w:rsidRPr="002F34EF">
              <w:rPr>
                <w:rFonts w:cs="Arial"/>
              </w:rPr>
              <w:t>I Deliverable Description</w:t>
            </w:r>
          </w:p>
        </w:tc>
      </w:tr>
      <w:tr w:rsidR="00D31D5B" w:rsidRPr="002F34EF" w14:paraId="21A49D9E" w14:textId="77777777" w:rsidTr="003529C4">
        <w:trPr>
          <w:cantSplit/>
        </w:trPr>
        <w:tc>
          <w:tcPr>
            <w:tcW w:w="3307" w:type="dxa"/>
          </w:tcPr>
          <w:p w14:paraId="25B09613" w14:textId="6A7CBFDA" w:rsidR="00D31D5B" w:rsidRPr="002F34EF" w:rsidRDefault="00A348E2">
            <w:pPr>
              <w:pStyle w:val="TableText1"/>
              <w:ind w:left="-180"/>
              <w:jc w:val="center"/>
              <w:rPr>
                <w:rFonts w:cs="Arial"/>
              </w:rPr>
            </w:pPr>
            <w:r>
              <w:rPr>
                <w:rFonts w:cs="Arial"/>
              </w:rPr>
              <w:t>Requirements Analysis</w:t>
            </w:r>
          </w:p>
        </w:tc>
        <w:tc>
          <w:tcPr>
            <w:tcW w:w="5117" w:type="dxa"/>
          </w:tcPr>
          <w:p w14:paraId="07955028" w14:textId="7BD2786F" w:rsidR="00D31D5B" w:rsidRDefault="00A348E2">
            <w:pPr>
              <w:pStyle w:val="TableText1"/>
              <w:ind w:left="-180"/>
              <w:rPr>
                <w:rFonts w:cs="Arial"/>
              </w:rPr>
            </w:pPr>
            <w:r>
              <w:rPr>
                <w:rFonts w:cs="Arial"/>
              </w:rPr>
              <w:t xml:space="preserve"> </w:t>
            </w:r>
            <w:r w:rsidR="003529C4">
              <w:rPr>
                <w:rFonts w:cs="Arial"/>
              </w:rPr>
              <w:t xml:space="preserve"> </w:t>
            </w:r>
            <w:r>
              <w:rPr>
                <w:rFonts w:cs="Arial"/>
              </w:rPr>
              <w:t xml:space="preserve">A comprehensive list and analysis of all reqirements for     </w:t>
            </w:r>
          </w:p>
          <w:p w14:paraId="027A1C84" w14:textId="546322B3" w:rsidR="00A348E2" w:rsidRPr="002F34EF" w:rsidRDefault="00A348E2">
            <w:pPr>
              <w:pStyle w:val="TableText1"/>
              <w:ind w:left="-180"/>
              <w:rPr>
                <w:rFonts w:cs="Arial"/>
              </w:rPr>
            </w:pPr>
            <w:r>
              <w:rPr>
                <w:rFonts w:cs="Arial"/>
              </w:rPr>
              <w:t xml:space="preserve"> </w:t>
            </w:r>
            <w:r w:rsidR="003529C4">
              <w:rPr>
                <w:rFonts w:cs="Arial"/>
              </w:rPr>
              <w:t xml:space="preserve"> </w:t>
            </w:r>
            <w:r>
              <w:rPr>
                <w:rFonts w:cs="Arial"/>
              </w:rPr>
              <w:t>the bot</w:t>
            </w:r>
          </w:p>
        </w:tc>
      </w:tr>
      <w:tr w:rsidR="00D31D5B" w:rsidRPr="002F34EF" w14:paraId="1C41DE7C" w14:textId="77777777" w:rsidTr="003529C4">
        <w:trPr>
          <w:cantSplit/>
        </w:trPr>
        <w:tc>
          <w:tcPr>
            <w:tcW w:w="3307" w:type="dxa"/>
          </w:tcPr>
          <w:p w14:paraId="433F6994" w14:textId="6E35A7B0" w:rsidR="00D31D5B" w:rsidRPr="002F34EF" w:rsidRDefault="00A348E2">
            <w:pPr>
              <w:pStyle w:val="TableText1"/>
              <w:ind w:left="-180"/>
              <w:jc w:val="center"/>
              <w:rPr>
                <w:rFonts w:cs="Arial"/>
              </w:rPr>
            </w:pPr>
            <w:r>
              <w:rPr>
                <w:rFonts w:cs="Arial"/>
              </w:rPr>
              <w:t>Functioning Prototype</w:t>
            </w:r>
          </w:p>
        </w:tc>
        <w:tc>
          <w:tcPr>
            <w:tcW w:w="5117" w:type="dxa"/>
          </w:tcPr>
          <w:p w14:paraId="41F0D606" w14:textId="5F6A04C7" w:rsidR="00D31D5B" w:rsidRDefault="00A348E2">
            <w:pPr>
              <w:pStyle w:val="TableText1"/>
              <w:ind w:left="-180"/>
              <w:rPr>
                <w:rFonts w:cs="Arial"/>
              </w:rPr>
            </w:pPr>
            <w:r>
              <w:rPr>
                <w:rFonts w:cs="Arial"/>
              </w:rPr>
              <w:t xml:space="preserve"> </w:t>
            </w:r>
            <w:r w:rsidR="003529C4">
              <w:rPr>
                <w:rFonts w:cs="Arial"/>
              </w:rPr>
              <w:t xml:space="preserve"> </w:t>
            </w:r>
            <w:r>
              <w:rPr>
                <w:rFonts w:cs="Arial"/>
              </w:rPr>
              <w:t xml:space="preserve">A fully functioning prototype for the bot that meets all </w:t>
            </w:r>
          </w:p>
          <w:p w14:paraId="72C21F90" w14:textId="01462A54" w:rsidR="00A348E2" w:rsidRPr="002F34EF" w:rsidRDefault="00A348E2">
            <w:pPr>
              <w:pStyle w:val="TableText1"/>
              <w:ind w:left="-180"/>
              <w:rPr>
                <w:rFonts w:cs="Arial"/>
              </w:rPr>
            </w:pPr>
            <w:r>
              <w:rPr>
                <w:rFonts w:cs="Arial"/>
              </w:rPr>
              <w:t xml:space="preserve"> </w:t>
            </w:r>
            <w:r w:rsidR="003529C4">
              <w:rPr>
                <w:rFonts w:cs="Arial"/>
              </w:rPr>
              <w:t xml:space="preserve"> </w:t>
            </w:r>
            <w:r>
              <w:rPr>
                <w:rFonts w:cs="Arial"/>
              </w:rPr>
              <w:t xml:space="preserve">requirements </w:t>
            </w:r>
            <w:r w:rsidR="003529C4">
              <w:rPr>
                <w:rFonts w:cs="Arial"/>
              </w:rPr>
              <w:t>and works in a controlled environment</w:t>
            </w:r>
          </w:p>
        </w:tc>
      </w:tr>
      <w:tr w:rsidR="00D31D5B" w:rsidRPr="002F34EF" w14:paraId="585AB409" w14:textId="77777777" w:rsidTr="003529C4">
        <w:trPr>
          <w:cantSplit/>
        </w:trPr>
        <w:tc>
          <w:tcPr>
            <w:tcW w:w="3307" w:type="dxa"/>
          </w:tcPr>
          <w:p w14:paraId="26010899" w14:textId="2FCA27DB" w:rsidR="00D31D5B" w:rsidRPr="002F34EF" w:rsidRDefault="003529C4">
            <w:pPr>
              <w:pStyle w:val="TableText1"/>
              <w:ind w:left="-180"/>
              <w:jc w:val="center"/>
              <w:rPr>
                <w:rFonts w:cs="Arial"/>
              </w:rPr>
            </w:pPr>
            <w:r>
              <w:rPr>
                <w:rFonts w:cs="Arial"/>
              </w:rPr>
              <w:t>Working implementation</w:t>
            </w:r>
          </w:p>
        </w:tc>
        <w:tc>
          <w:tcPr>
            <w:tcW w:w="5117" w:type="dxa"/>
          </w:tcPr>
          <w:p w14:paraId="6C583777" w14:textId="77777777" w:rsidR="00D31D5B" w:rsidRDefault="003529C4">
            <w:pPr>
              <w:pStyle w:val="TableText1"/>
              <w:ind w:left="-180"/>
              <w:rPr>
                <w:rFonts w:cs="Arial"/>
              </w:rPr>
            </w:pPr>
            <w:r>
              <w:rPr>
                <w:rFonts w:cs="Arial"/>
              </w:rPr>
              <w:t xml:space="preserve">  An implementation onto the chat server that meets all </w:t>
            </w:r>
          </w:p>
          <w:p w14:paraId="10B3AF59" w14:textId="699AB93B" w:rsidR="003529C4" w:rsidRPr="002F34EF" w:rsidRDefault="003529C4">
            <w:pPr>
              <w:pStyle w:val="TableText1"/>
              <w:ind w:left="-180"/>
              <w:rPr>
                <w:rFonts w:cs="Arial"/>
              </w:rPr>
            </w:pPr>
            <w:r>
              <w:rPr>
                <w:rFonts w:cs="Arial"/>
              </w:rPr>
              <w:t xml:space="preserve">  previous standards</w:t>
            </w:r>
          </w:p>
        </w:tc>
      </w:tr>
    </w:tbl>
    <w:p w14:paraId="2AB99AC8" w14:textId="77777777" w:rsidR="00D31D5B" w:rsidRPr="002F34EF" w:rsidRDefault="00D31D5B">
      <w:pPr>
        <w:pStyle w:val="Heading1"/>
        <w:rPr>
          <w:rFonts w:ascii="Arial" w:hAnsi="Arial" w:cs="Arial"/>
        </w:rPr>
      </w:pPr>
      <w:bookmarkStart w:id="52" w:name="_Toc134351394"/>
      <w:r w:rsidRPr="002F34EF">
        <w:rPr>
          <w:rFonts w:ascii="Arial" w:hAnsi="Arial" w:cs="Arial"/>
        </w:rPr>
        <w:t>Duration</w:t>
      </w:r>
      <w:bookmarkEnd w:id="50"/>
      <w:bookmarkEnd w:id="51"/>
      <w:bookmarkEnd w:id="52"/>
    </w:p>
    <w:p w14:paraId="278A6916" w14:textId="60358396" w:rsidR="004523C9" w:rsidRPr="007C2B31" w:rsidRDefault="00D31D5B" w:rsidP="007C2B31">
      <w:pPr>
        <w:pStyle w:val="Heading2"/>
        <w:rPr>
          <w:rFonts w:ascii="Arial" w:hAnsi="Arial" w:cs="Arial"/>
        </w:rPr>
      </w:pPr>
      <w:bookmarkStart w:id="53" w:name="_Toc134351395"/>
      <w:r w:rsidRPr="002F34EF">
        <w:rPr>
          <w:rFonts w:ascii="Arial" w:hAnsi="Arial" w:cs="Arial"/>
        </w:rPr>
        <w:t>Timeline</w:t>
      </w:r>
      <w:bookmarkEnd w:id="53"/>
    </w:p>
    <w:p w14:paraId="27B0F8F1" w14:textId="423E54F3" w:rsidR="007C2B31" w:rsidRPr="007C2B31" w:rsidRDefault="007C2B31" w:rsidP="007C2B31">
      <w:pPr>
        <w:pStyle w:val="BodyText"/>
      </w:pPr>
      <w:r>
        <w:rPr>
          <w:noProof/>
        </w:rPr>
        <mc:AlternateContent>
          <mc:Choice Requires="wpc">
            <w:drawing>
              <wp:inline distT="0" distB="0" distL="0" distR="0" wp14:anchorId="379DE151" wp14:editId="1E9E8418">
                <wp:extent cx="5479415" cy="977900"/>
                <wp:effectExtent l="0" t="0" r="0" b="0"/>
                <wp:docPr id="32" name="Canvas 1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 name="Line 121"/>
                        <wps:cNvCnPr>
                          <a:cxnSpLocks noChangeShapeType="1"/>
                        </wps:cNvCnPr>
                        <wps:spPr bwMode="auto">
                          <a:xfrm>
                            <a:off x="743585" y="438785"/>
                            <a:ext cx="3823335" cy="635"/>
                          </a:xfrm>
                          <a:prstGeom prst="line">
                            <a:avLst/>
                          </a:prstGeom>
                          <a:noFill/>
                          <a:ln w="6350">
                            <a:solidFill>
                              <a:srgbClr val="000000"/>
                            </a:solidFill>
                            <a:round/>
                            <a:headEnd/>
                            <a:tailEnd/>
                          </a:ln>
                        </wps:spPr>
                        <wps:bodyPr/>
                      </wps:wsp>
                      <wps:wsp>
                        <wps:cNvPr id="18" name="Line 124"/>
                        <wps:cNvCnPr>
                          <a:cxnSpLocks noChangeShapeType="1"/>
                        </wps:cNvCnPr>
                        <wps:spPr bwMode="auto">
                          <a:xfrm flipH="1">
                            <a:off x="2971800" y="342900"/>
                            <a:ext cx="635" cy="228600"/>
                          </a:xfrm>
                          <a:prstGeom prst="line">
                            <a:avLst/>
                          </a:prstGeom>
                          <a:noFill/>
                          <a:ln w="6350">
                            <a:solidFill>
                              <a:srgbClr val="000000"/>
                            </a:solidFill>
                            <a:round/>
                            <a:headEnd/>
                            <a:tailEnd/>
                          </a:ln>
                        </wps:spPr>
                        <wps:bodyPr/>
                      </wps:wsp>
                      <wps:wsp>
                        <wps:cNvPr id="19" name="Rectangle 126"/>
                        <wps:cNvSpPr>
                          <a:spLocks noChangeArrowheads="1"/>
                        </wps:cNvSpPr>
                        <wps:spPr bwMode="auto">
                          <a:xfrm>
                            <a:off x="788670" y="571500"/>
                            <a:ext cx="254635" cy="193040"/>
                          </a:xfrm>
                          <a:prstGeom prst="rect">
                            <a:avLst/>
                          </a:prstGeom>
                          <a:noFill/>
                          <a:ln>
                            <a:noFill/>
                          </a:ln>
                        </wps:spPr>
                        <wps:txbx>
                          <w:txbxContent>
                            <w:p w14:paraId="32B267AB" w14:textId="77777777" w:rsidR="007C2B31" w:rsidRDefault="007C2B31" w:rsidP="007C2B31">
                              <w:pPr>
                                <w:ind w:left="0"/>
                              </w:pPr>
                              <w:r>
                                <w:rPr>
                                  <w:rFonts w:ascii="Arial" w:hAnsi="Arial" w:cs="Arial"/>
                                  <w:color w:val="000000"/>
                                  <w:sz w:val="16"/>
                                  <w:szCs w:val="16"/>
                                </w:rPr>
                                <w:t>02/20</w:t>
                              </w:r>
                            </w:p>
                          </w:txbxContent>
                        </wps:txbx>
                        <wps:bodyPr rot="0" vert="horz" wrap="none" lIns="0" tIns="0" rIns="0" bIns="0" anchor="t" anchorCtr="0" upright="1">
                          <a:spAutoFit/>
                        </wps:bodyPr>
                      </wps:wsp>
                      <wps:wsp>
                        <wps:cNvPr id="20" name="Rectangle 127"/>
                        <wps:cNvSpPr>
                          <a:spLocks noChangeArrowheads="1"/>
                        </wps:cNvSpPr>
                        <wps:spPr bwMode="auto">
                          <a:xfrm>
                            <a:off x="1869440" y="571500"/>
                            <a:ext cx="254635" cy="193040"/>
                          </a:xfrm>
                          <a:prstGeom prst="rect">
                            <a:avLst/>
                          </a:prstGeom>
                          <a:noFill/>
                          <a:ln>
                            <a:noFill/>
                          </a:ln>
                        </wps:spPr>
                        <wps:txbx>
                          <w:txbxContent>
                            <w:p w14:paraId="013FE544" w14:textId="77777777" w:rsidR="007C2B31" w:rsidRDefault="007C2B31" w:rsidP="007C2B31">
                              <w:pPr>
                                <w:ind w:left="0"/>
                              </w:pPr>
                              <w:r>
                                <w:rPr>
                                  <w:rFonts w:ascii="Arial" w:hAnsi="Arial" w:cs="Arial"/>
                                  <w:color w:val="000000"/>
                                  <w:sz w:val="16"/>
                                  <w:szCs w:val="16"/>
                                </w:rPr>
                                <w:t>03/20</w:t>
                              </w:r>
                            </w:p>
                          </w:txbxContent>
                        </wps:txbx>
                        <wps:bodyPr rot="0" vert="horz" wrap="none" lIns="0" tIns="0" rIns="0" bIns="0" anchor="t" anchorCtr="0" upright="1">
                          <a:spAutoFit/>
                        </wps:bodyPr>
                      </wps:wsp>
                      <wps:wsp>
                        <wps:cNvPr id="21" name="Rectangle 128"/>
                        <wps:cNvSpPr>
                          <a:spLocks noChangeArrowheads="1"/>
                        </wps:cNvSpPr>
                        <wps:spPr bwMode="auto">
                          <a:xfrm>
                            <a:off x="2825115" y="571500"/>
                            <a:ext cx="254635" cy="193040"/>
                          </a:xfrm>
                          <a:prstGeom prst="rect">
                            <a:avLst/>
                          </a:prstGeom>
                          <a:noFill/>
                          <a:ln>
                            <a:noFill/>
                          </a:ln>
                        </wps:spPr>
                        <wps:txbx>
                          <w:txbxContent>
                            <w:p w14:paraId="0B4B0286" w14:textId="77777777" w:rsidR="007C2B31" w:rsidRDefault="007C2B31" w:rsidP="007C2B31">
                              <w:pPr>
                                <w:ind w:left="0"/>
                              </w:pPr>
                              <w:r>
                                <w:rPr>
                                  <w:rFonts w:ascii="Arial" w:hAnsi="Arial" w:cs="Arial"/>
                                  <w:color w:val="000000"/>
                                  <w:sz w:val="16"/>
                                  <w:szCs w:val="16"/>
                                </w:rPr>
                                <w:t>04/20</w:t>
                              </w:r>
                            </w:p>
                          </w:txbxContent>
                        </wps:txbx>
                        <wps:bodyPr rot="0" vert="horz" wrap="none" lIns="0" tIns="0" rIns="0" bIns="0" anchor="t" anchorCtr="0" upright="1">
                          <a:spAutoFit/>
                        </wps:bodyPr>
                      </wps:wsp>
                      <wps:wsp>
                        <wps:cNvPr id="22" name="Rectangle 129"/>
                        <wps:cNvSpPr>
                          <a:spLocks noChangeArrowheads="1"/>
                        </wps:cNvSpPr>
                        <wps:spPr bwMode="auto">
                          <a:xfrm>
                            <a:off x="4418330" y="571500"/>
                            <a:ext cx="254635" cy="193040"/>
                          </a:xfrm>
                          <a:prstGeom prst="rect">
                            <a:avLst/>
                          </a:prstGeom>
                          <a:noFill/>
                          <a:ln>
                            <a:noFill/>
                          </a:ln>
                        </wps:spPr>
                        <wps:txbx>
                          <w:txbxContent>
                            <w:p w14:paraId="134030B8" w14:textId="77777777" w:rsidR="007C2B31" w:rsidRPr="003E6560" w:rsidRDefault="007C2B31" w:rsidP="007C2B31">
                              <w:pPr>
                                <w:ind w:left="0"/>
                                <w:rPr>
                                  <w:rFonts w:ascii="Arial" w:hAnsi="Arial" w:cs="Arial"/>
                                  <w:color w:val="000000"/>
                                  <w:sz w:val="16"/>
                                  <w:szCs w:val="16"/>
                                </w:rPr>
                              </w:pPr>
                              <w:r>
                                <w:rPr>
                                  <w:rFonts w:ascii="Arial" w:hAnsi="Arial" w:cs="Arial"/>
                                  <w:color w:val="000000"/>
                                  <w:sz w:val="16"/>
                                  <w:szCs w:val="16"/>
                                </w:rPr>
                                <w:t>05/20</w:t>
                              </w:r>
                            </w:p>
                          </w:txbxContent>
                        </wps:txbx>
                        <wps:bodyPr rot="0" vert="horz" wrap="none" lIns="0" tIns="0" rIns="0" bIns="0" anchor="t" anchorCtr="0" upright="1">
                          <a:spAutoFit/>
                        </wps:bodyPr>
                      </wps:wsp>
                      <wps:wsp>
                        <wps:cNvPr id="23" name="Rectangle 130"/>
                        <wps:cNvSpPr>
                          <a:spLocks noChangeArrowheads="1"/>
                        </wps:cNvSpPr>
                        <wps:spPr bwMode="auto">
                          <a:xfrm>
                            <a:off x="4046855" y="19685"/>
                            <a:ext cx="965835" cy="193040"/>
                          </a:xfrm>
                          <a:prstGeom prst="rect">
                            <a:avLst/>
                          </a:prstGeom>
                          <a:noFill/>
                          <a:ln>
                            <a:noFill/>
                          </a:ln>
                        </wps:spPr>
                        <wps:txbx>
                          <w:txbxContent>
                            <w:p w14:paraId="47ABAEA7" w14:textId="77777777" w:rsidR="007C2B31" w:rsidRDefault="007C2B31" w:rsidP="007C2B31">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24" name="Rectangle 131"/>
                        <wps:cNvSpPr>
                          <a:spLocks noChangeArrowheads="1"/>
                        </wps:cNvSpPr>
                        <wps:spPr bwMode="auto">
                          <a:xfrm>
                            <a:off x="4046855" y="147320"/>
                            <a:ext cx="491490" cy="193040"/>
                          </a:xfrm>
                          <a:prstGeom prst="rect">
                            <a:avLst/>
                          </a:prstGeom>
                          <a:noFill/>
                          <a:ln>
                            <a:noFill/>
                          </a:ln>
                        </wps:spPr>
                        <wps:txbx>
                          <w:txbxContent>
                            <w:p w14:paraId="70DF8E51" w14:textId="77777777" w:rsidR="007C2B31" w:rsidRDefault="007C2B31" w:rsidP="007C2B3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25" name="Rectangle 132"/>
                        <wps:cNvSpPr>
                          <a:spLocks noChangeArrowheads="1"/>
                        </wps:cNvSpPr>
                        <wps:spPr bwMode="auto">
                          <a:xfrm>
                            <a:off x="2822575" y="33020"/>
                            <a:ext cx="949325" cy="193040"/>
                          </a:xfrm>
                          <a:prstGeom prst="rect">
                            <a:avLst/>
                          </a:prstGeom>
                          <a:noFill/>
                          <a:ln>
                            <a:noFill/>
                          </a:ln>
                        </wps:spPr>
                        <wps:txbx>
                          <w:txbxContent>
                            <w:p w14:paraId="4782791A" w14:textId="77777777" w:rsidR="007C2B31" w:rsidRDefault="007C2B31" w:rsidP="007C2B31">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26" name="Rectangle 133"/>
                        <wps:cNvSpPr>
                          <a:spLocks noChangeArrowheads="1"/>
                        </wps:cNvSpPr>
                        <wps:spPr bwMode="auto">
                          <a:xfrm>
                            <a:off x="1550670" y="19685"/>
                            <a:ext cx="1039495" cy="193040"/>
                          </a:xfrm>
                          <a:prstGeom prst="rect">
                            <a:avLst/>
                          </a:prstGeom>
                          <a:noFill/>
                          <a:ln>
                            <a:noFill/>
                          </a:ln>
                        </wps:spPr>
                        <wps:txbx>
                          <w:txbxContent>
                            <w:p w14:paraId="2AA0D976" w14:textId="77777777" w:rsidR="007C2B31" w:rsidRDefault="007C2B31" w:rsidP="007C2B31">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27" name="Rectangle 134"/>
                        <wps:cNvSpPr>
                          <a:spLocks noChangeArrowheads="1"/>
                        </wps:cNvSpPr>
                        <wps:spPr bwMode="auto">
                          <a:xfrm>
                            <a:off x="1550670" y="147320"/>
                            <a:ext cx="491490" cy="193040"/>
                          </a:xfrm>
                          <a:prstGeom prst="rect">
                            <a:avLst/>
                          </a:prstGeom>
                          <a:noFill/>
                          <a:ln>
                            <a:noFill/>
                          </a:ln>
                        </wps:spPr>
                        <wps:txbx>
                          <w:txbxContent>
                            <w:p w14:paraId="1CE8FAB0" w14:textId="77777777" w:rsidR="007C2B31" w:rsidRDefault="007C2B31" w:rsidP="007C2B3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28" name="Rectangle 135"/>
                        <wps:cNvSpPr>
                          <a:spLocks noChangeArrowheads="1"/>
                        </wps:cNvSpPr>
                        <wps:spPr bwMode="auto">
                          <a:xfrm>
                            <a:off x="63500" y="33020"/>
                            <a:ext cx="1067435" cy="193040"/>
                          </a:xfrm>
                          <a:prstGeom prst="rect">
                            <a:avLst/>
                          </a:prstGeom>
                          <a:noFill/>
                          <a:ln>
                            <a:noFill/>
                          </a:ln>
                        </wps:spPr>
                        <wps:txbx>
                          <w:txbxContent>
                            <w:p w14:paraId="7FC9D7BA" w14:textId="77777777" w:rsidR="007C2B31" w:rsidRDefault="007C2B31" w:rsidP="007C2B31">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29" name="Line 151"/>
                        <wps:cNvCnPr>
                          <a:cxnSpLocks noChangeShapeType="1"/>
                        </wps:cNvCnPr>
                        <wps:spPr bwMode="auto">
                          <a:xfrm flipH="1">
                            <a:off x="4571365" y="342900"/>
                            <a:ext cx="635" cy="228600"/>
                          </a:xfrm>
                          <a:prstGeom prst="line">
                            <a:avLst/>
                          </a:prstGeom>
                          <a:noFill/>
                          <a:ln w="6350">
                            <a:solidFill>
                              <a:srgbClr val="000000"/>
                            </a:solidFill>
                            <a:round/>
                            <a:headEnd/>
                            <a:tailEnd/>
                          </a:ln>
                        </wps:spPr>
                        <wps:bodyPr/>
                      </wps:wsp>
                      <wps:wsp>
                        <wps:cNvPr id="30" name="Line 152"/>
                        <wps:cNvCnPr>
                          <a:cxnSpLocks noChangeShapeType="1"/>
                        </wps:cNvCnPr>
                        <wps:spPr bwMode="auto">
                          <a:xfrm flipH="1">
                            <a:off x="2056765" y="342900"/>
                            <a:ext cx="635" cy="228600"/>
                          </a:xfrm>
                          <a:prstGeom prst="line">
                            <a:avLst/>
                          </a:prstGeom>
                          <a:noFill/>
                          <a:ln w="6350">
                            <a:solidFill>
                              <a:srgbClr val="000000"/>
                            </a:solidFill>
                            <a:round/>
                            <a:headEnd/>
                            <a:tailEnd/>
                          </a:ln>
                        </wps:spPr>
                        <wps:bodyPr/>
                      </wps:wsp>
                      <wps:wsp>
                        <wps:cNvPr id="31" name="Line 153"/>
                        <wps:cNvCnPr>
                          <a:cxnSpLocks noChangeShapeType="1"/>
                        </wps:cNvCnPr>
                        <wps:spPr bwMode="auto">
                          <a:xfrm flipH="1">
                            <a:off x="913765" y="342900"/>
                            <a:ext cx="635" cy="228600"/>
                          </a:xfrm>
                          <a:prstGeom prst="line">
                            <a:avLst/>
                          </a:prstGeom>
                          <a:noFill/>
                          <a:ln w="6350">
                            <a:solidFill>
                              <a:srgbClr val="000000"/>
                            </a:solidFill>
                            <a:round/>
                            <a:headEnd/>
                            <a:tailEnd/>
                          </a:ln>
                        </wps:spPr>
                        <wps:bodyPr/>
                      </wps:wsp>
                    </wpc:wpc>
                  </a:graphicData>
                </a:graphic>
              </wp:inline>
            </w:drawing>
          </mc:Choice>
          <mc:Fallback>
            <w:pict>
              <v:group w14:anchorId="379DE151" id="Canvas 120" o:spid="_x0000_s1026" editas="canvas" style="width:431.45pt;height:77pt;mso-position-horizontal-relative:char;mso-position-vertical-relative:line" coordsize="54794,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">
                <v:shape id="_x0000_s1027" type="#_x0000_t75" style="position:absolute;width:54794;height:9779;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" strokeweight=".5pt"/>
                <v:rect id="Rectangle 126" o:spid="_x0000_s1030" style="position:absolute;left:7886;top:5715;width:2547;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32B267AB" w14:textId="77777777" w:rsidR="007C2B31" w:rsidRDefault="007C2B31" w:rsidP="007C2B31">
                        <w:pPr>
                          <w:ind w:left="0"/>
                        </w:pPr>
                        <w:r>
                          <w:rPr>
                            <w:rFonts w:ascii="Arial" w:hAnsi="Arial" w:cs="Arial"/>
                            <w:color w:val="000000"/>
                            <w:sz w:val="16"/>
                            <w:szCs w:val="16"/>
                          </w:rPr>
                          <w:t>02/20</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013FE544" w14:textId="77777777" w:rsidR="007C2B31" w:rsidRDefault="007C2B31" w:rsidP="007C2B31">
                        <w:pPr>
                          <w:ind w:left="0"/>
                        </w:pPr>
                        <w:r>
                          <w:rPr>
                            <w:rFonts w:ascii="Arial" w:hAnsi="Arial" w:cs="Arial"/>
                            <w:color w:val="000000"/>
                            <w:sz w:val="16"/>
                            <w:szCs w:val="16"/>
                          </w:rPr>
                          <w:t>03/20</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B4B0286" w14:textId="77777777" w:rsidR="007C2B31" w:rsidRDefault="007C2B31" w:rsidP="007C2B31">
                        <w:pPr>
                          <w:ind w:left="0"/>
                        </w:pPr>
                        <w:r>
                          <w:rPr>
                            <w:rFonts w:ascii="Arial" w:hAnsi="Arial" w:cs="Arial"/>
                            <w:color w:val="000000"/>
                            <w:sz w:val="16"/>
                            <w:szCs w:val="16"/>
                          </w:rPr>
                          <w:t>04/20</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134030B8" w14:textId="77777777" w:rsidR="007C2B31" w:rsidRPr="003E6560" w:rsidRDefault="007C2B31" w:rsidP="007C2B31">
                        <w:pPr>
                          <w:ind w:left="0"/>
                          <w:rPr>
                            <w:rFonts w:ascii="Arial" w:hAnsi="Arial" w:cs="Arial"/>
                            <w:color w:val="000000"/>
                            <w:sz w:val="16"/>
                            <w:szCs w:val="16"/>
                          </w:rPr>
                        </w:pPr>
                        <w:r>
                          <w:rPr>
                            <w:rFonts w:ascii="Arial" w:hAnsi="Arial" w:cs="Arial"/>
                            <w:color w:val="000000"/>
                            <w:sz w:val="16"/>
                            <w:szCs w:val="16"/>
                          </w:rPr>
                          <w:t>05/20</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47ABAEA7" w14:textId="77777777" w:rsidR="007C2B31" w:rsidRDefault="007C2B31" w:rsidP="007C2B31">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70DF8E51" w14:textId="77777777" w:rsidR="007C2B31" w:rsidRDefault="007C2B31" w:rsidP="007C2B31">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4782791A" w14:textId="77777777" w:rsidR="007C2B31" w:rsidRDefault="007C2B31" w:rsidP="007C2B31">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2AA0D976" w14:textId="77777777" w:rsidR="007C2B31" w:rsidRDefault="007C2B31" w:rsidP="007C2B31">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1CE8FAB0" w14:textId="77777777" w:rsidR="007C2B31" w:rsidRDefault="007C2B31" w:rsidP="007C2B31">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7FC9D7BA" w14:textId="77777777" w:rsidR="007C2B31" w:rsidRDefault="007C2B31" w:rsidP="007C2B31">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" strokeweight=".5pt"/>
                <w10:anchorlock/>
              </v:group>
            </w:pict>
          </mc:Fallback>
        </mc:AlternateContent>
      </w:r>
    </w:p>
    <w:p w14:paraId="03EE29A4" w14:textId="77777777" w:rsidR="00D31D5B" w:rsidRPr="002F34EF" w:rsidRDefault="00D31D5B">
      <w:pPr>
        <w:pStyle w:val="Heading1"/>
        <w:rPr>
          <w:rFonts w:ascii="Arial" w:hAnsi="Arial" w:cs="Arial"/>
        </w:rPr>
      </w:pPr>
      <w:bookmarkStart w:id="54" w:name="_Toc134351396"/>
      <w:bookmarkEnd w:id="44"/>
      <w:bookmarkEnd w:id="45"/>
      <w:bookmarkEnd w:id="46"/>
      <w:bookmarkEnd w:id="47"/>
      <w:bookmarkEnd w:id="48"/>
      <w:r w:rsidRPr="002F34EF">
        <w:rPr>
          <w:rFonts w:ascii="Arial" w:hAnsi="Arial" w:cs="Arial"/>
        </w:rPr>
        <w:t>budget Estimate</w:t>
      </w:r>
      <w:bookmarkEnd w:id="54"/>
    </w:p>
    <w:p w14:paraId="62C03857" w14:textId="77777777" w:rsidR="00D31D5B" w:rsidRPr="002F34EF" w:rsidRDefault="00D31D5B">
      <w:pPr>
        <w:pStyle w:val="Heading2"/>
        <w:rPr>
          <w:rFonts w:ascii="Arial" w:hAnsi="Arial" w:cs="Arial"/>
        </w:rPr>
      </w:pPr>
      <w:bookmarkStart w:id="55" w:name="_Toc134351397"/>
      <w:r w:rsidRPr="002F34EF">
        <w:rPr>
          <w:rFonts w:ascii="Arial" w:hAnsi="Arial" w:cs="Arial"/>
        </w:rPr>
        <w:t>Funding Source</w:t>
      </w:r>
      <w:bookmarkEnd w:id="55"/>
    </w:p>
    <w:p w14:paraId="033E518D" w14:textId="2D5E8395" w:rsidR="00D31D5B" w:rsidRPr="00F67EDD" w:rsidRDefault="00F67EDD">
      <w:pPr>
        <w:pStyle w:val="InfoBlue"/>
        <w:rPr>
          <w:rFonts w:ascii="Arial" w:hAnsi="Arial" w:cs="Arial"/>
          <w:u w:val="words"/>
        </w:rPr>
      </w:pPr>
      <w:r>
        <w:rPr>
          <w:rFonts w:ascii="Arial" w:hAnsi="Arial" w:cs="Arial"/>
        </w:rPr>
        <w:t>Funding will be sourced from the University of Colorado Denver School of Engineering under operations manager Doug Williams.</w:t>
      </w:r>
    </w:p>
    <w:p w14:paraId="08CB4FF0" w14:textId="77777777" w:rsidR="00D31D5B" w:rsidRPr="002F34EF" w:rsidRDefault="00D31D5B">
      <w:pPr>
        <w:pStyle w:val="Heading2"/>
        <w:rPr>
          <w:rFonts w:ascii="Arial" w:hAnsi="Arial" w:cs="Arial"/>
        </w:rPr>
      </w:pPr>
      <w:bookmarkStart w:id="56" w:name="_Toc134351398"/>
      <w:r w:rsidRPr="002F34EF">
        <w:rPr>
          <w:rFonts w:ascii="Arial" w:hAnsi="Arial" w:cs="Arial"/>
        </w:rPr>
        <w:t>Estimate</w:t>
      </w:r>
      <w:bookmarkEnd w:id="56"/>
    </w:p>
    <w:p w14:paraId="28BBF7A3" w14:textId="2A053B3C" w:rsidR="00D31D5B" w:rsidRPr="002F34EF" w:rsidRDefault="00A348E2" w:rsidP="007F5F17">
      <w:pPr>
        <w:pStyle w:val="BodyText"/>
        <w:rPr>
          <w:rFonts w:ascii="Arial" w:hAnsi="Arial" w:cs="Arial"/>
        </w:rPr>
      </w:pPr>
      <w:r>
        <w:rPr>
          <w:rFonts w:ascii="Arial" w:hAnsi="Arial" w:cs="Arial"/>
        </w:rPr>
        <w:t>The</w:t>
      </w:r>
      <w:r w:rsidR="00F67EDD">
        <w:rPr>
          <w:rFonts w:ascii="Arial" w:hAnsi="Arial" w:cs="Arial"/>
        </w:rPr>
        <w:t xml:space="preserve"> budget for this project is estimated to be at $120k dollars</w:t>
      </w:r>
      <w:r>
        <w:rPr>
          <w:rFonts w:ascii="Arial" w:hAnsi="Arial" w:cs="Arial"/>
        </w:rPr>
        <w:t xml:space="preserve"> accounting for all 5 engineers working on the project. There is an estimated </w:t>
      </w:r>
      <w:proofErr w:type="gramStart"/>
      <w:r>
        <w:rPr>
          <w:rFonts w:ascii="Arial" w:hAnsi="Arial" w:cs="Arial"/>
        </w:rPr>
        <w:t>three month</w:t>
      </w:r>
      <w:proofErr w:type="gramEnd"/>
      <w:r>
        <w:rPr>
          <w:rFonts w:ascii="Arial" w:hAnsi="Arial" w:cs="Arial"/>
        </w:rPr>
        <w:t xml:space="preserve"> timeline for Service9, and each engineer will be compensated with an $8,000 monthly salary, coming to 40,000 a month, and landing at $120k for the entire duration of the project.</w:t>
      </w:r>
    </w:p>
    <w:p w14:paraId="4E17FF0E" w14:textId="77777777" w:rsidR="00D31D5B" w:rsidRPr="002F34EF" w:rsidRDefault="00FD1173" w:rsidP="00FD1173">
      <w:pPr>
        <w:pStyle w:val="Heading1"/>
        <w:rPr>
          <w:rFonts w:ascii="Arial" w:hAnsi="Arial" w:cs="Arial"/>
        </w:rPr>
      </w:pPr>
      <w:r w:rsidRPr="002F34EF">
        <w:rPr>
          <w:rFonts w:ascii="Arial" w:hAnsi="Arial" w:cs="Arial"/>
        </w:rPr>
        <w:br w:type="page"/>
      </w:r>
      <w:bookmarkStart w:id="57" w:name="_Toc100638971"/>
      <w:bookmarkStart w:id="58" w:name="_Toc100639889"/>
      <w:bookmarkStart w:id="59" w:name="_Toc100640029"/>
      <w:bookmarkStart w:id="60" w:name="_Toc100640113"/>
      <w:bookmarkStart w:id="61" w:name="_Toc95023611"/>
      <w:bookmarkStart w:id="62" w:name="_Toc95033007"/>
      <w:bookmarkStart w:id="63" w:name="_Toc95033138"/>
      <w:bookmarkStart w:id="64" w:name="_Toc94000113"/>
      <w:bookmarkStart w:id="65" w:name="_Toc94000451"/>
      <w:bookmarkStart w:id="66" w:name="_Toc94000536"/>
      <w:bookmarkStart w:id="67" w:name="_Toc94000784"/>
      <w:bookmarkStart w:id="68" w:name="_Toc94000896"/>
      <w:bookmarkStart w:id="69" w:name="_Toc94000116"/>
      <w:bookmarkStart w:id="70" w:name="_Toc94000454"/>
      <w:bookmarkStart w:id="71" w:name="_Toc94000539"/>
      <w:bookmarkStart w:id="72" w:name="_Toc94000787"/>
      <w:bookmarkStart w:id="73" w:name="_Toc94000899"/>
      <w:bookmarkStart w:id="74" w:name="_Toc94002206"/>
      <w:bookmarkStart w:id="75" w:name="_Toc94002296"/>
      <w:bookmarkStart w:id="76" w:name="_Toc94002417"/>
      <w:bookmarkStart w:id="77" w:name="_Toc94065455"/>
      <w:bookmarkStart w:id="78" w:name="_Toc94683331"/>
      <w:bookmarkStart w:id="79" w:name="_Toc95023613"/>
      <w:bookmarkStart w:id="80" w:name="_Toc95033009"/>
      <w:bookmarkStart w:id="81" w:name="_Toc95033140"/>
      <w:bookmarkStart w:id="82" w:name="_Toc95023621"/>
      <w:bookmarkStart w:id="83" w:name="_Toc95033014"/>
      <w:bookmarkStart w:id="84" w:name="_Toc95033145"/>
      <w:bookmarkStart w:id="85" w:name="_Toc95023622"/>
      <w:bookmarkStart w:id="86" w:name="_Toc95033015"/>
      <w:bookmarkStart w:id="87" w:name="_Toc95033146"/>
      <w:bookmarkStart w:id="88" w:name="_Toc94683343"/>
      <w:bookmarkStart w:id="89" w:name="_Toc94683346"/>
      <w:bookmarkStart w:id="90" w:name="_Toc94683347"/>
      <w:bookmarkStart w:id="91" w:name="_Toc94683348"/>
      <w:bookmarkStart w:id="92" w:name="_Toc94683349"/>
      <w:bookmarkStart w:id="93" w:name="_Toc94683356"/>
      <w:bookmarkStart w:id="94" w:name="_Toc94683360"/>
      <w:bookmarkStart w:id="95" w:name="_Toc94683362"/>
      <w:bookmarkStart w:id="96" w:name="_Toc94683363"/>
      <w:bookmarkStart w:id="97" w:name="_Toc94683370"/>
      <w:bookmarkStart w:id="98" w:name="_Toc94002308"/>
      <w:bookmarkStart w:id="99" w:name="_Toc94002429"/>
      <w:bookmarkStart w:id="100" w:name="_Toc94065467"/>
      <w:bookmarkStart w:id="101" w:name="_Toc95023631"/>
      <w:bookmarkStart w:id="102" w:name="_Toc95033024"/>
      <w:bookmarkStart w:id="103" w:name="_Toc95033155"/>
      <w:bookmarkStart w:id="104" w:name="_Toc95023638"/>
      <w:bookmarkStart w:id="105" w:name="_Toc95033031"/>
      <w:bookmarkStart w:id="106" w:name="_Toc95033162"/>
      <w:bookmarkStart w:id="107" w:name="_Toc95023644"/>
      <w:bookmarkStart w:id="108" w:name="_Toc95033037"/>
      <w:bookmarkStart w:id="109" w:name="_Toc95033168"/>
      <w:bookmarkStart w:id="110" w:name="_Toc95023677"/>
      <w:bookmarkStart w:id="111" w:name="_Toc95033070"/>
      <w:bookmarkStart w:id="112" w:name="_Toc95033201"/>
      <w:bookmarkStart w:id="113" w:name="_Toc105907898"/>
      <w:bookmarkStart w:id="114" w:name="_Toc106079208"/>
      <w:bookmarkStart w:id="115" w:name="_Toc106079802"/>
      <w:bookmarkStart w:id="116" w:name="_Toc107027579"/>
      <w:bookmarkStart w:id="117" w:name="_Toc107027789"/>
      <w:bookmarkStart w:id="118" w:name="_Toc134351399"/>
      <w:bookmarkEnd w:id="1"/>
      <w:bookmarkEnd w:id="10"/>
      <w:bookmarkEnd w:id="11"/>
      <w:bookmarkEnd w:id="1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D31D5B" w:rsidRPr="002F34EF">
        <w:rPr>
          <w:rFonts w:ascii="Arial" w:hAnsi="Arial" w:cs="Arial"/>
        </w:rPr>
        <w:lastRenderedPageBreak/>
        <w:t xml:space="preserve">project Charter </w:t>
      </w:r>
      <w:bookmarkEnd w:id="113"/>
      <w:bookmarkEnd w:id="114"/>
      <w:bookmarkEnd w:id="115"/>
      <w:r w:rsidR="00D31D5B" w:rsidRPr="002F34EF">
        <w:rPr>
          <w:rFonts w:ascii="Arial" w:hAnsi="Arial" w:cs="Arial"/>
        </w:rPr>
        <w:t>approval</w:t>
      </w:r>
      <w:bookmarkEnd w:id="116"/>
      <w:bookmarkEnd w:id="117"/>
      <w:bookmarkEnd w:id="118"/>
    </w:p>
    <w:p w14:paraId="09A0A9EF" w14:textId="77777777" w:rsidR="00D31D5B" w:rsidRPr="002F34EF" w:rsidRDefault="00D31D5B">
      <w:pPr>
        <w:rPr>
          <w:rFonts w:ascii="Arial" w:hAnsi="Arial" w:cs="Arial"/>
        </w:rPr>
      </w:pPr>
      <w:r w:rsidRPr="002F34EF">
        <w:rPr>
          <w:rFonts w:ascii="Arial" w:hAnsi="Arial" w:cs="Arial"/>
        </w:rPr>
        <w:t xml:space="preserve">The undersigned acknowledge they have </w:t>
      </w:r>
      <w:r w:rsidR="000B0740" w:rsidRPr="002F34EF">
        <w:rPr>
          <w:rFonts w:ascii="Arial" w:hAnsi="Arial" w:cs="Arial"/>
        </w:rPr>
        <w:t>reviewed</w:t>
      </w:r>
      <w:r w:rsidRPr="002F34EF">
        <w:rPr>
          <w:rFonts w:ascii="Arial" w:hAnsi="Arial" w:cs="Arial"/>
        </w:rPr>
        <w:t xml:space="preserve"> th</w:t>
      </w:r>
      <w:r w:rsidR="000B0740" w:rsidRPr="002F34EF">
        <w:rPr>
          <w:rFonts w:ascii="Arial" w:hAnsi="Arial" w:cs="Arial"/>
        </w:rPr>
        <w:t>e</w:t>
      </w:r>
      <w:r w:rsidR="00B30E8E" w:rsidRPr="002F34EF">
        <w:rPr>
          <w:rFonts w:ascii="Arial" w:hAnsi="Arial" w:cs="Arial"/>
        </w:rPr>
        <w:t xml:space="preserve">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t>
      </w:r>
      <w:r w:rsidR="000B0740" w:rsidRPr="002F34EF">
        <w:rPr>
          <w:rFonts w:ascii="Arial" w:hAnsi="Arial" w:cs="Arial"/>
        </w:rPr>
        <w:t xml:space="preserve">and </w:t>
      </w:r>
      <w:r w:rsidRPr="002F34EF">
        <w:rPr>
          <w:rFonts w:ascii="Arial" w:hAnsi="Arial" w:cs="Arial"/>
        </w:rPr>
        <w:t>authoriz</w:t>
      </w:r>
      <w:r w:rsidR="000B0740" w:rsidRPr="002F34EF">
        <w:rPr>
          <w:rFonts w:ascii="Arial" w:hAnsi="Arial" w:cs="Arial"/>
        </w:rPr>
        <w:t>e and fund</w:t>
      </w:r>
      <w:r w:rsidRPr="002F34EF">
        <w:rPr>
          <w:rFonts w:ascii="Arial" w:hAnsi="Arial" w:cs="Arial"/>
        </w:rPr>
        <w:t xml:space="preserve"> the </w:t>
      </w:r>
      <w:r w:rsidRPr="002F34EF">
        <w:rPr>
          <w:rFonts w:ascii="Arial" w:hAnsi="Arial" w:cs="Arial"/>
          <w:i/>
          <w:color w:val="0000FF"/>
        </w:rPr>
        <w:fldChar w:fldCharType="begin"/>
      </w:r>
      <w:r w:rsidRPr="002F34EF">
        <w:rPr>
          <w:rFonts w:ascii="Arial" w:hAnsi="Arial" w:cs="Arial"/>
          <w:i/>
          <w:color w:val="0000FF"/>
        </w:rPr>
        <w:instrText xml:space="preserve"> DOCPROPERTY  Subject  \* MERGEFORMAT </w:instrText>
      </w:r>
      <w:r w:rsidRPr="002F34EF">
        <w:rPr>
          <w:rFonts w:ascii="Arial" w:hAnsi="Arial" w:cs="Arial"/>
          <w:i/>
          <w:color w:val="0000FF"/>
        </w:rPr>
        <w:fldChar w:fldCharType="separate"/>
      </w:r>
      <w:r w:rsidR="0016596E" w:rsidRPr="002F34EF">
        <w:rPr>
          <w:rFonts w:ascii="Arial" w:hAnsi="Arial" w:cs="Arial"/>
          <w:i/>
          <w:color w:val="0000FF"/>
        </w:rPr>
        <w:t>&lt;Project Name&gt;</w:t>
      </w:r>
      <w:r w:rsidRPr="002F34EF">
        <w:rPr>
          <w:rFonts w:ascii="Arial" w:hAnsi="Arial" w:cs="Arial"/>
          <w:i/>
          <w:color w:val="0000FF"/>
        </w:rPr>
        <w:fldChar w:fldCharType="end"/>
      </w:r>
      <w:r w:rsidR="00B30E8E" w:rsidRPr="002F34EF">
        <w:rPr>
          <w:rFonts w:ascii="Arial" w:hAnsi="Arial" w:cs="Arial"/>
        </w:rPr>
        <w:t xml:space="preserve"> project.  Changes to this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will be coordinated with and approved by the undersigned or their designated representatives.</w:t>
      </w:r>
    </w:p>
    <w:p w14:paraId="73A3F43D" w14:textId="77777777" w:rsidR="002A6582" w:rsidRPr="002F34EF" w:rsidRDefault="002A6582" w:rsidP="002A6582">
      <w:pPr>
        <w:pStyle w:val="InfoBlue"/>
        <w:rPr>
          <w:rFonts w:ascii="Arial" w:hAnsi="Arial" w:cs="Arial"/>
        </w:rPr>
      </w:pPr>
      <w:r w:rsidRPr="002F34EF">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3DDADC3" w14:textId="77777777" w:rsidR="00961811" w:rsidRPr="002F34EF"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A8C0742" w14:textId="77777777" w:rsidTr="00D24720">
        <w:tc>
          <w:tcPr>
            <w:tcW w:w="1615" w:type="dxa"/>
            <w:tcBorders>
              <w:top w:val="nil"/>
              <w:left w:val="nil"/>
              <w:bottom w:val="nil"/>
              <w:right w:val="nil"/>
            </w:tcBorders>
            <w:shd w:val="clear" w:color="auto" w:fill="auto"/>
          </w:tcPr>
          <w:p w14:paraId="1A5FF75F" w14:textId="77777777" w:rsidR="00961811" w:rsidRPr="00D24720" w:rsidRDefault="00961811" w:rsidP="00D24720">
            <w:pPr>
              <w:spacing w:before="20" w:after="20"/>
              <w:ind w:left="0"/>
              <w:rPr>
                <w:rFonts w:ascii="Arial" w:hAnsi="Arial" w:cs="Arial"/>
              </w:rPr>
            </w:pPr>
            <w:bookmarkStart w:id="119" w:name="_Toc104351547"/>
            <w:bookmarkStart w:id="120" w:name="_Toc104351552"/>
            <w:bookmarkStart w:id="121" w:name="_Toc104351553"/>
            <w:bookmarkStart w:id="122" w:name="_Toc104351554"/>
            <w:bookmarkStart w:id="123" w:name="_Toc104351584"/>
            <w:bookmarkStart w:id="124" w:name="_Toc104351624"/>
            <w:bookmarkStart w:id="125" w:name="_Toc104351625"/>
            <w:bookmarkStart w:id="126" w:name="_Toc104351636"/>
            <w:bookmarkStart w:id="127" w:name="_Toc104351660"/>
            <w:bookmarkStart w:id="128" w:name="_Toc104351663"/>
            <w:bookmarkStart w:id="129" w:name="_Toc104351665"/>
            <w:bookmarkStart w:id="130" w:name="_Toc104351690"/>
            <w:bookmarkStart w:id="131" w:name="_Toc104351702"/>
            <w:bookmarkStart w:id="132" w:name="_Toc104351703"/>
            <w:bookmarkStart w:id="133" w:name="_Toc104351748"/>
            <w:bookmarkStart w:id="134" w:name="_Toc104351750"/>
            <w:bookmarkStart w:id="135" w:name="_Toc104351761"/>
            <w:bookmarkStart w:id="136" w:name="_Toc104351763"/>
            <w:bookmarkStart w:id="137" w:name="_Toc104351787"/>
            <w:bookmarkStart w:id="138" w:name="_Toc104351788"/>
            <w:bookmarkStart w:id="139" w:name="_Toc104351810"/>
            <w:bookmarkStart w:id="140" w:name="_Toc104351812"/>
            <w:bookmarkStart w:id="141" w:name="_Toc104351813"/>
            <w:bookmarkStart w:id="142" w:name="_Toc10435181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D24720">
              <w:rPr>
                <w:rFonts w:ascii="Arial" w:hAnsi="Arial" w:cs="Arial"/>
              </w:rPr>
              <w:t>Signature:</w:t>
            </w:r>
          </w:p>
        </w:tc>
        <w:tc>
          <w:tcPr>
            <w:tcW w:w="4505" w:type="dxa"/>
            <w:tcBorders>
              <w:top w:val="nil"/>
              <w:left w:val="nil"/>
              <w:right w:val="nil"/>
            </w:tcBorders>
            <w:shd w:val="clear" w:color="auto" w:fill="auto"/>
          </w:tcPr>
          <w:p w14:paraId="6EA1AFC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BE1754E"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235E0FAC" w14:textId="77777777" w:rsidR="00961811" w:rsidRPr="00D24720" w:rsidRDefault="00961811" w:rsidP="008249D3">
            <w:pPr>
              <w:rPr>
                <w:rFonts w:ascii="Arial" w:hAnsi="Arial" w:cs="Arial"/>
              </w:rPr>
            </w:pPr>
          </w:p>
        </w:tc>
      </w:tr>
      <w:tr w:rsidR="00D24720" w:rsidRPr="00D24720" w14:paraId="0C54B8E9" w14:textId="77777777" w:rsidTr="00D24720">
        <w:tc>
          <w:tcPr>
            <w:tcW w:w="1615" w:type="dxa"/>
            <w:tcBorders>
              <w:top w:val="nil"/>
              <w:left w:val="nil"/>
              <w:bottom w:val="nil"/>
              <w:right w:val="nil"/>
            </w:tcBorders>
            <w:shd w:val="clear" w:color="auto" w:fill="auto"/>
          </w:tcPr>
          <w:p w14:paraId="18FF5DA6"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17B867A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86D0394"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292F080E" w14:textId="77777777" w:rsidR="00961811" w:rsidRPr="00D24720" w:rsidRDefault="00961811" w:rsidP="008249D3">
            <w:pPr>
              <w:rPr>
                <w:rFonts w:ascii="Arial" w:hAnsi="Arial" w:cs="Arial"/>
              </w:rPr>
            </w:pPr>
          </w:p>
        </w:tc>
      </w:tr>
      <w:tr w:rsidR="00D24720" w:rsidRPr="00D24720" w14:paraId="2D6C06E4" w14:textId="77777777" w:rsidTr="00D24720">
        <w:tc>
          <w:tcPr>
            <w:tcW w:w="1615" w:type="dxa"/>
            <w:tcBorders>
              <w:top w:val="nil"/>
              <w:left w:val="nil"/>
              <w:bottom w:val="nil"/>
              <w:right w:val="nil"/>
            </w:tcBorders>
            <w:shd w:val="clear" w:color="auto" w:fill="auto"/>
          </w:tcPr>
          <w:p w14:paraId="2946827C"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11089F9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2DF6E2D"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209273AA" w14:textId="77777777" w:rsidR="00961811" w:rsidRPr="00D24720" w:rsidRDefault="00961811" w:rsidP="008249D3">
            <w:pPr>
              <w:rPr>
                <w:rFonts w:ascii="Arial" w:hAnsi="Arial" w:cs="Arial"/>
              </w:rPr>
            </w:pPr>
          </w:p>
        </w:tc>
      </w:tr>
      <w:tr w:rsidR="00D24720" w:rsidRPr="00D24720" w14:paraId="59E83441" w14:textId="77777777" w:rsidTr="00D24720">
        <w:tc>
          <w:tcPr>
            <w:tcW w:w="1615" w:type="dxa"/>
            <w:tcBorders>
              <w:top w:val="nil"/>
              <w:left w:val="nil"/>
              <w:bottom w:val="nil"/>
              <w:right w:val="nil"/>
            </w:tcBorders>
            <w:shd w:val="clear" w:color="auto" w:fill="auto"/>
          </w:tcPr>
          <w:p w14:paraId="24513345"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5A289AC2"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62C5E342"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5CAC5290" w14:textId="77777777" w:rsidR="00961811" w:rsidRPr="00D24720" w:rsidRDefault="00961811" w:rsidP="008249D3">
            <w:pPr>
              <w:rPr>
                <w:rFonts w:ascii="Arial" w:hAnsi="Arial" w:cs="Arial"/>
              </w:rPr>
            </w:pPr>
          </w:p>
        </w:tc>
      </w:tr>
    </w:tbl>
    <w:p w14:paraId="3C298891"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12F0BE4" w14:textId="77777777" w:rsidTr="00D24720">
        <w:tc>
          <w:tcPr>
            <w:tcW w:w="1615" w:type="dxa"/>
            <w:tcBorders>
              <w:top w:val="nil"/>
              <w:left w:val="nil"/>
              <w:bottom w:val="nil"/>
              <w:right w:val="nil"/>
            </w:tcBorders>
            <w:shd w:val="clear" w:color="auto" w:fill="auto"/>
          </w:tcPr>
          <w:p w14:paraId="2068EC2F"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43981D1"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5D36185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7F50FE0C" w14:textId="77777777" w:rsidR="00961811" w:rsidRPr="00D24720" w:rsidRDefault="00961811" w:rsidP="008249D3">
            <w:pPr>
              <w:rPr>
                <w:rFonts w:ascii="Arial" w:hAnsi="Arial" w:cs="Arial"/>
              </w:rPr>
            </w:pPr>
          </w:p>
        </w:tc>
      </w:tr>
      <w:tr w:rsidR="00D24720" w:rsidRPr="00D24720" w14:paraId="77265061" w14:textId="77777777" w:rsidTr="00D24720">
        <w:tc>
          <w:tcPr>
            <w:tcW w:w="1615" w:type="dxa"/>
            <w:tcBorders>
              <w:top w:val="nil"/>
              <w:left w:val="nil"/>
              <w:bottom w:val="nil"/>
              <w:right w:val="nil"/>
            </w:tcBorders>
            <w:shd w:val="clear" w:color="auto" w:fill="auto"/>
          </w:tcPr>
          <w:p w14:paraId="64E81BA4"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37795F6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4E0A26"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3AE826D3" w14:textId="77777777" w:rsidR="00961811" w:rsidRPr="00D24720" w:rsidRDefault="00961811" w:rsidP="008249D3">
            <w:pPr>
              <w:rPr>
                <w:rFonts w:ascii="Arial" w:hAnsi="Arial" w:cs="Arial"/>
              </w:rPr>
            </w:pPr>
          </w:p>
        </w:tc>
      </w:tr>
      <w:tr w:rsidR="00D24720" w:rsidRPr="00D24720" w14:paraId="0A86DFB6" w14:textId="77777777" w:rsidTr="00D24720">
        <w:tc>
          <w:tcPr>
            <w:tcW w:w="1615" w:type="dxa"/>
            <w:tcBorders>
              <w:top w:val="nil"/>
              <w:left w:val="nil"/>
              <w:bottom w:val="nil"/>
              <w:right w:val="nil"/>
            </w:tcBorders>
            <w:shd w:val="clear" w:color="auto" w:fill="auto"/>
          </w:tcPr>
          <w:p w14:paraId="13E69061"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0F3D858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382691"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732C6E0D" w14:textId="77777777" w:rsidR="00961811" w:rsidRPr="00D24720" w:rsidRDefault="00961811" w:rsidP="008249D3">
            <w:pPr>
              <w:rPr>
                <w:rFonts w:ascii="Arial" w:hAnsi="Arial" w:cs="Arial"/>
              </w:rPr>
            </w:pPr>
          </w:p>
        </w:tc>
      </w:tr>
      <w:tr w:rsidR="00D24720" w:rsidRPr="00D24720" w14:paraId="40D052DB" w14:textId="77777777" w:rsidTr="00D24720">
        <w:tc>
          <w:tcPr>
            <w:tcW w:w="1615" w:type="dxa"/>
            <w:tcBorders>
              <w:top w:val="nil"/>
              <w:left w:val="nil"/>
              <w:bottom w:val="nil"/>
              <w:right w:val="nil"/>
            </w:tcBorders>
            <w:shd w:val="clear" w:color="auto" w:fill="auto"/>
          </w:tcPr>
          <w:p w14:paraId="73410DAC"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21B6876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2756770"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D0E188B" w14:textId="77777777" w:rsidR="00961811" w:rsidRPr="00D24720" w:rsidRDefault="00961811" w:rsidP="008249D3">
            <w:pPr>
              <w:rPr>
                <w:rFonts w:ascii="Arial" w:hAnsi="Arial" w:cs="Arial"/>
              </w:rPr>
            </w:pPr>
          </w:p>
        </w:tc>
      </w:tr>
    </w:tbl>
    <w:p w14:paraId="1307648B"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04F09E5C" w14:textId="77777777" w:rsidTr="00D24720">
        <w:tc>
          <w:tcPr>
            <w:tcW w:w="1615" w:type="dxa"/>
            <w:tcBorders>
              <w:top w:val="nil"/>
              <w:left w:val="nil"/>
              <w:bottom w:val="nil"/>
              <w:right w:val="nil"/>
            </w:tcBorders>
            <w:shd w:val="clear" w:color="auto" w:fill="auto"/>
          </w:tcPr>
          <w:p w14:paraId="1DA8D8D4"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192F68F"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E09B8F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4609E706" w14:textId="77777777" w:rsidR="00961811" w:rsidRPr="00D24720" w:rsidRDefault="00961811" w:rsidP="008249D3">
            <w:pPr>
              <w:rPr>
                <w:rFonts w:ascii="Arial" w:hAnsi="Arial" w:cs="Arial"/>
              </w:rPr>
            </w:pPr>
          </w:p>
        </w:tc>
      </w:tr>
      <w:tr w:rsidR="00D24720" w:rsidRPr="00D24720" w14:paraId="64A5C998" w14:textId="77777777" w:rsidTr="00D24720">
        <w:tc>
          <w:tcPr>
            <w:tcW w:w="1615" w:type="dxa"/>
            <w:tcBorders>
              <w:top w:val="nil"/>
              <w:left w:val="nil"/>
              <w:bottom w:val="nil"/>
              <w:right w:val="nil"/>
            </w:tcBorders>
            <w:shd w:val="clear" w:color="auto" w:fill="auto"/>
          </w:tcPr>
          <w:p w14:paraId="1DF7E659"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4A4C9D4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83A886D"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890C36B" w14:textId="77777777" w:rsidR="00961811" w:rsidRPr="00D24720" w:rsidRDefault="00961811" w:rsidP="008249D3">
            <w:pPr>
              <w:rPr>
                <w:rFonts w:ascii="Arial" w:hAnsi="Arial" w:cs="Arial"/>
              </w:rPr>
            </w:pPr>
          </w:p>
        </w:tc>
      </w:tr>
      <w:tr w:rsidR="00D24720" w:rsidRPr="00D24720" w14:paraId="2A2ECA08" w14:textId="77777777" w:rsidTr="00D24720">
        <w:tc>
          <w:tcPr>
            <w:tcW w:w="1615" w:type="dxa"/>
            <w:tcBorders>
              <w:top w:val="nil"/>
              <w:left w:val="nil"/>
              <w:bottom w:val="nil"/>
              <w:right w:val="nil"/>
            </w:tcBorders>
            <w:shd w:val="clear" w:color="auto" w:fill="auto"/>
          </w:tcPr>
          <w:p w14:paraId="4733B172"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252B4B7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08FAE109"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B97D0B7" w14:textId="77777777" w:rsidR="00961811" w:rsidRPr="00D24720" w:rsidRDefault="00961811" w:rsidP="008249D3">
            <w:pPr>
              <w:rPr>
                <w:rFonts w:ascii="Arial" w:hAnsi="Arial" w:cs="Arial"/>
              </w:rPr>
            </w:pPr>
          </w:p>
        </w:tc>
      </w:tr>
      <w:tr w:rsidR="00D24720" w:rsidRPr="00D24720" w14:paraId="6C55BA43" w14:textId="77777777" w:rsidTr="00D24720">
        <w:tc>
          <w:tcPr>
            <w:tcW w:w="1615" w:type="dxa"/>
            <w:tcBorders>
              <w:top w:val="nil"/>
              <w:left w:val="nil"/>
              <w:bottom w:val="nil"/>
              <w:right w:val="nil"/>
            </w:tcBorders>
            <w:shd w:val="clear" w:color="auto" w:fill="auto"/>
          </w:tcPr>
          <w:p w14:paraId="60096EAB"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64E78730"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13A19F3"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4D024D21" w14:textId="77777777" w:rsidR="00961811" w:rsidRPr="00D24720" w:rsidRDefault="00961811" w:rsidP="008249D3">
            <w:pPr>
              <w:rPr>
                <w:rFonts w:ascii="Arial" w:hAnsi="Arial" w:cs="Arial"/>
              </w:rPr>
            </w:pPr>
          </w:p>
        </w:tc>
      </w:tr>
    </w:tbl>
    <w:p w14:paraId="2FD77CEC" w14:textId="77777777" w:rsidR="00D31D5B" w:rsidRPr="002F34EF" w:rsidRDefault="00D31D5B">
      <w:pPr>
        <w:pStyle w:val="BodyText"/>
        <w:rPr>
          <w:rFonts w:ascii="Arial" w:hAnsi="Arial" w:cs="Arial"/>
        </w:rPr>
      </w:pPr>
    </w:p>
    <w:p w14:paraId="78E048D1" w14:textId="77777777" w:rsidR="00D31D5B" w:rsidRPr="002F34EF" w:rsidRDefault="00D31D5B">
      <w:pPr>
        <w:pStyle w:val="BodyText"/>
        <w:rPr>
          <w:rFonts w:ascii="Arial" w:hAnsi="Arial" w:cs="Arial"/>
        </w:rPr>
      </w:pPr>
    </w:p>
    <w:p w14:paraId="4F566705" w14:textId="77777777" w:rsidR="00D31D5B" w:rsidRPr="002F34EF" w:rsidRDefault="00D31D5B">
      <w:pPr>
        <w:autoSpaceDE w:val="0"/>
        <w:autoSpaceDN w:val="0"/>
        <w:adjustRightInd w:val="0"/>
        <w:spacing w:before="0" w:after="0"/>
        <w:ind w:left="0"/>
        <w:jc w:val="left"/>
        <w:rPr>
          <w:rFonts w:ascii="Arial" w:hAnsi="Arial" w:cs="Arial"/>
          <w:color w:val="000000"/>
          <w:sz w:val="20"/>
          <w:szCs w:val="20"/>
        </w:rPr>
      </w:pPr>
    </w:p>
    <w:p w14:paraId="40BB16A3" w14:textId="77777777" w:rsidR="00D31D5B" w:rsidRPr="002F34EF" w:rsidRDefault="00D31D5B">
      <w:pPr>
        <w:rPr>
          <w:rFonts w:ascii="Arial" w:hAnsi="Arial" w:cs="Arial"/>
        </w:rPr>
      </w:pPr>
    </w:p>
    <w:p w14:paraId="646053AA" w14:textId="77777777" w:rsidR="00D31D5B" w:rsidRPr="002F34EF" w:rsidRDefault="00D31D5B">
      <w:pPr>
        <w:rPr>
          <w:rFonts w:ascii="Arial" w:hAnsi="Arial" w:cs="Arial"/>
        </w:rPr>
      </w:pPr>
    </w:p>
    <w:p w14:paraId="5E76828A" w14:textId="77777777" w:rsidR="00D31D5B" w:rsidRPr="002F34EF" w:rsidRDefault="00D31D5B">
      <w:pPr>
        <w:rPr>
          <w:rFonts w:ascii="Arial" w:hAnsi="Arial" w:cs="Arial"/>
        </w:rPr>
      </w:pPr>
    </w:p>
    <w:p w14:paraId="037AC38D" w14:textId="77777777" w:rsidR="00D31D5B" w:rsidRPr="002F34EF" w:rsidRDefault="00D31D5B">
      <w:pPr>
        <w:pStyle w:val="Appendix"/>
        <w:rPr>
          <w:rFonts w:ascii="Arial" w:hAnsi="Arial" w:cs="Arial"/>
        </w:rPr>
      </w:pPr>
      <w:bookmarkStart w:id="143" w:name="_Toc106079533"/>
      <w:r w:rsidRPr="002F34EF">
        <w:rPr>
          <w:rFonts w:ascii="Arial" w:hAnsi="Arial" w:cs="Arial"/>
        </w:rPr>
        <w:br w:type="page"/>
      </w:r>
      <w:bookmarkStart w:id="144" w:name="_Toc107027580"/>
      <w:bookmarkStart w:id="145" w:name="_Toc107027790"/>
      <w:bookmarkStart w:id="146" w:name="_Toc134351400"/>
      <w:r w:rsidR="006E678F" w:rsidRPr="002F34EF">
        <w:rPr>
          <w:rFonts w:ascii="Arial" w:hAnsi="Arial" w:cs="Arial"/>
        </w:rPr>
        <w:lastRenderedPageBreak/>
        <w:t xml:space="preserve">APPENDIX A: </w:t>
      </w:r>
      <w:r w:rsidRPr="002F34EF">
        <w:rPr>
          <w:rFonts w:ascii="Arial" w:hAnsi="Arial" w:cs="Arial"/>
        </w:rPr>
        <w:t>REFERENCES</w:t>
      </w:r>
      <w:bookmarkEnd w:id="143"/>
      <w:bookmarkEnd w:id="144"/>
      <w:bookmarkEnd w:id="145"/>
      <w:bookmarkEnd w:id="146"/>
    </w:p>
    <w:p w14:paraId="17AC9C6A" w14:textId="77777777" w:rsidR="00D31D5B" w:rsidRPr="002F34EF" w:rsidRDefault="00D31D5B">
      <w:pPr>
        <w:pStyle w:val="InfoBlue"/>
        <w:rPr>
          <w:rFonts w:ascii="Arial" w:hAnsi="Arial" w:cs="Arial"/>
        </w:rPr>
      </w:pPr>
      <w:r w:rsidRPr="002F34EF">
        <w:rPr>
          <w:rFonts w:ascii="Arial" w:hAnsi="Arial" w:cs="Arial"/>
        </w:rPr>
        <w:t xml:space="preserve">[Insert the name, version number, description, and physical location of any documents referenced in this document.  Add rows to the table as necessary.] </w:t>
      </w:r>
    </w:p>
    <w:p w14:paraId="53F95E15" w14:textId="77777777" w:rsidR="00D31D5B" w:rsidRPr="002F34EF" w:rsidRDefault="00D31D5B">
      <w:pPr>
        <w:pStyle w:val="BodyText3"/>
        <w:ind w:left="576"/>
        <w:rPr>
          <w:rFonts w:ascii="Arial" w:hAnsi="Arial" w:cs="Arial"/>
        </w:rPr>
      </w:pPr>
      <w:r w:rsidRPr="002F34EF">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2F34EF" w14:paraId="0B7B0CE2" w14:textId="77777777">
        <w:trPr>
          <w:jc w:val="center"/>
        </w:trPr>
        <w:tc>
          <w:tcPr>
            <w:tcW w:w="1980" w:type="dxa"/>
            <w:shd w:val="clear" w:color="auto" w:fill="F3F3F3"/>
          </w:tcPr>
          <w:p w14:paraId="209B21B9" w14:textId="77777777" w:rsidR="00D31D5B" w:rsidRPr="002F34EF" w:rsidRDefault="00D31D5B">
            <w:pPr>
              <w:pStyle w:val="BodyText"/>
              <w:ind w:left="0"/>
              <w:jc w:val="center"/>
              <w:rPr>
                <w:rFonts w:ascii="Arial" w:hAnsi="Arial" w:cs="Arial"/>
                <w:b/>
              </w:rPr>
            </w:pPr>
            <w:r w:rsidRPr="002F34EF">
              <w:rPr>
                <w:rFonts w:ascii="Arial" w:hAnsi="Arial" w:cs="Arial"/>
                <w:b/>
              </w:rPr>
              <w:t>Document Name and Version</w:t>
            </w:r>
          </w:p>
        </w:tc>
        <w:tc>
          <w:tcPr>
            <w:tcW w:w="3060" w:type="dxa"/>
            <w:shd w:val="clear" w:color="auto" w:fill="F3F3F3"/>
          </w:tcPr>
          <w:p w14:paraId="7A6984BB" w14:textId="77777777" w:rsidR="00D31D5B" w:rsidRPr="002F34EF" w:rsidRDefault="00D31D5B">
            <w:pPr>
              <w:pStyle w:val="BodyText"/>
              <w:ind w:left="0"/>
              <w:jc w:val="center"/>
              <w:rPr>
                <w:rFonts w:ascii="Arial" w:hAnsi="Arial" w:cs="Arial"/>
                <w:b/>
              </w:rPr>
            </w:pPr>
            <w:r w:rsidRPr="002F34EF">
              <w:rPr>
                <w:rFonts w:ascii="Arial" w:hAnsi="Arial" w:cs="Arial"/>
                <w:b/>
              </w:rPr>
              <w:t>Description</w:t>
            </w:r>
          </w:p>
        </w:tc>
        <w:tc>
          <w:tcPr>
            <w:tcW w:w="3350" w:type="dxa"/>
            <w:shd w:val="clear" w:color="auto" w:fill="F3F3F3"/>
          </w:tcPr>
          <w:p w14:paraId="3D15E18F" w14:textId="77777777" w:rsidR="00D31D5B" w:rsidRPr="002F34EF" w:rsidRDefault="00D31D5B">
            <w:pPr>
              <w:pStyle w:val="BodyText"/>
              <w:ind w:left="0"/>
              <w:jc w:val="center"/>
              <w:rPr>
                <w:rFonts w:ascii="Arial" w:hAnsi="Arial" w:cs="Arial"/>
                <w:b/>
              </w:rPr>
            </w:pPr>
            <w:r w:rsidRPr="002F34EF">
              <w:rPr>
                <w:rFonts w:ascii="Arial" w:hAnsi="Arial" w:cs="Arial"/>
                <w:b/>
              </w:rPr>
              <w:t>Location</w:t>
            </w:r>
          </w:p>
        </w:tc>
      </w:tr>
      <w:tr w:rsidR="00D31D5B" w:rsidRPr="002F34EF" w14:paraId="38CB5977" w14:textId="77777777">
        <w:trPr>
          <w:trHeight w:val="482"/>
          <w:jc w:val="center"/>
        </w:trPr>
        <w:tc>
          <w:tcPr>
            <w:tcW w:w="1980" w:type="dxa"/>
          </w:tcPr>
          <w:p w14:paraId="0AA9FD17"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&lt;Document Name and Version Number&gt;</w:t>
            </w:r>
          </w:p>
        </w:tc>
        <w:tc>
          <w:tcPr>
            <w:tcW w:w="3060" w:type="dxa"/>
          </w:tcPr>
          <w:p w14:paraId="365F1DAB"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[Provide description of the document]</w:t>
            </w:r>
          </w:p>
        </w:tc>
        <w:tc>
          <w:tcPr>
            <w:tcW w:w="3350" w:type="dxa"/>
          </w:tcPr>
          <w:p w14:paraId="7A01F971"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&lt;URL or Network path where document is located&gt;</w:t>
            </w:r>
          </w:p>
        </w:tc>
      </w:tr>
    </w:tbl>
    <w:p w14:paraId="6C33F5FB" w14:textId="77777777" w:rsidR="00D31D5B" w:rsidRPr="002F34EF" w:rsidRDefault="00D31D5B">
      <w:pPr>
        <w:pStyle w:val="BodyText3"/>
        <w:jc w:val="left"/>
        <w:rPr>
          <w:rFonts w:ascii="Arial" w:hAnsi="Arial" w:cs="Arial"/>
        </w:rPr>
      </w:pPr>
    </w:p>
    <w:p w14:paraId="20709087" w14:textId="77777777" w:rsidR="00D31D5B" w:rsidRPr="002F34EF" w:rsidRDefault="00D31D5B">
      <w:pPr>
        <w:pStyle w:val="Appendix"/>
        <w:rPr>
          <w:rFonts w:ascii="Arial" w:hAnsi="Arial" w:cs="Arial"/>
        </w:rPr>
      </w:pPr>
      <w:r w:rsidRPr="002F34EF">
        <w:rPr>
          <w:rFonts w:ascii="Arial" w:hAnsi="Arial" w:cs="Arial"/>
        </w:rPr>
        <w:br w:type="page"/>
      </w:r>
      <w:bookmarkStart w:id="147" w:name="_Toc106079534"/>
      <w:bookmarkStart w:id="148" w:name="_Toc107027581"/>
      <w:bookmarkStart w:id="149" w:name="_Toc107027791"/>
      <w:bookmarkStart w:id="150" w:name="_Toc134351401"/>
      <w:r w:rsidR="006E678F" w:rsidRPr="002F34EF">
        <w:rPr>
          <w:rFonts w:ascii="Arial" w:hAnsi="Arial" w:cs="Arial"/>
        </w:rPr>
        <w:lastRenderedPageBreak/>
        <w:t xml:space="preserve">APPENDIX B: </w:t>
      </w:r>
      <w:r w:rsidRPr="002F34EF">
        <w:rPr>
          <w:rFonts w:ascii="Arial" w:hAnsi="Arial" w:cs="Arial"/>
        </w:rPr>
        <w:t>KEY TERMS</w:t>
      </w:r>
      <w:bookmarkEnd w:id="147"/>
      <w:bookmarkEnd w:id="148"/>
      <w:bookmarkEnd w:id="149"/>
      <w:bookmarkEnd w:id="150"/>
    </w:p>
    <w:p w14:paraId="196545B7" w14:textId="77777777" w:rsidR="00AA6261" w:rsidRPr="006D73B1" w:rsidRDefault="00AA6261" w:rsidP="00AA6261">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5D303992" w14:textId="77777777" w:rsidR="00AA6261" w:rsidRPr="0010575C" w:rsidRDefault="0010575C">
      <w:pPr>
        <w:pStyle w:val="BodyText"/>
        <w:rPr>
          <w:rFonts w:ascii="Arial" w:hAnsi="Arial" w:cs="Arial"/>
          <w:i/>
          <w:color w:val="0000FF"/>
        </w:rPr>
      </w:pPr>
      <w:r w:rsidRPr="0010575C">
        <w:rPr>
          <w:rFonts w:ascii="Arial" w:hAnsi="Arial" w:cs="Arial"/>
          <w:i/>
          <w:color w:val="0000FF"/>
        </w:rPr>
        <w:t>http://www2.cdc.gov/cdcup/library/other/help.htm</w:t>
      </w:r>
    </w:p>
    <w:p w14:paraId="1E1D89CE" w14:textId="77777777" w:rsidR="00D31D5B" w:rsidRPr="002F34EF" w:rsidRDefault="00D31D5B">
      <w:pPr>
        <w:pStyle w:val="BodyText"/>
        <w:rPr>
          <w:rFonts w:ascii="Arial" w:hAnsi="Arial" w:cs="Arial"/>
        </w:rPr>
      </w:pPr>
      <w:r w:rsidRPr="002F34EF">
        <w:rPr>
          <w:rFonts w:ascii="Arial" w:hAnsi="Arial" w:cs="Arial"/>
        </w:rPr>
        <w:t xml:space="preserve">The following table provides definitions for terms relevant to </w:t>
      </w:r>
      <w:r w:rsidR="000B0740" w:rsidRPr="002F34EF">
        <w:rPr>
          <w:rFonts w:ascii="Arial" w:hAnsi="Arial" w:cs="Arial"/>
        </w:rPr>
        <w:t>this document</w:t>
      </w:r>
      <w:r w:rsidRPr="002F34EF">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2F34EF" w14:paraId="23BF993B" w14:textId="77777777">
        <w:tc>
          <w:tcPr>
            <w:tcW w:w="2628" w:type="dxa"/>
            <w:shd w:val="clear" w:color="auto" w:fill="F3F3F3"/>
          </w:tcPr>
          <w:p w14:paraId="6E3C6FA9" w14:textId="77777777" w:rsidR="00F859D6" w:rsidRPr="002F34EF" w:rsidRDefault="00F859D6">
            <w:pPr>
              <w:pStyle w:val="BodyText"/>
              <w:ind w:left="0"/>
              <w:rPr>
                <w:rFonts w:ascii="Arial" w:hAnsi="Arial" w:cs="Arial"/>
                <w:b/>
              </w:rPr>
            </w:pPr>
            <w:r w:rsidRPr="002F34EF">
              <w:rPr>
                <w:rFonts w:ascii="Arial" w:hAnsi="Arial" w:cs="Arial"/>
                <w:b/>
              </w:rPr>
              <w:t>Term</w:t>
            </w:r>
          </w:p>
        </w:tc>
        <w:tc>
          <w:tcPr>
            <w:tcW w:w="6120" w:type="dxa"/>
            <w:shd w:val="clear" w:color="auto" w:fill="F3F3F3"/>
          </w:tcPr>
          <w:p w14:paraId="1F949FB5" w14:textId="77777777" w:rsidR="00F859D6" w:rsidRPr="002F34EF" w:rsidRDefault="00F859D6">
            <w:pPr>
              <w:pStyle w:val="BodyText"/>
              <w:ind w:left="0"/>
              <w:rPr>
                <w:rFonts w:ascii="Arial" w:hAnsi="Arial" w:cs="Arial"/>
                <w:b/>
              </w:rPr>
            </w:pPr>
            <w:r w:rsidRPr="002F34EF">
              <w:rPr>
                <w:rFonts w:ascii="Arial" w:hAnsi="Arial" w:cs="Arial"/>
                <w:b/>
              </w:rPr>
              <w:t>Definition</w:t>
            </w:r>
          </w:p>
        </w:tc>
      </w:tr>
      <w:tr w:rsidR="00AA6261" w:rsidRPr="002F34EF" w14:paraId="50D6CADD" w14:textId="77777777">
        <w:trPr>
          <w:trHeight w:val="482"/>
        </w:trPr>
        <w:tc>
          <w:tcPr>
            <w:tcW w:w="2628" w:type="dxa"/>
          </w:tcPr>
          <w:p w14:paraId="086621F0"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51309BD3"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1F7DAA30" w14:textId="77777777">
        <w:trPr>
          <w:trHeight w:val="482"/>
        </w:trPr>
        <w:tc>
          <w:tcPr>
            <w:tcW w:w="2628" w:type="dxa"/>
          </w:tcPr>
          <w:p w14:paraId="5B3158A0"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0F21D1E3"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41FEAA80" w14:textId="77777777">
        <w:trPr>
          <w:trHeight w:val="482"/>
        </w:trPr>
        <w:tc>
          <w:tcPr>
            <w:tcW w:w="2628" w:type="dxa"/>
          </w:tcPr>
          <w:p w14:paraId="32F6BA2C"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3E50EF71"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bl>
    <w:p w14:paraId="61DFD248" w14:textId="77777777" w:rsidR="00D31D5B" w:rsidRPr="002F34EF" w:rsidRDefault="00D31D5B">
      <w:pPr>
        <w:pStyle w:val="PageTitle"/>
        <w:jc w:val="both"/>
        <w:rPr>
          <w:rFonts w:cs="Arial"/>
        </w:rPr>
      </w:pPr>
    </w:p>
    <w:p w14:paraId="6292EF91" w14:textId="77777777" w:rsidR="003C75CD" w:rsidRPr="002F34EF" w:rsidRDefault="0035293A" w:rsidP="0035293A">
      <w:pPr>
        <w:pStyle w:val="Appendix"/>
        <w:rPr>
          <w:rFonts w:ascii="Arial" w:hAnsi="Arial" w:cs="Arial"/>
        </w:rPr>
      </w:pPr>
      <w:r w:rsidRPr="002F34EF">
        <w:rPr>
          <w:rFonts w:ascii="Arial" w:hAnsi="Arial" w:cs="Arial"/>
        </w:rPr>
        <w:t xml:space="preserve"> </w:t>
      </w:r>
    </w:p>
    <w:p w14:paraId="39FD7E98" w14:textId="77777777" w:rsidR="001D22AD" w:rsidRPr="002F34EF" w:rsidRDefault="001D22AD" w:rsidP="005A6CBF">
      <w:pPr>
        <w:pStyle w:val="BodyText"/>
        <w:ind w:left="0"/>
        <w:rPr>
          <w:rFonts w:ascii="Arial" w:hAnsi="Arial" w:cs="Arial"/>
        </w:rPr>
      </w:pPr>
    </w:p>
    <w:sectPr w:rsidR="001D22AD" w:rsidRPr="002F34EF" w:rsidSect="002F34EF">
      <w:headerReference w:type="default" r:id="rId12"/>
      <w:footerReference w:type="default" r:id="rId1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593DA" w14:textId="77777777" w:rsidR="00081DD0" w:rsidRDefault="00081DD0">
      <w:r>
        <w:separator/>
      </w:r>
    </w:p>
  </w:endnote>
  <w:endnote w:type="continuationSeparator" w:id="0">
    <w:p w14:paraId="2E2A2C6E" w14:textId="77777777" w:rsidR="00081DD0" w:rsidRDefault="0008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B0F6"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9A15C"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B303"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B0C88">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BB0C88">
      <w:rPr>
        <w:b/>
        <w:bCs/>
        <w:i/>
        <w:noProof/>
        <w:sz w:val="20"/>
      </w:rPr>
      <w:t>11</w:t>
    </w:r>
    <w:r>
      <w:rPr>
        <w:b/>
        <w:bCs/>
        <w:i/>
        <w:sz w:val="20"/>
      </w:rPr>
      <w:fldChar w:fldCharType="end"/>
    </w:r>
  </w:p>
  <w:p w14:paraId="380D77D2"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B0C88">
      <w:rPr>
        <w:b/>
        <w:bCs/>
        <w:i/>
        <w:iCs/>
        <w:noProof/>
        <w:sz w:val="20"/>
      </w:rPr>
      <w:t>CDC_UP_Project_Charter_Template_LITE.doc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EFE5" w14:textId="77777777" w:rsidR="00F66E8B" w:rsidRPr="00F66E8B" w:rsidRDefault="002F34EF" w:rsidP="00F66E8B">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w:t>
    </w:r>
    <w:r w:rsidR="00F66E8B" w:rsidRPr="00F66E8B">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9FD1" w14:textId="77777777" w:rsidR="002F34EF" w:rsidRPr="00BF372E" w:rsidRDefault="002F34EF" w:rsidP="002F34EF">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FF"/>
        <w:sz w:val="18"/>
        <w:szCs w:val="18"/>
      </w:rPr>
    </w:pP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82389C">
      <w:rPr>
        <w:rStyle w:val="PageNumber"/>
        <w:rFonts w:ascii="Arial" w:hAnsi="Arial" w:cs="Arial"/>
        <w:noProof/>
        <w:sz w:val="18"/>
        <w:szCs w:val="18"/>
      </w:rPr>
      <w:t>10</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10575C">
      <w:rPr>
        <w:rStyle w:val="PageNumber"/>
        <w:rFonts w:ascii="Arial" w:hAnsi="Arial" w:cs="Arial"/>
        <w:noProof/>
        <w:sz w:val="18"/>
        <w:szCs w:val="18"/>
      </w:rPr>
      <w:t>11</w:t>
    </w:r>
    <w:r w:rsidRPr="00F479F1">
      <w:rPr>
        <w:rStyle w:val="PageNumber"/>
        <w:rFonts w:ascii="Arial" w:hAnsi="Arial" w:cs="Arial"/>
        <w:sz w:val="18"/>
        <w:szCs w:val="18"/>
      </w:rPr>
      <w:fldChar w:fldCharType="end"/>
    </w:r>
  </w:p>
  <w:p w14:paraId="44A2D3B7" w14:textId="77777777" w:rsidR="002F34EF" w:rsidRPr="00F479F1" w:rsidRDefault="002F34EF" w:rsidP="002F34EF">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1A4F" w14:textId="77777777" w:rsidR="00081DD0" w:rsidRDefault="00081DD0">
      <w:r>
        <w:separator/>
      </w:r>
    </w:p>
  </w:footnote>
  <w:footnote w:type="continuationSeparator" w:id="0">
    <w:p w14:paraId="599DB26F" w14:textId="77777777" w:rsidR="00081DD0" w:rsidRDefault="0008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6E2F7"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B0C88">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B0C88">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B0C88" w:rsidRPr="00BB0C88">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B0C88">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0A1C" w14:textId="7B2EDA66" w:rsidR="00FC7030" w:rsidRDefault="007C2B31">
    <w:pPr>
      <w:pStyle w:val="Header"/>
      <w:ind w:left="0"/>
      <w:jc w:val="left"/>
    </w:pPr>
    <w:bookmarkStart w:id="2" w:name="OLE_LINK9"/>
    <w:r>
      <w:rPr>
        <w:rFonts w:ascii="Arial" w:hAnsi="Arial" w:cs="Arial"/>
        <w:noProof/>
        <w:color w:val="000080"/>
        <w:sz w:val="20"/>
        <w:szCs w:val="20"/>
      </w:rPr>
      <w:drawing>
        <wp:inline distT="0" distB="0" distL="0" distR="0" wp14:anchorId="44B07543" wp14:editId="259C6080">
          <wp:extent cx="1200150" cy="6667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AC5" w14:textId="77777777" w:rsidR="00FC7030" w:rsidRPr="00F66E8B" w:rsidRDefault="00FC7030" w:rsidP="00F66E8B">
    <w:pPr>
      <w:pStyle w:val="Header"/>
      <w:pBdr>
        <w:bottom w:val="single" w:sz="18" w:space="1" w:color="auto"/>
      </w:pBdr>
      <w:tabs>
        <w:tab w:val="clear" w:pos="8640"/>
        <w:tab w:val="right" w:pos="9360"/>
      </w:tabs>
      <w:spacing w:before="0" w:after="0"/>
      <w:ind w:left="14"/>
      <w:jc w:val="center"/>
      <w:rPr>
        <w:b/>
        <w:bCs/>
        <w:i/>
        <w:iCs/>
        <w:sz w:val="18"/>
        <w:szCs w:val="18"/>
      </w:rPr>
    </w:pPr>
    <w:r w:rsidRPr="00F66E8B">
      <w:rPr>
        <w:rFonts w:ascii="Arial" w:hAnsi="Arial" w:cs="Arial"/>
        <w:b/>
        <w:i/>
        <w:sz w:val="18"/>
        <w:szCs w:val="18"/>
      </w:rPr>
      <w:fldChar w:fldCharType="begin"/>
    </w:r>
    <w:r w:rsidRPr="00F66E8B">
      <w:rPr>
        <w:rFonts w:ascii="Arial" w:hAnsi="Arial" w:cs="Arial"/>
        <w:b/>
        <w:i/>
        <w:sz w:val="18"/>
        <w:szCs w:val="18"/>
      </w:rPr>
      <w:instrText xml:space="preserve"> SUBJECT  \* MERGEFORMAT </w:instrText>
    </w:r>
    <w:r w:rsidRPr="00F66E8B">
      <w:rPr>
        <w:rFonts w:ascii="Arial" w:hAnsi="Arial" w:cs="Arial"/>
        <w:b/>
        <w:i/>
        <w:sz w:val="18"/>
        <w:szCs w:val="18"/>
      </w:rPr>
      <w:fldChar w:fldCharType="separate"/>
    </w:r>
    <w:r w:rsidR="00BB0C88" w:rsidRPr="00F66E8B">
      <w:rPr>
        <w:rFonts w:ascii="Arial" w:hAnsi="Arial" w:cs="Arial"/>
        <w:b/>
        <w:i/>
        <w:sz w:val="18"/>
        <w:szCs w:val="18"/>
      </w:rPr>
      <w:t>&lt;Project Name&gt;</w:t>
    </w:r>
    <w:r w:rsidRPr="00F66E8B">
      <w:rPr>
        <w:rFonts w:ascii="Arial" w:hAnsi="Arial" w:cs="Arial"/>
        <w:b/>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2"/>
  </w:num>
  <w:num w:numId="4">
    <w:abstractNumId w:val="9"/>
  </w:num>
  <w:num w:numId="5">
    <w:abstractNumId w:val="10"/>
  </w:num>
  <w:num w:numId="6">
    <w:abstractNumId w:val="11"/>
  </w:num>
  <w:num w:numId="7">
    <w:abstractNumId w:val="18"/>
  </w:num>
  <w:num w:numId="8">
    <w:abstractNumId w:val="2"/>
  </w:num>
  <w:num w:numId="9">
    <w:abstractNumId w:val="3"/>
  </w:num>
  <w:num w:numId="10">
    <w:abstractNumId w:val="17"/>
  </w:num>
  <w:num w:numId="11">
    <w:abstractNumId w:val="0"/>
  </w:num>
  <w:num w:numId="12">
    <w:abstractNumId w:val="1"/>
  </w:num>
  <w:num w:numId="13">
    <w:abstractNumId w:val="15"/>
  </w:num>
  <w:num w:numId="14">
    <w:abstractNumId w:val="5"/>
  </w:num>
  <w:num w:numId="15">
    <w:abstractNumId w:val="7"/>
  </w:num>
  <w:num w:numId="16">
    <w:abstractNumId w:val="14"/>
  </w:num>
  <w:num w:numId="17">
    <w:abstractNumId w:val="16"/>
  </w:num>
  <w:num w:numId="18">
    <w:abstractNumId w:val="20"/>
  </w:num>
  <w:num w:numId="19">
    <w:abstractNumId w:val="13"/>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81DD0"/>
    <w:rsid w:val="00091256"/>
    <w:rsid w:val="000B0740"/>
    <w:rsid w:val="000E5541"/>
    <w:rsid w:val="00101F13"/>
    <w:rsid w:val="0010575C"/>
    <w:rsid w:val="001174F7"/>
    <w:rsid w:val="00140C8E"/>
    <w:rsid w:val="0016133D"/>
    <w:rsid w:val="0016596E"/>
    <w:rsid w:val="00171D93"/>
    <w:rsid w:val="00182F46"/>
    <w:rsid w:val="00190418"/>
    <w:rsid w:val="001947FE"/>
    <w:rsid w:val="001C16B3"/>
    <w:rsid w:val="001D22AD"/>
    <w:rsid w:val="001F27B2"/>
    <w:rsid w:val="00203C51"/>
    <w:rsid w:val="00223BC5"/>
    <w:rsid w:val="0023171D"/>
    <w:rsid w:val="00236CD3"/>
    <w:rsid w:val="00241052"/>
    <w:rsid w:val="002A6582"/>
    <w:rsid w:val="002F34EF"/>
    <w:rsid w:val="002F61D1"/>
    <w:rsid w:val="00344479"/>
    <w:rsid w:val="003447C3"/>
    <w:rsid w:val="0035293A"/>
    <w:rsid w:val="003529C4"/>
    <w:rsid w:val="003A64B6"/>
    <w:rsid w:val="003C3A72"/>
    <w:rsid w:val="003C6AA8"/>
    <w:rsid w:val="003C75CD"/>
    <w:rsid w:val="003D03C2"/>
    <w:rsid w:val="003F6FFF"/>
    <w:rsid w:val="00401C21"/>
    <w:rsid w:val="004523C9"/>
    <w:rsid w:val="00456CF1"/>
    <w:rsid w:val="004643EC"/>
    <w:rsid w:val="00466AD0"/>
    <w:rsid w:val="00471FC8"/>
    <w:rsid w:val="00482BD7"/>
    <w:rsid w:val="004A3818"/>
    <w:rsid w:val="004D5D6D"/>
    <w:rsid w:val="004E326F"/>
    <w:rsid w:val="004E6690"/>
    <w:rsid w:val="005424A9"/>
    <w:rsid w:val="00551792"/>
    <w:rsid w:val="00565569"/>
    <w:rsid w:val="00571605"/>
    <w:rsid w:val="00581488"/>
    <w:rsid w:val="00591FC7"/>
    <w:rsid w:val="00592260"/>
    <w:rsid w:val="005A6CBF"/>
    <w:rsid w:val="005B626B"/>
    <w:rsid w:val="005F5D66"/>
    <w:rsid w:val="00634543"/>
    <w:rsid w:val="00690340"/>
    <w:rsid w:val="006A6F56"/>
    <w:rsid w:val="006A7623"/>
    <w:rsid w:val="006C0708"/>
    <w:rsid w:val="006C55CA"/>
    <w:rsid w:val="006D2565"/>
    <w:rsid w:val="006E678F"/>
    <w:rsid w:val="006F5186"/>
    <w:rsid w:val="007166E0"/>
    <w:rsid w:val="00723C98"/>
    <w:rsid w:val="00751E03"/>
    <w:rsid w:val="00765350"/>
    <w:rsid w:val="00795E0E"/>
    <w:rsid w:val="007C2B31"/>
    <w:rsid w:val="007D668D"/>
    <w:rsid w:val="007F5F17"/>
    <w:rsid w:val="008201EA"/>
    <w:rsid w:val="0082389C"/>
    <w:rsid w:val="008249D3"/>
    <w:rsid w:val="0088641D"/>
    <w:rsid w:val="00895F33"/>
    <w:rsid w:val="008A27D1"/>
    <w:rsid w:val="008F39E1"/>
    <w:rsid w:val="008F484F"/>
    <w:rsid w:val="009363C6"/>
    <w:rsid w:val="009435DF"/>
    <w:rsid w:val="009472EB"/>
    <w:rsid w:val="00954EED"/>
    <w:rsid w:val="00961811"/>
    <w:rsid w:val="0097237B"/>
    <w:rsid w:val="009739C5"/>
    <w:rsid w:val="00974614"/>
    <w:rsid w:val="00992F40"/>
    <w:rsid w:val="009974D6"/>
    <w:rsid w:val="009B3945"/>
    <w:rsid w:val="009F1DD2"/>
    <w:rsid w:val="00A00CE9"/>
    <w:rsid w:val="00A14B83"/>
    <w:rsid w:val="00A348E2"/>
    <w:rsid w:val="00A7285F"/>
    <w:rsid w:val="00A81D80"/>
    <w:rsid w:val="00A9233F"/>
    <w:rsid w:val="00A93820"/>
    <w:rsid w:val="00A942B2"/>
    <w:rsid w:val="00A956EB"/>
    <w:rsid w:val="00AA3526"/>
    <w:rsid w:val="00AA6261"/>
    <w:rsid w:val="00AC6E0C"/>
    <w:rsid w:val="00AD1655"/>
    <w:rsid w:val="00AD54AB"/>
    <w:rsid w:val="00AF5988"/>
    <w:rsid w:val="00AF5E22"/>
    <w:rsid w:val="00B0323A"/>
    <w:rsid w:val="00B03A3D"/>
    <w:rsid w:val="00B105FA"/>
    <w:rsid w:val="00B245C2"/>
    <w:rsid w:val="00B30E8E"/>
    <w:rsid w:val="00B516AC"/>
    <w:rsid w:val="00B67761"/>
    <w:rsid w:val="00B84792"/>
    <w:rsid w:val="00B9312D"/>
    <w:rsid w:val="00BB0C88"/>
    <w:rsid w:val="00BC74F4"/>
    <w:rsid w:val="00BE3547"/>
    <w:rsid w:val="00C11A22"/>
    <w:rsid w:val="00C170A8"/>
    <w:rsid w:val="00C815A8"/>
    <w:rsid w:val="00CC1724"/>
    <w:rsid w:val="00CF4AB0"/>
    <w:rsid w:val="00D156EB"/>
    <w:rsid w:val="00D24720"/>
    <w:rsid w:val="00D31D5B"/>
    <w:rsid w:val="00D35EE3"/>
    <w:rsid w:val="00D82F83"/>
    <w:rsid w:val="00DA4CC1"/>
    <w:rsid w:val="00DB1DB6"/>
    <w:rsid w:val="00DE66D1"/>
    <w:rsid w:val="00E130F8"/>
    <w:rsid w:val="00E30B43"/>
    <w:rsid w:val="00E35E65"/>
    <w:rsid w:val="00E731E1"/>
    <w:rsid w:val="00E763C1"/>
    <w:rsid w:val="00E92FE7"/>
    <w:rsid w:val="00E9476B"/>
    <w:rsid w:val="00EC67E2"/>
    <w:rsid w:val="00EC6C7F"/>
    <w:rsid w:val="00ED16D9"/>
    <w:rsid w:val="00ED2B2B"/>
    <w:rsid w:val="00F0431F"/>
    <w:rsid w:val="00F20D01"/>
    <w:rsid w:val="00F2365B"/>
    <w:rsid w:val="00F266C0"/>
    <w:rsid w:val="00F328F1"/>
    <w:rsid w:val="00F461E5"/>
    <w:rsid w:val="00F66E8B"/>
    <w:rsid w:val="00F67EDD"/>
    <w:rsid w:val="00F859D6"/>
    <w:rsid w:val="00FA3053"/>
    <w:rsid w:val="00FB04EA"/>
    <w:rsid w:val="00FC7030"/>
    <w:rsid w:val="00FD1173"/>
    <w:rsid w:val="00FE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5C071"/>
  <w15:chartTrackingRefBased/>
  <w15:docId w15:val="{D3A05364-B392-4B77-9230-C6CDA096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847</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Charter - Lite Template</vt:lpstr>
    </vt:vector>
  </TitlesOfParts>
  <Manager>National Center for Public Health Informatics</Manager>
  <Company>The Centers for Disease Control and Prevention</Company>
  <LinksUpToDate>false</LinksUpToDate>
  <CharactersWithSpaces>6645</CharactersWithSpaces>
  <SharedDoc>false</SharedDoc>
  <HLinks>
    <vt:vector size="90" baseType="variant">
      <vt:variant>
        <vt:i4>1441844</vt:i4>
      </vt:variant>
      <vt:variant>
        <vt:i4>89</vt:i4>
      </vt:variant>
      <vt:variant>
        <vt:i4>0</vt:i4>
      </vt:variant>
      <vt:variant>
        <vt:i4>5</vt:i4>
      </vt:variant>
      <vt:variant>
        <vt:lpwstr/>
      </vt:variant>
      <vt:variant>
        <vt:lpwstr>_Toc134351401</vt:lpwstr>
      </vt:variant>
      <vt:variant>
        <vt:i4>1441844</vt:i4>
      </vt:variant>
      <vt:variant>
        <vt:i4>83</vt:i4>
      </vt:variant>
      <vt:variant>
        <vt:i4>0</vt:i4>
      </vt:variant>
      <vt:variant>
        <vt:i4>5</vt:i4>
      </vt:variant>
      <vt:variant>
        <vt:lpwstr/>
      </vt:variant>
      <vt:variant>
        <vt:lpwstr>_Toc134351400</vt:lpwstr>
      </vt:variant>
      <vt:variant>
        <vt:i4>2031667</vt:i4>
      </vt:variant>
      <vt:variant>
        <vt:i4>77</vt:i4>
      </vt:variant>
      <vt:variant>
        <vt:i4>0</vt:i4>
      </vt:variant>
      <vt:variant>
        <vt:i4>5</vt:i4>
      </vt:variant>
      <vt:variant>
        <vt:lpwstr/>
      </vt:variant>
      <vt:variant>
        <vt:lpwstr>_Toc134351399</vt:lpwstr>
      </vt:variant>
      <vt:variant>
        <vt:i4>2031667</vt:i4>
      </vt:variant>
      <vt:variant>
        <vt:i4>71</vt:i4>
      </vt:variant>
      <vt:variant>
        <vt:i4>0</vt:i4>
      </vt:variant>
      <vt:variant>
        <vt:i4>5</vt:i4>
      </vt:variant>
      <vt:variant>
        <vt:lpwstr/>
      </vt:variant>
      <vt:variant>
        <vt:lpwstr>_Toc134351398</vt:lpwstr>
      </vt:variant>
      <vt:variant>
        <vt:i4>2031667</vt:i4>
      </vt:variant>
      <vt:variant>
        <vt:i4>65</vt:i4>
      </vt:variant>
      <vt:variant>
        <vt:i4>0</vt:i4>
      </vt:variant>
      <vt:variant>
        <vt:i4>5</vt:i4>
      </vt:variant>
      <vt:variant>
        <vt:lpwstr/>
      </vt:variant>
      <vt:variant>
        <vt:lpwstr>_Toc134351397</vt:lpwstr>
      </vt:variant>
      <vt:variant>
        <vt:i4>2031667</vt:i4>
      </vt:variant>
      <vt:variant>
        <vt:i4>59</vt:i4>
      </vt:variant>
      <vt:variant>
        <vt:i4>0</vt:i4>
      </vt:variant>
      <vt:variant>
        <vt:i4>5</vt:i4>
      </vt:variant>
      <vt:variant>
        <vt:lpwstr/>
      </vt:variant>
      <vt:variant>
        <vt:lpwstr>_Toc134351396</vt:lpwstr>
      </vt:variant>
      <vt:variant>
        <vt:i4>2031667</vt:i4>
      </vt:variant>
      <vt:variant>
        <vt:i4>53</vt:i4>
      </vt:variant>
      <vt:variant>
        <vt:i4>0</vt:i4>
      </vt:variant>
      <vt:variant>
        <vt:i4>5</vt:i4>
      </vt:variant>
      <vt:variant>
        <vt:lpwstr/>
      </vt:variant>
      <vt:variant>
        <vt:lpwstr>_Toc134351395</vt:lpwstr>
      </vt:variant>
      <vt:variant>
        <vt:i4>2031667</vt:i4>
      </vt:variant>
      <vt:variant>
        <vt:i4>47</vt:i4>
      </vt:variant>
      <vt:variant>
        <vt:i4>0</vt:i4>
      </vt:variant>
      <vt:variant>
        <vt:i4>5</vt:i4>
      </vt:variant>
      <vt:variant>
        <vt:lpwstr/>
      </vt:variant>
      <vt:variant>
        <vt:lpwstr>_Toc134351394</vt:lpwstr>
      </vt:variant>
      <vt:variant>
        <vt:i4>2031667</vt:i4>
      </vt:variant>
      <vt:variant>
        <vt:i4>41</vt:i4>
      </vt:variant>
      <vt:variant>
        <vt:i4>0</vt:i4>
      </vt:variant>
      <vt:variant>
        <vt:i4>5</vt:i4>
      </vt:variant>
      <vt:variant>
        <vt:lpwstr/>
      </vt:variant>
      <vt:variant>
        <vt:lpwstr>_Toc134351393</vt:lpwstr>
      </vt:variant>
      <vt:variant>
        <vt:i4>2031667</vt:i4>
      </vt:variant>
      <vt:variant>
        <vt:i4>35</vt:i4>
      </vt:variant>
      <vt:variant>
        <vt:i4>0</vt:i4>
      </vt:variant>
      <vt:variant>
        <vt:i4>5</vt:i4>
      </vt:variant>
      <vt:variant>
        <vt:lpwstr/>
      </vt:variant>
      <vt:variant>
        <vt:lpwstr>_Toc134351392</vt:lpwstr>
      </vt:variant>
      <vt:variant>
        <vt:i4>2031667</vt:i4>
      </vt:variant>
      <vt:variant>
        <vt:i4>29</vt:i4>
      </vt:variant>
      <vt:variant>
        <vt:i4>0</vt:i4>
      </vt:variant>
      <vt:variant>
        <vt:i4>5</vt:i4>
      </vt:variant>
      <vt:variant>
        <vt:lpwstr/>
      </vt:variant>
      <vt:variant>
        <vt:lpwstr>_Toc134351391</vt:lpwstr>
      </vt:variant>
      <vt:variant>
        <vt:i4>2031667</vt:i4>
      </vt:variant>
      <vt:variant>
        <vt:i4>23</vt:i4>
      </vt:variant>
      <vt:variant>
        <vt:i4>0</vt:i4>
      </vt:variant>
      <vt:variant>
        <vt:i4>5</vt:i4>
      </vt:variant>
      <vt:variant>
        <vt:lpwstr/>
      </vt:variant>
      <vt:variant>
        <vt:lpwstr>_Toc134351390</vt:lpwstr>
      </vt:variant>
      <vt:variant>
        <vt:i4>1966131</vt:i4>
      </vt:variant>
      <vt:variant>
        <vt:i4>17</vt:i4>
      </vt:variant>
      <vt:variant>
        <vt:i4>0</vt:i4>
      </vt:variant>
      <vt:variant>
        <vt:i4>5</vt:i4>
      </vt:variant>
      <vt:variant>
        <vt:lpwstr/>
      </vt:variant>
      <vt:variant>
        <vt:lpwstr>_Toc134351389</vt:lpwstr>
      </vt:variant>
      <vt:variant>
        <vt:i4>1966131</vt:i4>
      </vt:variant>
      <vt:variant>
        <vt:i4>11</vt:i4>
      </vt:variant>
      <vt:variant>
        <vt:i4>0</vt:i4>
      </vt:variant>
      <vt:variant>
        <vt:i4>5</vt:i4>
      </vt:variant>
      <vt:variant>
        <vt:lpwstr/>
      </vt:variant>
      <vt:variant>
        <vt:lpwstr>_Toc134351388</vt:lpwstr>
      </vt:variant>
      <vt:variant>
        <vt:i4>1966131</vt:i4>
      </vt:variant>
      <vt:variant>
        <vt:i4>8</vt:i4>
      </vt:variant>
      <vt:variant>
        <vt:i4>0</vt:i4>
      </vt:variant>
      <vt:variant>
        <vt:i4>5</vt:i4>
      </vt:variant>
      <vt:variant>
        <vt:lpwstr/>
      </vt:variant>
      <vt:variant>
        <vt:lpwstr>_Toc134351387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Lite Template</dc:title>
  <dc:subject>&lt;Project Name&gt;</dc:subject>
  <dc:creator>Daniel Vitek MBA, PMP - Consultant to CDC NCPHI</dc:creator>
  <cp:keywords>CDC Unified Process, CDC UP, CDCUP</cp:keywords>
  <dc:description>CDC, CDC UP, and Author policies located at http://www.cdc.gov/cdcup/</dc:description>
  <cp:lastModifiedBy>Dylan Dieck</cp:lastModifiedBy>
  <cp:revision>2</cp:revision>
  <cp:lastPrinted>2005-07-13T16:44:00Z</cp:lastPrinted>
  <dcterms:created xsi:type="dcterms:W3CDTF">2020-02-07T04:06:00Z</dcterms:created>
  <dcterms:modified xsi:type="dcterms:W3CDTF">2020-02-07T04:06:00Z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