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52E14" w14:textId="77777777" w:rsidR="00674E6A" w:rsidRDefault="00674E6A" w:rsidP="00674E6A">
      <w:pPr>
        <w:rPr>
          <w:rFonts w:ascii="Times New Roman" w:hAnsi="Times New Roman" w:cs="Times New Roman"/>
          <w:sz w:val="28"/>
        </w:rPr>
      </w:pPr>
      <w:r>
        <w:rPr>
          <w:rFonts w:ascii="Times New Roman" w:hAnsi="Times New Roman" w:cs="Times New Roman"/>
          <w:sz w:val="28"/>
        </w:rPr>
        <w:t>MOAYE EXCHANGE sera l’échangeur décentralisé local 100% automatique qui va se chargera de faire les échanges des crypto monnaies avec les mobiles money local quelques soit le pays dans toute l’Afrique francophone.</w:t>
      </w:r>
    </w:p>
    <w:p w14:paraId="24C572A2" w14:textId="77777777" w:rsidR="00674E6A" w:rsidRDefault="00674E6A" w:rsidP="00674E6A">
      <w:pPr>
        <w:rPr>
          <w:rFonts w:ascii="Times New Roman" w:hAnsi="Times New Roman" w:cs="Times New Roman"/>
          <w:sz w:val="28"/>
        </w:rPr>
      </w:pPr>
      <w:r>
        <w:rPr>
          <w:rFonts w:ascii="Times New Roman" w:hAnsi="Times New Roman" w:cs="Times New Roman"/>
          <w:sz w:val="28"/>
        </w:rPr>
        <w:t>Par un système de parrainage nous allons attirer plus de visiteurs sur notre exchange décentralisé « MOAYE EXCHANGE ».</w:t>
      </w:r>
    </w:p>
    <w:p w14:paraId="45CB81A0" w14:textId="77777777" w:rsidR="00674E6A" w:rsidRDefault="00674E6A" w:rsidP="00674E6A">
      <w:pPr>
        <w:rPr>
          <w:rFonts w:ascii="Times New Roman" w:hAnsi="Times New Roman" w:cs="Times New Roman"/>
          <w:sz w:val="28"/>
        </w:rPr>
      </w:pPr>
      <w:r>
        <w:rPr>
          <w:rFonts w:ascii="Times New Roman" w:hAnsi="Times New Roman" w:cs="Times New Roman"/>
          <w:sz w:val="28"/>
        </w:rPr>
        <w:t xml:space="preserve">Nous allons aussi générer de la liquidité par staking ou farming et les récompense seront payé avec le jeton « BROBROCOIN » qui sera déjà disponible sur les exchanges comme pancekswap ; uniswap et autres… </w:t>
      </w:r>
    </w:p>
    <w:p w14:paraId="2B38A99F" w14:textId="77777777" w:rsidR="00674E6A" w:rsidRDefault="00674E6A" w:rsidP="00674E6A">
      <w:pPr>
        <w:rPr>
          <w:rFonts w:ascii="Times New Roman" w:hAnsi="Times New Roman" w:cs="Times New Roman"/>
          <w:sz w:val="28"/>
        </w:rPr>
      </w:pPr>
      <w:r>
        <w:rPr>
          <w:rFonts w:ascii="Times New Roman" w:hAnsi="Times New Roman" w:cs="Times New Roman"/>
          <w:sz w:val="28"/>
        </w:rPr>
        <w:t xml:space="preserve">En attendant de créer la blockchain de « BROBROCOIN » BROBROCOIN sera disponible sur le réseau : </w:t>
      </w:r>
    </w:p>
    <w:p w14:paraId="37D01214" w14:textId="77777777" w:rsidR="00674E6A" w:rsidRDefault="00674E6A" w:rsidP="00674E6A">
      <w:pPr>
        <w:pStyle w:val="Paragraphedeliste"/>
        <w:numPr>
          <w:ilvl w:val="0"/>
          <w:numId w:val="3"/>
        </w:numPr>
        <w:rPr>
          <w:rFonts w:ascii="Times New Roman" w:hAnsi="Times New Roman" w:cs="Times New Roman"/>
          <w:sz w:val="28"/>
        </w:rPr>
      </w:pPr>
      <w:r>
        <w:rPr>
          <w:rFonts w:ascii="Times New Roman" w:hAnsi="Times New Roman" w:cs="Times New Roman"/>
          <w:sz w:val="28"/>
        </w:rPr>
        <w:t>BEP20</w:t>
      </w:r>
    </w:p>
    <w:p w14:paraId="44525086" w14:textId="77777777" w:rsidR="00674E6A" w:rsidRDefault="00674E6A" w:rsidP="00674E6A">
      <w:pPr>
        <w:pStyle w:val="Paragraphedeliste"/>
        <w:numPr>
          <w:ilvl w:val="0"/>
          <w:numId w:val="3"/>
        </w:numPr>
        <w:rPr>
          <w:rFonts w:ascii="Times New Roman" w:hAnsi="Times New Roman" w:cs="Times New Roman"/>
          <w:sz w:val="28"/>
        </w:rPr>
      </w:pPr>
      <w:r>
        <w:rPr>
          <w:rFonts w:ascii="Times New Roman" w:hAnsi="Times New Roman" w:cs="Times New Roman"/>
          <w:sz w:val="28"/>
        </w:rPr>
        <w:t>ERC20</w:t>
      </w:r>
    </w:p>
    <w:p w14:paraId="24E7F48E" w14:textId="77777777" w:rsidR="00674E6A" w:rsidRDefault="00674E6A" w:rsidP="00674E6A">
      <w:pPr>
        <w:pStyle w:val="Paragraphedeliste"/>
        <w:numPr>
          <w:ilvl w:val="0"/>
          <w:numId w:val="3"/>
        </w:numPr>
        <w:rPr>
          <w:rFonts w:ascii="Times New Roman" w:hAnsi="Times New Roman" w:cs="Times New Roman"/>
          <w:sz w:val="28"/>
        </w:rPr>
      </w:pPr>
      <w:r>
        <w:rPr>
          <w:rFonts w:ascii="Times New Roman" w:hAnsi="Times New Roman" w:cs="Times New Roman"/>
          <w:sz w:val="28"/>
        </w:rPr>
        <w:t>TRC20</w:t>
      </w:r>
    </w:p>
    <w:p w14:paraId="719DB730" w14:textId="77777777" w:rsidR="00674E6A" w:rsidRDefault="00674E6A" w:rsidP="00674E6A">
      <w:pPr>
        <w:rPr>
          <w:rFonts w:ascii="Times New Roman" w:hAnsi="Times New Roman" w:cs="Times New Roman"/>
          <w:sz w:val="28"/>
        </w:rPr>
      </w:pPr>
      <w:r>
        <w:rPr>
          <w:rFonts w:ascii="Times New Roman" w:hAnsi="Times New Roman" w:cs="Times New Roman"/>
          <w:sz w:val="28"/>
        </w:rPr>
        <w:t>TOTAL SUPPLY sera de 1 000 000 de pièces</w:t>
      </w:r>
    </w:p>
    <w:p w14:paraId="4A8990D7" w14:textId="77777777" w:rsidR="00674E6A" w:rsidRDefault="00674E6A" w:rsidP="00674E6A">
      <w:pPr>
        <w:pStyle w:val="Paragraphedeliste"/>
        <w:numPr>
          <w:ilvl w:val="0"/>
          <w:numId w:val="3"/>
        </w:numPr>
        <w:rPr>
          <w:rFonts w:ascii="Times New Roman" w:hAnsi="Times New Roman" w:cs="Times New Roman"/>
          <w:sz w:val="28"/>
        </w:rPr>
      </w:pPr>
      <w:r>
        <w:rPr>
          <w:rFonts w:ascii="Times New Roman" w:hAnsi="Times New Roman" w:cs="Times New Roman"/>
          <w:sz w:val="28"/>
        </w:rPr>
        <w:t>500 000 seront mise en vente soit 50%</w:t>
      </w:r>
    </w:p>
    <w:p w14:paraId="1A86713C" w14:textId="77777777" w:rsidR="00674E6A" w:rsidRDefault="00674E6A" w:rsidP="00674E6A">
      <w:pPr>
        <w:pStyle w:val="Paragraphedeliste"/>
        <w:numPr>
          <w:ilvl w:val="0"/>
          <w:numId w:val="3"/>
        </w:numPr>
        <w:rPr>
          <w:rFonts w:ascii="Times New Roman" w:hAnsi="Times New Roman" w:cs="Times New Roman"/>
          <w:sz w:val="28"/>
        </w:rPr>
      </w:pPr>
      <w:r>
        <w:rPr>
          <w:rFonts w:ascii="Times New Roman" w:hAnsi="Times New Roman" w:cs="Times New Roman"/>
          <w:sz w:val="28"/>
        </w:rPr>
        <w:t>100 000 disponible pour l’équipe dev soit 10%</w:t>
      </w:r>
    </w:p>
    <w:p w14:paraId="32B2B834" w14:textId="77777777" w:rsidR="00674E6A" w:rsidRDefault="00674E6A" w:rsidP="00674E6A">
      <w:pPr>
        <w:pStyle w:val="Paragraphedeliste"/>
        <w:numPr>
          <w:ilvl w:val="0"/>
          <w:numId w:val="3"/>
        </w:numPr>
        <w:rPr>
          <w:rFonts w:ascii="Times New Roman" w:hAnsi="Times New Roman" w:cs="Times New Roman"/>
          <w:sz w:val="28"/>
        </w:rPr>
      </w:pPr>
      <w:r>
        <w:rPr>
          <w:rFonts w:ascii="Times New Roman" w:hAnsi="Times New Roman" w:cs="Times New Roman"/>
          <w:sz w:val="28"/>
        </w:rPr>
        <w:t>200 000 pour le budget publicitaire et l’équipe marketing 20%</w:t>
      </w:r>
    </w:p>
    <w:p w14:paraId="0D517F95" w14:textId="462A7F35" w:rsidR="00674E6A" w:rsidRDefault="00674E6A" w:rsidP="00674E6A">
      <w:pPr>
        <w:pStyle w:val="Paragraphedeliste"/>
        <w:numPr>
          <w:ilvl w:val="0"/>
          <w:numId w:val="3"/>
        </w:numPr>
        <w:rPr>
          <w:rFonts w:ascii="Times New Roman" w:hAnsi="Times New Roman" w:cs="Times New Roman"/>
          <w:sz w:val="28"/>
        </w:rPr>
      </w:pPr>
      <w:r>
        <w:rPr>
          <w:rFonts w:ascii="Times New Roman" w:hAnsi="Times New Roman" w:cs="Times New Roman"/>
          <w:sz w:val="28"/>
        </w:rPr>
        <w:t xml:space="preserve">150 000 pour le </w:t>
      </w:r>
      <w:r w:rsidR="003E2A76">
        <w:rPr>
          <w:rFonts w:ascii="Times New Roman" w:hAnsi="Times New Roman" w:cs="Times New Roman"/>
          <w:sz w:val="28"/>
        </w:rPr>
        <w:t>« Air drop »</w:t>
      </w:r>
      <w:r>
        <w:rPr>
          <w:rFonts w:ascii="Times New Roman" w:hAnsi="Times New Roman" w:cs="Times New Roman"/>
          <w:sz w:val="28"/>
        </w:rPr>
        <w:t xml:space="preserve"> (distribution gratuite) soit 15%</w:t>
      </w:r>
    </w:p>
    <w:p w14:paraId="0A981EB2" w14:textId="77777777" w:rsidR="00674E6A" w:rsidRDefault="00674E6A" w:rsidP="00674E6A">
      <w:pPr>
        <w:pStyle w:val="Paragraphedeliste"/>
        <w:numPr>
          <w:ilvl w:val="0"/>
          <w:numId w:val="3"/>
        </w:numPr>
        <w:rPr>
          <w:rFonts w:ascii="Times New Roman" w:hAnsi="Times New Roman" w:cs="Times New Roman"/>
          <w:sz w:val="28"/>
        </w:rPr>
      </w:pPr>
      <w:r>
        <w:rPr>
          <w:rFonts w:ascii="Times New Roman" w:hAnsi="Times New Roman" w:cs="Times New Roman"/>
          <w:sz w:val="28"/>
        </w:rPr>
        <w:t>50 000 comme fonds de réserve soit 5%.</w:t>
      </w:r>
    </w:p>
    <w:p w14:paraId="08DE428C" w14:textId="77777777" w:rsidR="00674E6A" w:rsidRDefault="00674E6A" w:rsidP="00674E6A">
      <w:pPr>
        <w:rPr>
          <w:rFonts w:ascii="Times New Roman" w:hAnsi="Times New Roman" w:cs="Times New Roman"/>
          <w:sz w:val="28"/>
        </w:rPr>
      </w:pPr>
      <w:r>
        <w:rPr>
          <w:rFonts w:ascii="Times New Roman" w:hAnsi="Times New Roman" w:cs="Times New Roman"/>
          <w:sz w:val="28"/>
        </w:rPr>
        <w:t>La plateforme doit être capable d’enregistrer les user (client-vendeur), de vérifier les comptes et leur permettre d’échanger leur différente monnaie électronique.</w:t>
      </w:r>
    </w:p>
    <w:p w14:paraId="51ABAAF5" w14:textId="77777777" w:rsidR="00674E6A" w:rsidRDefault="00674E6A" w:rsidP="00674E6A">
      <w:pPr>
        <w:rPr>
          <w:rFonts w:ascii="Times New Roman" w:hAnsi="Times New Roman" w:cs="Times New Roman"/>
          <w:sz w:val="28"/>
        </w:rPr>
      </w:pPr>
      <w:r>
        <w:rPr>
          <w:rFonts w:ascii="Times New Roman" w:hAnsi="Times New Roman" w:cs="Times New Roman"/>
          <w:sz w:val="28"/>
        </w:rPr>
        <w:t xml:space="preserve">Le client passe une commande en identifiant le vendeur qui a son tour validera la commande après avoir reçu les fonds sur son compte mobile money. </w:t>
      </w:r>
    </w:p>
    <w:p w14:paraId="7E445887" w14:textId="34BAB0A0" w:rsidR="00674E6A" w:rsidRDefault="00674E6A">
      <w:pPr>
        <w:rPr>
          <w:rFonts w:ascii="Times New Roman" w:hAnsi="Times New Roman" w:cs="Times New Roman"/>
          <w:sz w:val="28"/>
          <w:szCs w:val="28"/>
        </w:rPr>
      </w:pPr>
      <w:r>
        <w:rPr>
          <w:rFonts w:ascii="Times New Roman" w:hAnsi="Times New Roman" w:cs="Times New Roman"/>
          <w:sz w:val="28"/>
          <w:szCs w:val="28"/>
        </w:rPr>
        <w:t>---------------------------------------------------------------------------------------</w:t>
      </w:r>
    </w:p>
    <w:p w14:paraId="5903660A" w14:textId="1799B1BD" w:rsidR="00D01CD2" w:rsidRDefault="00B817C5">
      <w:pPr>
        <w:rPr>
          <w:rFonts w:ascii="Times New Roman" w:hAnsi="Times New Roman" w:cs="Times New Roman"/>
          <w:sz w:val="28"/>
          <w:szCs w:val="28"/>
        </w:rPr>
      </w:pPr>
      <w:r>
        <w:rPr>
          <w:rFonts w:ascii="Times New Roman" w:hAnsi="Times New Roman" w:cs="Times New Roman"/>
          <w:sz w:val="28"/>
          <w:szCs w:val="28"/>
        </w:rPr>
        <w:t xml:space="preserve">La base de données sera composée des tables suivantes : </w:t>
      </w:r>
    </w:p>
    <w:p w14:paraId="66F6128F" w14:textId="054340A0" w:rsidR="00B817C5" w:rsidRPr="00B817C5" w:rsidRDefault="00B817C5" w:rsidP="00B817C5">
      <w:pPr>
        <w:pStyle w:val="Paragraphedeliste"/>
        <w:numPr>
          <w:ilvl w:val="0"/>
          <w:numId w:val="1"/>
        </w:numPr>
        <w:rPr>
          <w:rFonts w:ascii="Times New Roman" w:hAnsi="Times New Roman" w:cs="Times New Roman"/>
          <w:sz w:val="28"/>
          <w:szCs w:val="28"/>
        </w:rPr>
      </w:pPr>
      <w:r w:rsidRPr="00B817C5">
        <w:rPr>
          <w:rFonts w:ascii="Times New Roman" w:hAnsi="Times New Roman" w:cs="Times New Roman"/>
          <w:sz w:val="28"/>
          <w:szCs w:val="28"/>
        </w:rPr>
        <w:t>Table "Utilisateurs"</w:t>
      </w:r>
      <w:r>
        <w:rPr>
          <w:rFonts w:ascii="Times New Roman" w:hAnsi="Times New Roman" w:cs="Times New Roman"/>
          <w:sz w:val="28"/>
          <w:szCs w:val="28"/>
        </w:rPr>
        <w:t xml:space="preserve"> </w:t>
      </w:r>
      <w:r w:rsidRPr="00B817C5">
        <w:rPr>
          <w:rFonts w:ascii="Times New Roman" w:hAnsi="Times New Roman" w:cs="Times New Roman"/>
          <w:sz w:val="28"/>
          <w:szCs w:val="28"/>
        </w:rPr>
        <w:t>:</w:t>
      </w:r>
    </w:p>
    <w:p w14:paraId="0932DC48" w14:textId="53CD3231"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utilisateur (clé primaire)</w:t>
      </w:r>
    </w:p>
    <w:p w14:paraId="7F3971F2" w14:textId="70F25A80"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Nom d'utilisateur</w:t>
      </w:r>
    </w:p>
    <w:p w14:paraId="59D54F2B" w14:textId="6445A808"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Mot de passe (haché/salé)</w:t>
      </w:r>
    </w:p>
    <w:p w14:paraId="674B0101" w14:textId="77A943BA"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Adresse e-mail</w:t>
      </w:r>
    </w:p>
    <w:p w14:paraId="43728224" w14:textId="25F1D315"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Autres informations utilisateur (nom, prénom</w:t>
      </w:r>
      <w:r w:rsidR="00993903">
        <w:rPr>
          <w:rFonts w:ascii="Times New Roman" w:hAnsi="Times New Roman" w:cs="Times New Roman"/>
          <w:sz w:val="28"/>
          <w:szCs w:val="28"/>
        </w:rPr>
        <w:t>, profil_img, ville, pays, id_card, photo_card, phone</w:t>
      </w:r>
      <w:r w:rsidRPr="00B817C5">
        <w:rPr>
          <w:rFonts w:ascii="Times New Roman" w:hAnsi="Times New Roman" w:cs="Times New Roman"/>
          <w:sz w:val="28"/>
          <w:szCs w:val="28"/>
        </w:rPr>
        <w:t>.)</w:t>
      </w:r>
    </w:p>
    <w:p w14:paraId="1AF785CF" w14:textId="64F77B54" w:rsidR="00B817C5" w:rsidRPr="00B817C5" w:rsidRDefault="00B817C5" w:rsidP="00B817C5">
      <w:pPr>
        <w:pStyle w:val="Paragraphedeliste"/>
        <w:numPr>
          <w:ilvl w:val="0"/>
          <w:numId w:val="1"/>
        </w:numPr>
        <w:rPr>
          <w:rFonts w:ascii="Times New Roman" w:hAnsi="Times New Roman" w:cs="Times New Roman"/>
          <w:sz w:val="28"/>
          <w:szCs w:val="28"/>
        </w:rPr>
      </w:pPr>
      <w:r w:rsidRPr="00B817C5">
        <w:rPr>
          <w:rFonts w:ascii="Times New Roman" w:hAnsi="Times New Roman" w:cs="Times New Roman"/>
          <w:sz w:val="28"/>
          <w:szCs w:val="28"/>
        </w:rPr>
        <w:t>Table "Crypto-monnaies"</w:t>
      </w:r>
      <w:r>
        <w:rPr>
          <w:rFonts w:ascii="Times New Roman" w:hAnsi="Times New Roman" w:cs="Times New Roman"/>
          <w:sz w:val="28"/>
          <w:szCs w:val="28"/>
        </w:rPr>
        <w:t xml:space="preserve"> </w:t>
      </w:r>
      <w:r w:rsidRPr="00B817C5">
        <w:rPr>
          <w:rFonts w:ascii="Times New Roman" w:hAnsi="Times New Roman" w:cs="Times New Roman"/>
          <w:sz w:val="28"/>
          <w:szCs w:val="28"/>
        </w:rPr>
        <w:t>:</w:t>
      </w:r>
    </w:p>
    <w:p w14:paraId="24D50ACD" w14:textId="06B84288"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crypto-monnaie (clé primaire)</w:t>
      </w:r>
    </w:p>
    <w:p w14:paraId="1C0C2195" w14:textId="282905FC"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lastRenderedPageBreak/>
        <w:t>Nom de la crypto-monnaie</w:t>
      </w:r>
    </w:p>
    <w:p w14:paraId="18711312" w14:textId="1243AD7E"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Symbole de la crypto-monnaie (ex : BTC, ETH, etc.)</w:t>
      </w:r>
    </w:p>
    <w:p w14:paraId="44F54705" w14:textId="66D01ABF"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Autres informations sur la crypto-monnaie</w:t>
      </w:r>
    </w:p>
    <w:p w14:paraId="06B7B6AD" w14:textId="701807FD" w:rsidR="00B817C5" w:rsidRPr="00B817C5" w:rsidRDefault="00B817C5" w:rsidP="00B817C5">
      <w:pPr>
        <w:pStyle w:val="Paragraphedeliste"/>
        <w:numPr>
          <w:ilvl w:val="0"/>
          <w:numId w:val="1"/>
        </w:numPr>
        <w:rPr>
          <w:rFonts w:ascii="Times New Roman" w:hAnsi="Times New Roman" w:cs="Times New Roman"/>
          <w:sz w:val="28"/>
          <w:szCs w:val="28"/>
        </w:rPr>
      </w:pPr>
      <w:r w:rsidRPr="00B817C5">
        <w:rPr>
          <w:rFonts w:ascii="Times New Roman" w:hAnsi="Times New Roman" w:cs="Times New Roman"/>
          <w:sz w:val="28"/>
          <w:szCs w:val="28"/>
        </w:rPr>
        <w:t>Table "Comptes"</w:t>
      </w:r>
      <w:r>
        <w:rPr>
          <w:rFonts w:ascii="Times New Roman" w:hAnsi="Times New Roman" w:cs="Times New Roman"/>
          <w:sz w:val="28"/>
          <w:szCs w:val="28"/>
        </w:rPr>
        <w:t xml:space="preserve"> </w:t>
      </w:r>
      <w:r w:rsidRPr="00B817C5">
        <w:rPr>
          <w:rFonts w:ascii="Times New Roman" w:hAnsi="Times New Roman" w:cs="Times New Roman"/>
          <w:sz w:val="28"/>
          <w:szCs w:val="28"/>
        </w:rPr>
        <w:t>:</w:t>
      </w:r>
    </w:p>
    <w:p w14:paraId="50E7D015" w14:textId="546CF2F5"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compte (clé primaire)</w:t>
      </w:r>
    </w:p>
    <w:p w14:paraId="6826892C" w14:textId="6194D7E0"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utilisateur (clé étrangère vers la table Utilisateurs)</w:t>
      </w:r>
    </w:p>
    <w:p w14:paraId="29694B21" w14:textId="25B64FB1"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Solde du compte</w:t>
      </w:r>
    </w:p>
    <w:p w14:paraId="47740B47" w14:textId="199530EF"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Autres informations sur le compte</w:t>
      </w:r>
    </w:p>
    <w:p w14:paraId="13D208C9" w14:textId="1F46898F" w:rsidR="00B817C5" w:rsidRPr="00B817C5" w:rsidRDefault="00B817C5" w:rsidP="00B817C5">
      <w:pPr>
        <w:pStyle w:val="Paragraphedeliste"/>
        <w:numPr>
          <w:ilvl w:val="0"/>
          <w:numId w:val="1"/>
        </w:numPr>
        <w:rPr>
          <w:rFonts w:ascii="Times New Roman" w:hAnsi="Times New Roman" w:cs="Times New Roman"/>
          <w:sz w:val="28"/>
          <w:szCs w:val="28"/>
        </w:rPr>
      </w:pPr>
      <w:r w:rsidRPr="00B817C5">
        <w:rPr>
          <w:rFonts w:ascii="Times New Roman" w:hAnsi="Times New Roman" w:cs="Times New Roman"/>
          <w:sz w:val="28"/>
          <w:szCs w:val="28"/>
        </w:rPr>
        <w:t>Table "Transactions"</w:t>
      </w:r>
      <w:r>
        <w:rPr>
          <w:rFonts w:ascii="Times New Roman" w:hAnsi="Times New Roman" w:cs="Times New Roman"/>
          <w:sz w:val="28"/>
          <w:szCs w:val="28"/>
        </w:rPr>
        <w:t xml:space="preserve"> </w:t>
      </w:r>
      <w:r w:rsidRPr="00B817C5">
        <w:rPr>
          <w:rFonts w:ascii="Times New Roman" w:hAnsi="Times New Roman" w:cs="Times New Roman"/>
          <w:sz w:val="28"/>
          <w:szCs w:val="28"/>
        </w:rPr>
        <w:t>:</w:t>
      </w:r>
    </w:p>
    <w:p w14:paraId="7BA7D28B" w14:textId="62746545"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transaction (clé primaire)</w:t>
      </w:r>
    </w:p>
    <w:p w14:paraId="7045224B" w14:textId="7FCD76E9"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utilisateur (clé étrangère vers la table Utilisateurs)</w:t>
      </w:r>
    </w:p>
    <w:p w14:paraId="27418491" w14:textId="5DF18F20"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compte (clé étrangère vers la table Comptes)</w:t>
      </w:r>
    </w:p>
    <w:p w14:paraId="1787891E" w14:textId="2959B5B5"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crypto-monnaie (clé étrangère vers la table Crypto-monnaies)</w:t>
      </w:r>
    </w:p>
    <w:p w14:paraId="45A40097" w14:textId="542E931C"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Type de transaction (achat, vente, dépôt, retrait, etc.)</w:t>
      </w:r>
    </w:p>
    <w:p w14:paraId="3FB77FA4" w14:textId="4A6694B7"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Montant de la transaction</w:t>
      </w:r>
    </w:p>
    <w:p w14:paraId="7DA887CC" w14:textId="4E2CA5A1"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Date/heure de la transaction</w:t>
      </w:r>
    </w:p>
    <w:p w14:paraId="456E996A" w14:textId="1EFE5D1B" w:rsidR="00B817C5" w:rsidRPr="00B817C5" w:rsidRDefault="00B817C5" w:rsidP="00B817C5">
      <w:pPr>
        <w:pStyle w:val="Paragraphedeliste"/>
        <w:numPr>
          <w:ilvl w:val="0"/>
          <w:numId w:val="1"/>
        </w:numPr>
        <w:rPr>
          <w:rFonts w:ascii="Times New Roman" w:hAnsi="Times New Roman" w:cs="Times New Roman"/>
          <w:sz w:val="28"/>
          <w:szCs w:val="28"/>
        </w:rPr>
      </w:pPr>
      <w:r w:rsidRPr="00B817C5">
        <w:rPr>
          <w:rFonts w:ascii="Times New Roman" w:hAnsi="Times New Roman" w:cs="Times New Roman"/>
          <w:sz w:val="28"/>
          <w:szCs w:val="28"/>
        </w:rPr>
        <w:t>Table "Taux de change"</w:t>
      </w:r>
      <w:r>
        <w:rPr>
          <w:rFonts w:ascii="Times New Roman" w:hAnsi="Times New Roman" w:cs="Times New Roman"/>
          <w:sz w:val="28"/>
          <w:szCs w:val="28"/>
        </w:rPr>
        <w:t xml:space="preserve"> </w:t>
      </w:r>
      <w:r w:rsidRPr="00B817C5">
        <w:rPr>
          <w:rFonts w:ascii="Times New Roman" w:hAnsi="Times New Roman" w:cs="Times New Roman"/>
          <w:sz w:val="28"/>
          <w:szCs w:val="28"/>
        </w:rPr>
        <w:t>:</w:t>
      </w:r>
    </w:p>
    <w:p w14:paraId="3F005E89" w14:textId="634F46A9"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taux (clé primaire)</w:t>
      </w:r>
    </w:p>
    <w:p w14:paraId="0C377E3F" w14:textId="27A88A15"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crypto-monnaie (clé étrangère vers la table Crypto-monnaies)</w:t>
      </w:r>
    </w:p>
    <w:p w14:paraId="47F2ED82" w14:textId="5E5AC4F4"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Monnaie fiduciaire (ex : USD, EUR, etc.)</w:t>
      </w:r>
    </w:p>
    <w:p w14:paraId="4D8E7E06" w14:textId="29FB0BBF"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Taux de change actuel</w:t>
      </w:r>
    </w:p>
    <w:p w14:paraId="07FC2865" w14:textId="5A3F60BA" w:rsidR="00B817C5" w:rsidRPr="00B817C5" w:rsidRDefault="00B817C5" w:rsidP="00B817C5">
      <w:pPr>
        <w:pStyle w:val="Paragraphedeliste"/>
        <w:numPr>
          <w:ilvl w:val="0"/>
          <w:numId w:val="1"/>
        </w:numPr>
        <w:rPr>
          <w:rFonts w:ascii="Times New Roman" w:hAnsi="Times New Roman" w:cs="Times New Roman"/>
          <w:sz w:val="28"/>
          <w:szCs w:val="28"/>
        </w:rPr>
      </w:pPr>
      <w:r w:rsidRPr="00B817C5">
        <w:rPr>
          <w:rFonts w:ascii="Times New Roman" w:hAnsi="Times New Roman" w:cs="Times New Roman"/>
          <w:sz w:val="28"/>
          <w:szCs w:val="28"/>
        </w:rPr>
        <w:t>Table "Annonces"</w:t>
      </w:r>
      <w:r>
        <w:rPr>
          <w:rFonts w:ascii="Times New Roman" w:hAnsi="Times New Roman" w:cs="Times New Roman"/>
          <w:sz w:val="28"/>
          <w:szCs w:val="28"/>
        </w:rPr>
        <w:t xml:space="preserve"> </w:t>
      </w:r>
      <w:r w:rsidRPr="00B817C5">
        <w:rPr>
          <w:rFonts w:ascii="Times New Roman" w:hAnsi="Times New Roman" w:cs="Times New Roman"/>
          <w:sz w:val="28"/>
          <w:szCs w:val="28"/>
        </w:rPr>
        <w:t>:</w:t>
      </w:r>
    </w:p>
    <w:p w14:paraId="6FA65759" w14:textId="6952ABDE"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annonce (clé primaire)</w:t>
      </w:r>
    </w:p>
    <w:p w14:paraId="5B71D50F" w14:textId="21BD69A3"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utilisateur (clé étrangère vers la table Utilisateurs)</w:t>
      </w:r>
    </w:p>
    <w:p w14:paraId="390797A9" w14:textId="1552DB07"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crypto-monnaie (clé étrangère vers la table Crypto-monnaies)</w:t>
      </w:r>
    </w:p>
    <w:p w14:paraId="735207DB" w14:textId="0BF2E1D9"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Montant disponible à l'échange</w:t>
      </w:r>
    </w:p>
    <w:p w14:paraId="2D04581E" w14:textId="2438E016"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Prix/unité en monnaie fiduciaire</w:t>
      </w:r>
    </w:p>
    <w:p w14:paraId="1AB53E9B" w14:textId="55CAD9F8"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Type d'annonce (achat ou vente)</w:t>
      </w:r>
    </w:p>
    <w:p w14:paraId="3C7B6D37" w14:textId="135B4131" w:rsidR="00B817C5" w:rsidRDefault="00B817C5" w:rsidP="00B817C5">
      <w:pPr>
        <w:pStyle w:val="Paragraphedeliste"/>
        <w:numPr>
          <w:ilvl w:val="0"/>
          <w:numId w:val="2"/>
        </w:numPr>
        <w:pBdr>
          <w:bottom w:val="single" w:sz="6" w:space="1" w:color="auto"/>
        </w:pBdr>
        <w:rPr>
          <w:rFonts w:ascii="Times New Roman" w:hAnsi="Times New Roman" w:cs="Times New Roman"/>
          <w:sz w:val="28"/>
          <w:szCs w:val="28"/>
        </w:rPr>
      </w:pPr>
      <w:r w:rsidRPr="00B817C5">
        <w:rPr>
          <w:rFonts w:ascii="Times New Roman" w:hAnsi="Times New Roman" w:cs="Times New Roman"/>
          <w:sz w:val="28"/>
          <w:szCs w:val="28"/>
        </w:rPr>
        <w:t>Date/heure de création de l'annonce</w:t>
      </w:r>
    </w:p>
    <w:p w14:paraId="4F6A0205" w14:textId="375423C0" w:rsidR="00674E6A" w:rsidRDefault="00674E6A" w:rsidP="00674E6A">
      <w:pPr>
        <w:rPr>
          <w:rFonts w:ascii="Times New Roman" w:hAnsi="Times New Roman" w:cs="Times New Roman"/>
          <w:sz w:val="28"/>
          <w:szCs w:val="28"/>
        </w:rPr>
      </w:pPr>
      <w:r>
        <w:rPr>
          <w:rFonts w:ascii="Times New Roman" w:hAnsi="Times New Roman" w:cs="Times New Roman"/>
          <w:sz w:val="28"/>
          <w:szCs w:val="28"/>
        </w:rPr>
        <w:t xml:space="preserve">Quelle que notion importante : </w:t>
      </w:r>
    </w:p>
    <w:p w14:paraId="7E90D00D" w14:textId="77777777" w:rsidR="00674E6A" w:rsidRPr="00F35127" w:rsidRDefault="00674E6A" w:rsidP="00674E6A">
      <w:pPr>
        <w:rPr>
          <w:rFonts w:ascii="Times New Roman" w:hAnsi="Times New Roman" w:cs="Times New Roman"/>
          <w:sz w:val="28"/>
        </w:rPr>
      </w:pPr>
      <w:r w:rsidRPr="00F35127">
        <w:rPr>
          <w:rFonts w:ascii="Times New Roman" w:hAnsi="Times New Roman" w:cs="Times New Roman"/>
          <w:sz w:val="28"/>
        </w:rPr>
        <w:t>Un échangeur décentralisé (ou DEX) est une plateforme d'échange de crypto-monnaies qui fonctionne sans intermédiaire centralisé. Voici quelques-unes des fonctionnalités clés que vous pouvez trouver sur un échangeur décentralisé :</w:t>
      </w:r>
    </w:p>
    <w:p w14:paraId="148A80AE" w14:textId="77777777" w:rsidR="00674E6A" w:rsidRPr="00F35127" w:rsidRDefault="00674E6A" w:rsidP="00674E6A">
      <w:pPr>
        <w:rPr>
          <w:rFonts w:ascii="Times New Roman" w:hAnsi="Times New Roman" w:cs="Times New Roman"/>
          <w:sz w:val="28"/>
        </w:rPr>
      </w:pPr>
    </w:p>
    <w:p w14:paraId="207753BA" w14:textId="77777777" w:rsidR="00674E6A" w:rsidRPr="00F35127" w:rsidRDefault="00674E6A" w:rsidP="00674E6A">
      <w:pPr>
        <w:pStyle w:val="Paragraphedeliste"/>
        <w:numPr>
          <w:ilvl w:val="0"/>
          <w:numId w:val="4"/>
        </w:numPr>
        <w:rPr>
          <w:rFonts w:ascii="Times New Roman" w:hAnsi="Times New Roman" w:cs="Times New Roman"/>
          <w:sz w:val="28"/>
        </w:rPr>
      </w:pPr>
      <w:r w:rsidRPr="00F35127">
        <w:rPr>
          <w:rFonts w:ascii="Times New Roman" w:hAnsi="Times New Roman" w:cs="Times New Roman"/>
          <w:sz w:val="28"/>
        </w:rPr>
        <w:t>Trading peer-to-peer : Les échanges décentralisés permettent aux utilisateurs de négocier directement avec d'autres utilisateurs sans avoir besoin d'un intermédiaire centralisé.</w:t>
      </w:r>
    </w:p>
    <w:p w14:paraId="1CD3C91C" w14:textId="77777777" w:rsidR="00674E6A" w:rsidRPr="00F35127" w:rsidRDefault="00674E6A" w:rsidP="00674E6A">
      <w:pPr>
        <w:rPr>
          <w:rFonts w:ascii="Times New Roman" w:hAnsi="Times New Roman" w:cs="Times New Roman"/>
          <w:sz w:val="28"/>
        </w:rPr>
      </w:pPr>
    </w:p>
    <w:p w14:paraId="03D6F60A" w14:textId="77777777" w:rsidR="00674E6A" w:rsidRPr="00F35127" w:rsidRDefault="00674E6A" w:rsidP="00674E6A">
      <w:pPr>
        <w:pStyle w:val="Paragraphedeliste"/>
        <w:numPr>
          <w:ilvl w:val="0"/>
          <w:numId w:val="4"/>
        </w:numPr>
        <w:rPr>
          <w:rFonts w:ascii="Times New Roman" w:hAnsi="Times New Roman" w:cs="Times New Roman"/>
          <w:sz w:val="28"/>
        </w:rPr>
      </w:pPr>
      <w:r w:rsidRPr="00F35127">
        <w:rPr>
          <w:rFonts w:ascii="Times New Roman" w:hAnsi="Times New Roman" w:cs="Times New Roman"/>
          <w:sz w:val="28"/>
        </w:rPr>
        <w:t>Contrats intelligents : Les échanges décentralisés utilisent des contrats intelligents pour faciliter les transactions entre les parties, en éliminant la nécessité d'un tiers de confiance. Les contrats intelligents sont des programmes informatiques qui s'exécutent automatiquement lorsque certaines conditions sont remplies.</w:t>
      </w:r>
    </w:p>
    <w:p w14:paraId="68A9A051" w14:textId="77777777" w:rsidR="00674E6A" w:rsidRPr="00F35127" w:rsidRDefault="00674E6A" w:rsidP="00674E6A">
      <w:pPr>
        <w:rPr>
          <w:rFonts w:ascii="Times New Roman" w:hAnsi="Times New Roman" w:cs="Times New Roman"/>
          <w:sz w:val="28"/>
        </w:rPr>
      </w:pPr>
    </w:p>
    <w:p w14:paraId="4E783697" w14:textId="77777777" w:rsidR="00674E6A" w:rsidRPr="00F35127" w:rsidRDefault="00674E6A" w:rsidP="00674E6A">
      <w:pPr>
        <w:pStyle w:val="Paragraphedeliste"/>
        <w:numPr>
          <w:ilvl w:val="0"/>
          <w:numId w:val="4"/>
        </w:numPr>
        <w:rPr>
          <w:rFonts w:ascii="Times New Roman" w:hAnsi="Times New Roman" w:cs="Times New Roman"/>
          <w:sz w:val="28"/>
        </w:rPr>
      </w:pPr>
      <w:r w:rsidRPr="00F35127">
        <w:rPr>
          <w:rFonts w:ascii="Times New Roman" w:hAnsi="Times New Roman" w:cs="Times New Roman"/>
          <w:sz w:val="28"/>
        </w:rPr>
        <w:t>Portefeuille de crypto-monnaies intégré : Les échanges décentralisés ont souvent leur propre portefeuille intégré, ce qui permet aux utilisateurs de stocker leurs crypto-monnaies directement sur la plateforme.</w:t>
      </w:r>
    </w:p>
    <w:p w14:paraId="74D31FA9" w14:textId="77777777" w:rsidR="00674E6A" w:rsidRPr="00F35127" w:rsidRDefault="00674E6A" w:rsidP="00674E6A">
      <w:pPr>
        <w:rPr>
          <w:rFonts w:ascii="Times New Roman" w:hAnsi="Times New Roman" w:cs="Times New Roman"/>
          <w:sz w:val="28"/>
        </w:rPr>
      </w:pPr>
    </w:p>
    <w:p w14:paraId="62728A4F" w14:textId="77777777" w:rsidR="00674E6A" w:rsidRPr="00F35127" w:rsidRDefault="00674E6A" w:rsidP="00674E6A">
      <w:pPr>
        <w:pStyle w:val="Paragraphedeliste"/>
        <w:numPr>
          <w:ilvl w:val="0"/>
          <w:numId w:val="4"/>
        </w:numPr>
        <w:rPr>
          <w:rFonts w:ascii="Times New Roman" w:hAnsi="Times New Roman" w:cs="Times New Roman"/>
          <w:sz w:val="28"/>
        </w:rPr>
      </w:pPr>
      <w:r w:rsidRPr="00F35127">
        <w:rPr>
          <w:rFonts w:ascii="Times New Roman" w:hAnsi="Times New Roman" w:cs="Times New Roman"/>
          <w:sz w:val="28"/>
        </w:rPr>
        <w:t>Protection de la vie privée : Les échanges décentralisés sont souvent conçus pour protéger la vie privée des utilisateurs. Par exemple, certaines plateformes peuvent offrir des transactions anonymes ou pseudonymes pour protéger l'identité des utilisateurs.</w:t>
      </w:r>
    </w:p>
    <w:p w14:paraId="5F30D289" w14:textId="77777777" w:rsidR="00674E6A" w:rsidRPr="00F35127" w:rsidRDefault="00674E6A" w:rsidP="00674E6A">
      <w:pPr>
        <w:rPr>
          <w:rFonts w:ascii="Times New Roman" w:hAnsi="Times New Roman" w:cs="Times New Roman"/>
          <w:sz w:val="28"/>
        </w:rPr>
      </w:pPr>
    </w:p>
    <w:p w14:paraId="6F09C9CD" w14:textId="77777777" w:rsidR="00674E6A" w:rsidRPr="00F35127" w:rsidRDefault="00674E6A" w:rsidP="00674E6A">
      <w:pPr>
        <w:pStyle w:val="Paragraphedeliste"/>
        <w:numPr>
          <w:ilvl w:val="0"/>
          <w:numId w:val="4"/>
        </w:numPr>
        <w:rPr>
          <w:rFonts w:ascii="Times New Roman" w:hAnsi="Times New Roman" w:cs="Times New Roman"/>
          <w:sz w:val="28"/>
        </w:rPr>
      </w:pPr>
      <w:r w:rsidRPr="00F35127">
        <w:rPr>
          <w:rFonts w:ascii="Times New Roman" w:hAnsi="Times New Roman" w:cs="Times New Roman"/>
          <w:sz w:val="28"/>
        </w:rPr>
        <w:t>Frais de transaction réduits : Les échanges décentralisés ont souvent des frais de transaction plus faibles que les échanges centralisés, car il n'y a pas de tiers de confiance qui facture des frais supplémentaires.</w:t>
      </w:r>
    </w:p>
    <w:p w14:paraId="658FBD39" w14:textId="77777777" w:rsidR="00674E6A" w:rsidRPr="00F35127" w:rsidRDefault="00674E6A" w:rsidP="00674E6A">
      <w:pPr>
        <w:rPr>
          <w:rFonts w:ascii="Times New Roman" w:hAnsi="Times New Roman" w:cs="Times New Roman"/>
          <w:sz w:val="28"/>
        </w:rPr>
      </w:pPr>
    </w:p>
    <w:p w14:paraId="565B285F" w14:textId="77777777" w:rsidR="00674E6A" w:rsidRPr="00F35127" w:rsidRDefault="00674E6A" w:rsidP="00674E6A">
      <w:pPr>
        <w:pStyle w:val="Paragraphedeliste"/>
        <w:numPr>
          <w:ilvl w:val="0"/>
          <w:numId w:val="4"/>
        </w:numPr>
        <w:rPr>
          <w:rFonts w:ascii="Times New Roman" w:hAnsi="Times New Roman" w:cs="Times New Roman"/>
          <w:sz w:val="28"/>
        </w:rPr>
      </w:pPr>
      <w:r w:rsidRPr="00F35127">
        <w:rPr>
          <w:rFonts w:ascii="Times New Roman" w:hAnsi="Times New Roman" w:cs="Times New Roman"/>
          <w:sz w:val="28"/>
        </w:rPr>
        <w:t>Transparence : Les échanges décentralisés sont souvent transparents, car toutes les transactions sont enregistrées sur la blockchain, ce qui permet aux utilisateurs de vérifier toutes les transactions et de s'assurer qu'elles sont légitimes.</w:t>
      </w:r>
    </w:p>
    <w:p w14:paraId="0228973D" w14:textId="77777777" w:rsidR="00674E6A" w:rsidRPr="00F35127" w:rsidRDefault="00674E6A" w:rsidP="00674E6A">
      <w:pPr>
        <w:rPr>
          <w:rFonts w:ascii="Times New Roman" w:hAnsi="Times New Roman" w:cs="Times New Roman"/>
          <w:sz w:val="28"/>
        </w:rPr>
      </w:pPr>
    </w:p>
    <w:p w14:paraId="6A3EA0A7" w14:textId="77777777" w:rsidR="00674E6A" w:rsidRPr="00F35127" w:rsidRDefault="00674E6A" w:rsidP="00674E6A">
      <w:pPr>
        <w:pStyle w:val="Paragraphedeliste"/>
        <w:numPr>
          <w:ilvl w:val="0"/>
          <w:numId w:val="4"/>
        </w:numPr>
        <w:rPr>
          <w:rFonts w:ascii="Times New Roman" w:hAnsi="Times New Roman" w:cs="Times New Roman"/>
          <w:sz w:val="28"/>
        </w:rPr>
      </w:pPr>
      <w:r w:rsidRPr="00F35127">
        <w:rPr>
          <w:rFonts w:ascii="Times New Roman" w:hAnsi="Times New Roman" w:cs="Times New Roman"/>
          <w:sz w:val="28"/>
        </w:rPr>
        <w:t>Facilité d'accès : Les échanges décentralisés sont accessibles à tous les utilisateurs qui disposent d'une connexion Internet et d'un portefeuille de crypto-monnaies, ce qui les rend accessibles à un public mondial.</w:t>
      </w:r>
    </w:p>
    <w:p w14:paraId="3E207762" w14:textId="61F0A96B" w:rsidR="00674E6A" w:rsidRPr="00674E6A" w:rsidRDefault="00674E6A" w:rsidP="00674E6A">
      <w:pPr>
        <w:rPr>
          <w:rFonts w:ascii="Times New Roman" w:hAnsi="Times New Roman" w:cs="Times New Roman"/>
          <w:sz w:val="28"/>
        </w:rPr>
      </w:pPr>
      <w:r w:rsidRPr="008A1CE2">
        <w:rPr>
          <w:rFonts w:ascii="Times New Roman" w:hAnsi="Times New Roman" w:cs="Times New Roman"/>
          <w:sz w:val="28"/>
        </w:rPr>
        <w:t>Ces fonctionnalités ne sont pas exhaustives, mais représentent les fonctionnalités clés que vous pouvez trouver sur un échangeur décentralisé. Chaque échange décentralisé peut avoir des fonctionnalités supplémentaires spécifiques à sa plateforme ou son public cible.</w:t>
      </w:r>
    </w:p>
    <w:sectPr w:rsidR="00674E6A" w:rsidRPr="00674E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36F06"/>
    <w:multiLevelType w:val="hybridMultilevel"/>
    <w:tmpl w:val="614E58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F5A278A"/>
    <w:multiLevelType w:val="hybridMultilevel"/>
    <w:tmpl w:val="88A48F54"/>
    <w:lvl w:ilvl="0" w:tplc="00900F26">
      <w:start w:val="1"/>
      <w:numFmt w:val="decimal"/>
      <w:lvlText w:val="%1)"/>
      <w:lvlJc w:val="left"/>
      <w:pPr>
        <w:ind w:left="360" w:hanging="360"/>
      </w:pPr>
      <w:rPr>
        <w:rFonts w:ascii="Times New Roman" w:eastAsiaTheme="minorHAnsi" w:hAnsi="Times New Roman" w:cs="Times New Roman"/>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705C4490"/>
    <w:multiLevelType w:val="hybridMultilevel"/>
    <w:tmpl w:val="44608CCE"/>
    <w:lvl w:ilvl="0" w:tplc="56F43D5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831D11"/>
    <w:multiLevelType w:val="hybridMultilevel"/>
    <w:tmpl w:val="C00C278A"/>
    <w:lvl w:ilvl="0" w:tplc="A8C6679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25595187">
    <w:abstractNumId w:val="1"/>
  </w:num>
  <w:num w:numId="2" w16cid:durableId="1487628627">
    <w:abstractNumId w:val="3"/>
  </w:num>
  <w:num w:numId="3" w16cid:durableId="582102901">
    <w:abstractNumId w:val="2"/>
  </w:num>
  <w:num w:numId="4" w16cid:durableId="126819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C5"/>
    <w:rsid w:val="003E2A76"/>
    <w:rsid w:val="00464AEC"/>
    <w:rsid w:val="00674E6A"/>
    <w:rsid w:val="00993903"/>
    <w:rsid w:val="00B817C5"/>
    <w:rsid w:val="00CD1A90"/>
    <w:rsid w:val="00D01CD2"/>
    <w:rsid w:val="00E76B08"/>
    <w:rsid w:val="00F863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7361"/>
  <w15:chartTrackingRefBased/>
  <w15:docId w15:val="{768F896C-7D35-4D28-867D-5B963C24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1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5916">
      <w:bodyDiv w:val="1"/>
      <w:marLeft w:val="0"/>
      <w:marRight w:val="0"/>
      <w:marTop w:val="0"/>
      <w:marBottom w:val="0"/>
      <w:divBdr>
        <w:top w:val="none" w:sz="0" w:space="0" w:color="auto"/>
        <w:left w:val="none" w:sz="0" w:space="0" w:color="auto"/>
        <w:bottom w:val="none" w:sz="0" w:space="0" w:color="auto"/>
        <w:right w:val="none" w:sz="0" w:space="0" w:color="auto"/>
      </w:divBdr>
    </w:div>
    <w:div w:id="710226756">
      <w:bodyDiv w:val="1"/>
      <w:marLeft w:val="0"/>
      <w:marRight w:val="0"/>
      <w:marTop w:val="0"/>
      <w:marBottom w:val="0"/>
      <w:divBdr>
        <w:top w:val="none" w:sz="0" w:space="0" w:color="auto"/>
        <w:left w:val="none" w:sz="0" w:space="0" w:color="auto"/>
        <w:bottom w:val="none" w:sz="0" w:space="0" w:color="auto"/>
        <w:right w:val="none" w:sz="0" w:space="0" w:color="auto"/>
      </w:divBdr>
    </w:div>
    <w:div w:id="1183205043">
      <w:bodyDiv w:val="1"/>
      <w:marLeft w:val="0"/>
      <w:marRight w:val="0"/>
      <w:marTop w:val="0"/>
      <w:marBottom w:val="0"/>
      <w:divBdr>
        <w:top w:val="none" w:sz="0" w:space="0" w:color="auto"/>
        <w:left w:val="none" w:sz="0" w:space="0" w:color="auto"/>
        <w:bottom w:val="none" w:sz="0" w:space="0" w:color="auto"/>
        <w:right w:val="none" w:sz="0" w:space="0" w:color="auto"/>
      </w:divBdr>
    </w:div>
    <w:div w:id="179602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758</Words>
  <Characters>4171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 François Guillaume Innocent N'Goran</dc:creator>
  <cp:keywords/>
  <dc:description/>
  <cp:lastModifiedBy>conan François Guillaume Innocent N'Goran</cp:lastModifiedBy>
  <cp:revision>6</cp:revision>
  <dcterms:created xsi:type="dcterms:W3CDTF">2023-07-14T00:40:00Z</dcterms:created>
  <dcterms:modified xsi:type="dcterms:W3CDTF">2023-07-14T16:18:00Z</dcterms:modified>
</cp:coreProperties>
</file>