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c88e98d1f8faf84898b47519656f39645a2a1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I: oscilaciones libres y amortiguadas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el periodo propio del péndulo de Pohl y ver cómo se apagan sus oscilaciones cuando se frena la rueda con un electroimán. De la disminución de la amplitud se obtienen el decremento logarítmico, el ritmo de amortiguamiento y el factor de calidad para tres tensiones del freno.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péndulo de Pohl es una rueda de cobre unida a un muelle en espiral. Si se gira la rueda y se suelta, oscila alrededor del cero de la escala. Llamamos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en divisiones. Junto a la rueda hay un electroimán, el freno, que la frena con más fuerza cuanto más rápido gira, y la ecuación del movimiento es la del oscilador amortiguado: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Aquí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amortiguamiento, que crece con la corriente del freno. Con el freno que usaremos el régimen es subamortiguado: la rueda oscila con periodo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 amplitud decreciente (Figura 1),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5039999" cy="2733405"/>
            <wp:effectExtent b="0" l="0" r="0" t="0"/>
            <wp:docPr descr="Figura 1. Oscilación subamortiguada y máximos sucesivos." title="" id="23" name="Picture"/>
            <a:graphic>
              <a:graphicData uri="http://schemas.openxmlformats.org/drawingml/2006/picture">
                <pic:pic>
                  <pic:nvPicPr>
                    <pic:cNvPr descr="fig/amorti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33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1. Oscilación subamortiguada y máximos sucesivos.</w:t>
      </w:r>
    </w:p>
    <w:p>
      <w:pPr>
        <w:pStyle w:val="BodyText"/>
        <w:spacing w:after="120" w:line="276" w:lineRule="auto"/>
        <w:jc w:val="both"/>
      </w:pPr>
      <w:r>
        <w:t xml:space="preserve">Basta con leer en la escala los máximos sucesivos a un mismo lado del cero,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separados un periodo</w:t>
      </w:r>
      <w:r>
        <w:t xml:space="preserve"> </w:t>
      </w:r>
      <m:oMath>
        <m:r>
          <m:t>T</m:t>
        </m:r>
      </m:oMath>
      <w:r>
        <w:t xml:space="preserve">. Cada máximo es el anterior multiplicado por el mismo factor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así que el cociente entre dos máximos consecutivos es constante. Su logaritmo es el decremento logarítmico: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Por tanto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δ</m:t>
            </m:r>
            <m:r>
              <m:t>n</m:t>
            </m:r>
          </m:sup>
        </m:sSup>
      </m:oMath>
      <w:r>
        <w:t xml:space="preserve"> </w:t>
      </w:r>
      <w:r>
        <w:t xml:space="preserve">y, tomando logaritmos,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 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Es decir,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depende linealmente de</w:t>
      </w:r>
      <w:r>
        <w:t xml:space="preserve"> </w:t>
      </w:r>
      <m:oMath>
        <m:r>
          <m:t>n</m:t>
        </m:r>
      </m:oMath>
      <w:r>
        <w:t xml:space="preserve">. El factor de calidad se define como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 Como el amortiguamiento es débil,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prácticamente igual al periodo propio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2. Péndulo de Pohl.</w:t>
      </w:r>
    </w:p>
    <w:p>
      <w:pPr>
        <w:pStyle w:val="BodyText"/>
        <w:spacing w:after="120" w:line="276" w:lineRule="auto"/>
        <w:jc w:val="both"/>
      </w:pPr>
      <w:r>
        <w:t xml:space="preserve">El freno se alimenta desde la salida de alterna de la fuente a través de un rectificador, que convierte la corriente en continua, con el amperímetro en serie para leer la corriente del freno,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. El motor no se usa en esta práctica. Antes de empezar, con el freno apagado, se gira a mano el disco del motor hasta que la flecha de la rueda quede en el cero de la escala.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A. No pase de 10 V en la salida de alterna.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parte-a.-periodo-propi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</w:t>
      </w:r>
    </w:p>
    <w:p>
      <w:pPr>
        <w:pStyle w:val="FirstParagraph"/>
        <w:spacing w:after="120" w:line="276" w:lineRule="auto"/>
        <w:jc w:val="both"/>
      </w:pPr>
      <w:r>
        <w:t xml:space="preserve">Con el freno apagado, desviar la rueda unas 15 divisiones, soltarla y medir con el cronómetro el tiempo de 20 oscilaciones completas,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. Repetir la medida cinco veces. El periodo propio 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y la frecuencia propia,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  <w:keepNext/>
        <w:spacing w:after="80" w:before="200"/>
        <w:jc w:val="center"/>
      </w:pPr>
      <w:r>
        <w:t xml:space="preserve">Tabla 1. Periodo propio. Escriba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 error.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Periodo propio. Escriba T_0 y \omega_0 con su error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oscilación-amortiguad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Oscilación amortiguada</w:t>
      </w:r>
    </w:p>
    <w:p>
      <w:pPr>
        <w:pStyle w:val="FirstParagraph"/>
        <w:spacing w:after="120" w:line="276" w:lineRule="auto"/>
        <w:jc w:val="both"/>
      </w:pPr>
      <w:r>
        <w:t xml:space="preserve">Poner el freno a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4 V y anotar la corriente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en la última fila de la Tabla 2. Girar la rueda hacia la derecha hasta 15 divisiones, que es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y soltarla. Leer los máximos sucesivos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hasta que sean menores que 1 división. Es más fácil entre dos: uno sigue la flecha y canta el número y el otro lo apunta. Repetir con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6 V y 8 V.</w:t>
      </w:r>
    </w:p>
    <w:p>
      <w:pPr>
        <w:pStyle w:val="TableCaption"/>
        <w:keepNext/>
        <w:spacing w:after="80" w:before="200"/>
        <w:jc w:val="center"/>
      </w:pPr>
      <w:r>
        <w:t xml:space="preserve">Tabla 2. Máximos sucesivos, en divisiones.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Máximos sucesivos, en division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en una sola gráfica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las tres tensiones, con la recta de ajuste de cada serie.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A partir del ajuste de cada serie, obtenga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 sus errores.</w:t>
      </w:r>
    </w:p>
    <w:p>
      <w:pPr>
        <w:pStyle w:val="TableCaption"/>
        <w:keepNext/>
        <w:spacing w:after="80" w:before="200"/>
        <w:jc w:val="center"/>
      </w:pPr>
      <w:r>
        <w:t xml:space="preserve">Tabla 3. Decremento logarítmico, ritmo de amortiguamiento y factor de calidad.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Decremento logarítmico, ritmo de amortiguamiento y factor de calid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I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(s⁻¹A⁻²)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Si el frenado crece como el cuadrado de la corriente, la última columna de la Tabla 3 debe dar el mismo valor en las tres filas. Calcule el cociente entre el mayor y el menor de esos tres valores. Si sale menor que 1,2 (diferencia menor del 20 %), escriba «sí, se cumple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»; si no, escriba «no».</w:t>
      </w:r>
    </w:p>
    <w:p>
      <w:pPr>
        <w:pStyle w:val="TableCaption"/>
        <w:keepNext/>
        <w:spacing w:after="80" w:before="200"/>
        <w:jc w:val="center"/>
      </w:pPr>
      <w:r>
        <w:t xml:space="preserve">Tabla 4. Dependencia del amortiguamiento con la corriente.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Dependencia del amortiguamiento con la corriente."/>
      </w:tblPr>
      <w:tblGrid>
        <w:gridCol w:w="3960"/>
        <w:gridCol w:w="396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Mayor/menor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¿Se cumple</w:t>
            </w:r>
            <w:r>
              <w:rPr>
                <w:sz w:val="20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∝</m:t>
              </m:r>
              <m:sSubSup>
                <m:e>
                  <m:r>
                    <m:t>I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?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2026-10-30T16:27:23Z</dcterms:created>
  <dcterms:modified xsi:type="dcterms:W3CDTF">2026-10-30T16:27:23Z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