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120"/>
      </w:pPr>
      <w:r>
        <w:rPr>
          <w:b/>
          <w:sz w:val="36"/>
        </w:rPr>
        <w:t xml:space="preserve">Master Doc — Patch consolidé du 29/05/2026</w:t>
      </w:r>
    </w:p>
    <w:p>
      <w:r>
        <w:t xml:space="preserve">Vins &amp; Conversations — patch incrémental daté. Session : produits zombies, hygiène base de tests, recherche catalogue, fix 12+1 (delta). Inventaire pollution live.</w:t>
      </w:r>
    </w:p>
    <w:p>
      <w:pPr>
        <w:spacing w:before="200" w:after="80"/>
      </w:pPr>
      <w:r>
        <w:rPr>
          <w:b/>
          <w:sz w:val="28"/>
        </w:rPr>
        <w:t xml:space="preserve">0. Commits poussés ce jour (branche main)</w:t>
      </w:r>
    </w:p>
    <w:p>
      <w:pPr>
        <w:ind w:left="360"/>
      </w:pPr>
      <w:r>
        <w:t xml:space="preserve">•  b7779c2 — fix(products): exclure les produits désactivés de la liste par campagne (products.js:153)</w:t>
      </w:r>
    </w:p>
    <w:p>
      <w:pPr>
        <w:ind w:left="360"/>
      </w:pPr>
      <w:r>
        <w:t xml:space="preserve">•  a973d66 — fix(orders): refuser la commande de produits désactivés (createOrder) + PRODUCT_UNAVAILABLE + test</w:t>
      </w:r>
    </w:p>
    <w:p>
      <w:pPr>
        <w:ind w:left="360"/>
      </w:pPr>
      <w:r>
        <w:t xml:space="preserve">•  50bae87 — chore(tests): interdire de tourner la suite contre la base live (garde database.js + globalSetup + knexfile)</w:t>
      </w:r>
    </w:p>
    <w:p>
      <w:pPr>
        <w:ind w:left="360"/>
      </w:pPr>
      <w:r>
        <w:t xml:space="preserve">•  f04205e — feat(catalogue): recherche texte nom/couleur/region (AdminCatalog)</w:t>
      </w:r>
    </w:p>
    <w:p>
      <w:pPr>
        <w:ind w:left="360"/>
      </w:pPr>
      <w:r>
        <w:t xml:space="preserve">•  994969b — fix(orders): 12+1 — attribuer le delta de paliers, pas tout le solde</w:t>
      </w:r>
    </w:p>
    <w:p>
      <w:pPr>
        <w:spacing w:before="200" w:after="80"/>
      </w:pPr>
      <w:r>
        <w:rPr>
          <w:b/>
          <w:sz w:val="28"/>
        </w:rPr>
        <w:t xml:space="preserve">1. Produits zombies (soft-delete servi à la commande)</w:t>
      </w:r>
    </w:p>
    <w:p>
      <w:r>
        <w:t xml:space="preserve">DELETE admin produit = products.active=false sans désactiver campaign_products → invisible catalogue admin mais commandable. Fix liste (b7779c2 : filtre products.active=true sur GET /campaigns/:id/products) ET écriture (a973d66 : même filtre dans createOrder + erreur PRODUCT_UNAVAILABLE mappée 400, distincte d'INVALID_PRODUCTS). Test zombieProductOrder. Dette : dashboard CSE (dashboard.js ~197-203) sert encore les zombies en affichage (non corrigé).</w:t>
      </w:r>
    </w:p>
    <w:p>
      <w:pPr>
        <w:spacing w:before="200" w:after="80"/>
      </w:pPr>
      <w:r>
        <w:rPr>
          <w:b/>
          <w:sz w:val="28"/>
        </w:rPr>
        <w:t xml:space="preserve">2. Hygiène tests — interdire de tester contre la base live (50bae87)</w:t>
      </w:r>
    </w:p>
    <w:p>
      <w:r>
        <w:t xml:space="preserve">En local, npm test sans override DATABASE_URL tape vins_conversations (live) — NODE_ENV=development + fallback test pointant sur la live. Le CI cible vins_conversations_test (fresh migrate+seed). Garde principale dans database.js (bind-monté) : sous Jest (JEST_WORKER_ID), throw si base cible ne finit pas par '_test', résolution priorisant DATABASE_URL, abort AVANT toute écriture. Compléments : knexfile fallback -&gt; _test, globalSetup (actif en CI). Conséquence : tout npm test local exige désormais DATABASE_URL=...vins_conversations_test.</w:t>
      </w:r>
    </w:p>
    <w:p>
      <w:pPr>
        <w:spacing w:before="200" w:after="80"/>
      </w:pPr>
      <w:r>
        <w:rPr>
          <w:b/>
          <w:sz w:val="28"/>
        </w:rPr>
        <w:t xml:space="preserve">3. Recherche catalogue admin (f04205e)</w:t>
      </w:r>
    </w:p>
    <w:p>
      <w:r>
        <w:t xml:space="preserve">Champ de recherche client dans AdminCatalog filtrant sur name OU color OU region, insensible casse + accents (normalisation NFD, RegExp ASCII-safe), gère les null. State search séparé (pas de refetch serveur), combiné en ET avec les filtres serveur Couleur/Région et le toggle boutique ; inclus dans le reset Effacer. 5 cas validés en UI admin (nom, rouge, loire, 'cremant'-&gt;Crémant, combinaison).</w:t>
      </w:r>
    </w:p>
    <w:p>
      <w:pPr>
        <w:spacing w:before="200" w:after="80"/>
      </w:pPr>
      <w:r>
        <w:rPr>
          <w:b/>
          <w:sz w:val="28"/>
        </w:rPr>
        <w:t xml:space="preserve">4. Fix 12+1 — delta de paliers, Modèle A (994969b)</w:t>
      </w:r>
    </w:p>
    <w:p>
      <w:r>
        <w:t xml:space="preserve">Bug : validateOrder attribuait balance.available (tout le solde campagne du bénéficiaire) sur la commande qui déclenche → déversement en bloc (BL avec 70-137 offertes aberrantes ; écran admin à ~0). Constaté VC-2026-1784 (70), VC-2026-1702 (137).</w:t>
      </w:r>
    </w:p>
    <w:p>
      <w:r>
        <w:t xml:space="preserve">Fix : capture earned_avant en appelant calculateFreeBottles AVANT le flip submitted-&gt;validated (order encore exclu car la fonction ne compte que validated|preparing|shipped|delivered), puis totalToCreate = earned_après − earned_avant = paliers franchis PAR cette commande. Attribution produit inchangée (balance.details, moins cher). Interaction des plafonds prouvée : Σ créés = min(delta, Σ par-produit(earned−used)) → le delta borne toujours, même avec earned historique élevé et used=0. Idempotence : garde statut 443 + delta=0 si ré-entrée.</w:t>
      </w:r>
    </w:p>
    <w:p>
      <w:r>
        <w:t xml:space="preserve">Modèle A assumé : PAS de rétroactif. Le backlog historique non matérialisé reste non attribué. Tests FB-AUTO-DELTA-1 (earned=5/used=0 -&gt; 2 exact, moins cher, backlog non matérialisé) + DELTA-2 (0 palier -&gt; 0). Suite : 1165/1165, 0 régression (les 12 FB-AUTO existants passent inchangés).</w:t>
      </w:r>
    </w:p>
    <w:p>
      <w:r>
        <w:t xml:space="preserve">Reste Partie 2/2 (data, à venir) : seed rejoué sur base test — nettoyer les events de déversement aberrants (data test jetable uniquement), rejouer des validations via le nouveau code pour que Mathéo voie des gratuités réparties sur les bons BL. AUCUNE réconciliation du backlog passé (ni live ni test) : décision Modèle A + reset live au cutover.</w:t>
      </w:r>
    </w:p>
    <w:p>
      <w:pPr>
        <w:spacing w:before="200" w:after="80"/>
      </w:pPr>
      <w:r>
        <w:rPr>
          <w:b/>
          <w:sz w:val="28"/>
        </w:rPr>
        <w:t xml:space="preserve">5. Pollution base live — constatée, décision</w:t>
      </w:r>
    </w:p>
    <w:p>
      <w:r>
        <w:t xml:space="preserve">Inventaire lecture seule : ~1576/1693 commandes de vins_conversations issues de runs de tests locaux accumulés (bursts 04/05=502, 30/04=308...). Comptes : ackavong 967, cse 600, nicolas 90 — impossible en réel. Tous domaines users seed/test/démo/junk. AUCUN client réel. Décision : pas de nettoyage chirurgical ; reset propre de vins_conversations au cutover (drop/recreate + migrate + seed).</w:t>
      </w:r>
    </w:p>
    <w:p>
      <w:pPr>
        <w:spacing w:before="200" w:after="80"/>
      </w:pPr>
      <w:r>
        <w:rPr>
          <w:b/>
          <w:sz w:val="28"/>
        </w:rPr>
        <w:t xml:space="preserve">6. Dettes / suites</w:t>
      </w:r>
    </w:p>
    <w:p>
      <w:pPr>
        <w:ind w:left="360"/>
      </w:pPr>
      <w:r>
        <w:t xml:space="preserve">•  Dashboard CSE (dashboard.js ~197-203) sert encore les zombies en affichage.</w:t>
      </w:r>
    </w:p>
    <w:p>
      <w:pPr>
        <w:ind w:left="360"/>
      </w:pPr>
      <w:r>
        <w:t xml:space="preserve">•  Picks produit non déterministes dans ~9 suites de test (.first() sans ancrage) — non bloquant base test propre, à ancrer.</w:t>
      </w:r>
    </w:p>
    <w:p>
      <w:pPr>
        <w:ind w:left="360"/>
      </w:pPr>
      <w:r>
        <w:t xml:space="preserve">•  12+1 Partie 2/2 : seed rejoué pour Mathéo (data test).</w:t>
      </w:r>
    </w:p>
    <w:p>
      <w:pPr>
        <w:ind w:left="360"/>
      </w:pPr>
      <w:r>
        <w:t xml:space="preserve">•  Jest 'did not exit' (open handle) — warning, --forceExit en place.</w:t>
      </w:r>
    </w:p>
    <w:sectPr>
      <w:pgSz w:w="11906" w:h="16838"/>
      <w:pgMar w:top="1134" w:bottom="1134" w:left="1134" w:right="1134"/>
    </w:sectPr>
  </w:body>
</w:document>
</file>