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C574" w14:textId="77777777"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proofErr w:type="spellEnd"/>
    </w:p>
    <w:p w14:paraId="0933D9B9" w14:textId="444B8D34" w:rsidR="00CD18D5" w:rsidRPr="00415084" w:rsidRDefault="00B27344">
      <w:pPr>
        <w:rPr>
          <w:b/>
          <w:lang w:val="en-US"/>
        </w:rPr>
      </w:pP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14:paraId="253434DF" w14:textId="739293C5" w:rsidR="00B27344" w:rsidRPr="00415084" w:rsidRDefault="00AA7CD8">
      <w:pPr>
        <w:rPr>
          <w:b/>
          <w:lang w:val="en-US"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93BEBB8" wp14:editId="3A888888">
                <wp:simplePos x="0" y="0"/>
                <wp:positionH relativeFrom="column">
                  <wp:posOffset>-228600</wp:posOffset>
                </wp:positionH>
                <wp:positionV relativeFrom="paragraph">
                  <wp:posOffset>242570</wp:posOffset>
                </wp:positionV>
                <wp:extent cx="6468110" cy="3629025"/>
                <wp:effectExtent l="0" t="0" r="27940" b="28575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3629025"/>
                          <a:chOff x="0" y="0"/>
                          <a:chExt cx="6614795" cy="362902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5048250" y="635"/>
                            <a:ext cx="1566545" cy="3600450"/>
                            <a:chOff x="0" y="0"/>
                            <a:chExt cx="1566545" cy="3600450"/>
                          </a:xfrm>
                        </wpg:grpSpPr>
                        <wps:wsp>
                          <wps:cNvPr id="3" name="Flowchart: Alternate Process 3"/>
                          <wps:cNvSpPr/>
                          <wps:spPr>
                            <a:xfrm>
                              <a:off x="0" y="0"/>
                              <a:ext cx="156654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Alternate Process 9"/>
                          <wps:cNvSpPr/>
                          <wps:spPr>
                            <a:xfrm>
                              <a:off x="298450" y="11906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DF6C3" w14:textId="0DA0EFAA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Alternate Process 10"/>
                          <wps:cNvSpPr/>
                          <wps:spPr>
                            <a:xfrm>
                              <a:off x="298450" y="44259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B3AA6" w14:textId="0E319B6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Alternate Process 13"/>
                          <wps:cNvSpPr/>
                          <wps:spPr>
                            <a:xfrm>
                              <a:off x="307975" y="20535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B658A" w14:textId="2589956C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Agrupar 6"/>
                        <wpg:cNvGrpSpPr/>
                        <wpg:grpSpPr>
                          <a:xfrm>
                            <a:off x="0" y="0"/>
                            <a:ext cx="1566545" cy="3629025"/>
                            <a:chOff x="0" y="0"/>
                            <a:chExt cx="1566545" cy="3629025"/>
                          </a:xfrm>
                        </wpg:grpSpPr>
                        <wps:wsp>
                          <wps:cNvPr id="1" name="Flowchart: Alternate Process 1"/>
                          <wps:cNvSpPr/>
                          <wps:spPr>
                            <a:xfrm>
                              <a:off x="0" y="0"/>
                              <a:ext cx="1566545" cy="3629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Alternate Process 4"/>
                          <wps:cNvSpPr/>
                          <wps:spPr>
                            <a:xfrm>
                              <a:off x="229235" y="90487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E637A" w14:textId="1C5448AD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HTML &amp; 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Alternate Process 31"/>
                          <wps:cNvSpPr/>
                          <wps:spPr>
                            <a:xfrm>
                              <a:off x="276860" y="279146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065B4" w14:textId="6874E625" w:rsidR="00313A54" w:rsidRDefault="00313A54" w:rsidP="00E54D99">
                                <w:pPr>
                                  <w:jc w:val="center"/>
                                </w:pPr>
                                <w: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Agrupar 12"/>
                        <wpg:cNvGrpSpPr/>
                        <wpg:grpSpPr>
                          <a:xfrm>
                            <a:off x="1876425" y="19685"/>
                            <a:ext cx="2842895" cy="3600450"/>
                            <a:chOff x="0" y="0"/>
                            <a:chExt cx="2842895" cy="3600450"/>
                          </a:xfrm>
                        </wpg:grpSpPr>
                        <wps:wsp>
                          <wps:cNvPr id="2" name="Flowchart: Alternate Process 2"/>
                          <wps:cNvSpPr/>
                          <wps:spPr>
                            <a:xfrm>
                              <a:off x="0" y="0"/>
                              <a:ext cx="284289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Alternate Process 7"/>
                          <wps:cNvSpPr/>
                          <wps:spPr>
                            <a:xfrm>
                              <a:off x="371475" y="438150"/>
                              <a:ext cx="2171700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36B6" w14:textId="17952116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Hyperledger (Blockchain)</w:t>
                                </w:r>
                              </w:p>
                              <w:p w14:paraId="0AC39F17" w14:textId="7777777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&amp; SmartContracts</w:t>
                                </w:r>
                              </w:p>
                              <w:p w14:paraId="0DBAE6F6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  <w:p w14:paraId="563B2848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Alternate Process 11"/>
                          <wps:cNvSpPr/>
                          <wps:spPr>
                            <a:xfrm>
                              <a:off x="408940" y="203644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01E6" w14:textId="68EC6A3E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Webservice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Alternate Process 14"/>
                          <wps:cNvSpPr/>
                          <wps:spPr>
                            <a:xfrm>
                              <a:off x="1584325" y="279463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084CB" w14:textId="5C34B650" w:rsidR="00313A54" w:rsidRDefault="00393B47" w:rsidP="00B27344">
                                <w:pPr>
                                  <w:jc w:val="center"/>
                                </w:pPr>
                                <w:r>
                                  <w:t>Tensorflow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Alternate Process 15"/>
                          <wps:cNvSpPr/>
                          <wps:spPr>
                            <a:xfrm>
                              <a:off x="1570990" y="2033270"/>
                              <a:ext cx="981075" cy="62388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0E5AA" w14:textId="774BD4BF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Alternate Process 40"/>
                          <wps:cNvSpPr/>
                          <wps:spPr>
                            <a:xfrm>
                              <a:off x="913130" y="11772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502AA" w14:textId="0E16A3EE" w:rsidR="00313A54" w:rsidRDefault="00313A54" w:rsidP="00415084">
                                <w:pPr>
                                  <w:jc w:val="center"/>
                                </w:pPr>
                                <w: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Alternate Process 5"/>
                          <wps:cNvSpPr/>
                          <wps:spPr>
                            <a:xfrm>
                              <a:off x="428625" y="27908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C1110" w14:textId="59B38C70" w:rsidR="00313A54" w:rsidRDefault="00313A54" w:rsidP="00544977">
                                <w:pPr>
                                  <w:jc w:val="center"/>
                                </w:pPr>
                                <w:r>
                                  <w:t>Payment G</w:t>
                                </w:r>
                                <w:r w:rsidRPr="00544977">
                                  <w:t>ateway</w:t>
                                </w:r>
                              </w:p>
                              <w:p w14:paraId="25A75C3F" w14:textId="77777777" w:rsidR="00313A54" w:rsidRDefault="00313A54" w:rsidP="005449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3BEBB8" id="Agrupar 17" o:spid="_x0000_s1026" style="position:absolute;margin-left:-18pt;margin-top:19.1pt;width:509.3pt;height:285.75pt;z-index:251706368;mso-width-relative:margin" coordsize="66147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">
                <v:group id="Agrupar 16" o:spid="_x0000_s1027" style="position:absolute;left:50482;top:6;width:15665;height:36004" coordsize="15665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3" o:spid="_x0000_s1028" type="#_x0000_t176" style="position:absolute;width:15665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" fillcolor="white [3201]" strokecolor="#4472c4 [3204]" strokeweight="1pt"/>
                  <v:shape id="Flowchart: Alternate Process 9" o:spid="_x0000_s1029" type="#_x0000_t176" style="position:absolute;left:2984;top:11906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064DF6C3" w14:textId="0DA0EFAA" w:rsidR="00313A54" w:rsidRDefault="00313A54" w:rsidP="00B27344">
                          <w:pPr>
                            <w:jc w:val="center"/>
                          </w:pPr>
                          <w:r>
                            <w:t>Javascript</w:t>
                          </w:r>
                        </w:p>
                      </w:txbxContent>
                    </v:textbox>
                  </v:shape>
                  <v:shape id="Flowchart: Alternate Process 10" o:spid="_x0000_s1030" type="#_x0000_t176" style="position:absolute;left:2984;top:442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" fillcolor="#d5dce4 [671]" strokecolor="#4472c4 [3204]" strokeweight="1pt">
                    <v:textbox>
                      <w:txbxContent>
                        <w:p w14:paraId="22BB3AA6" w14:textId="0E319B67" w:rsidR="00313A54" w:rsidRDefault="00313A54" w:rsidP="00B27344">
                          <w:pPr>
                            <w:jc w:val="center"/>
                          </w:pPr>
                          <w:r>
                            <w:t>Go</w:t>
                          </w:r>
                        </w:p>
                      </w:txbxContent>
                    </v:textbox>
                  </v:shape>
                  <v:shape id="Flowchart: Alternate Process 13" o:spid="_x0000_s1031" type="#_x0000_t176" style="position:absolute;left:3079;top:2053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" fillcolor="#cba9e5" strokecolor="#4472c4 [3204]" strokeweight="1pt">
                    <v:textbox>
                      <w:txbxContent>
                        <w:p w14:paraId="1A2B658A" w14:textId="2589956C" w:rsidR="00313A54" w:rsidRDefault="00CD4E93" w:rsidP="00B27344">
                          <w:pPr>
                            <w:jc w:val="center"/>
                          </w:pPr>
                          <w:r>
                            <w:t>Python</w:t>
                          </w:r>
                        </w:p>
                      </w:txbxContent>
                    </v:textbox>
                  </v:shape>
                </v:group>
                <v:group id="Agrupar 6" o:spid="_x0000_s1032" style="position:absolute;width:15665;height:36290" coordsize="15665,3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lowchart: Alternate Process 1" o:spid="_x0000_s1033" type="#_x0000_t176" style="position:absolute;width:15665;height:36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" fillcolor="white [3201]" strokecolor="#4472c4 [3204]" strokeweight="1pt"/>
                  <v:shape id="Flowchart: Alternate Process 4" o:spid="_x0000_s1034" type="#_x0000_t176" style="position:absolute;left:2292;top:9048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60BE637A" w14:textId="1C5448AD" w:rsidR="00313A54" w:rsidRDefault="00313A54" w:rsidP="00B27344">
                          <w:pPr>
                            <w:jc w:val="center"/>
                          </w:pPr>
                          <w:r>
                            <w:t>HTML &amp; Jquery</w:t>
                          </w:r>
                        </w:p>
                      </w:txbxContent>
                    </v:textbox>
                  </v:shape>
                  <v:shape id="Flowchart: Alternate Process 31" o:spid="_x0000_s1035" type="#_x0000_t176" style="position:absolute;left:2768;top:2791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" fillcolor="#e2efd9 [665]" strokecolor="#4472c4 [3204]" strokeweight="1pt">
                    <v:textbox>
                      <w:txbxContent>
                        <w:p w14:paraId="414065B4" w14:textId="6874E625" w:rsidR="00313A54" w:rsidRDefault="00313A54" w:rsidP="00E54D99">
                          <w:pPr>
                            <w:jc w:val="center"/>
                          </w:pPr>
                          <w:r>
                            <w:t>Unity</w:t>
                          </w:r>
                        </w:p>
                      </w:txbxContent>
                    </v:textbox>
                  </v:shape>
                </v:group>
                <v:group id="Agrupar 12" o:spid="_x0000_s1036" style="position:absolute;left:18764;top:196;width:28429;height:36005" coordsize="28428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owchart: Alternate Process 2" o:spid="_x0000_s1037" type="#_x0000_t176" style="position:absolute;width:28428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" fillcolor="white [3201]" strokecolor="#4472c4 [3204]" strokeweight="1pt"/>
                  <v:shape id="Flowchart: Alternate Process 7" o:spid="_x0000_s1038" type="#_x0000_t176" style="position:absolute;left:3714;top:4381;width:21717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" fillcolor="#d5dce4 [671]" strokecolor="#4472c4 [3204]" strokeweight="1pt">
                    <v:textbox>
                      <w:txbxContent>
                        <w:p w14:paraId="055436B6" w14:textId="17952116" w:rsidR="00313A54" w:rsidRDefault="00313A54" w:rsidP="00B27344">
                          <w:pPr>
                            <w:jc w:val="center"/>
                          </w:pPr>
                          <w:r>
                            <w:t>Hyperledger (Blockchain)</w:t>
                          </w:r>
                        </w:p>
                        <w:p w14:paraId="0AC39F17" w14:textId="77777777" w:rsidR="00313A54" w:rsidRDefault="00313A54" w:rsidP="00B27344">
                          <w:pPr>
                            <w:jc w:val="center"/>
                          </w:pPr>
                          <w:r>
                            <w:t>&amp; SmartContracts</w:t>
                          </w:r>
                        </w:p>
                        <w:p w14:paraId="0DBAE6F6" w14:textId="77777777" w:rsidR="00313A54" w:rsidRDefault="00313A54" w:rsidP="00B27344">
                          <w:pPr>
                            <w:jc w:val="center"/>
                          </w:pPr>
                        </w:p>
                        <w:p w14:paraId="563B2848" w14:textId="77777777" w:rsidR="00313A54" w:rsidRDefault="00313A54" w:rsidP="00B2734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Alternate Process 11" o:spid="_x0000_s1039" type="#_x0000_t176" style="position:absolute;left:4089;top:2036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" fillcolor="#cba9e5" strokecolor="#4472c4 [3204]" strokeweight="1pt">
                    <v:textbox>
                      <w:txbxContent>
                        <w:p w14:paraId="67FE01E6" w14:textId="68EC6A3E" w:rsidR="00313A54" w:rsidRDefault="00CD4E93" w:rsidP="00B27344">
                          <w:pPr>
                            <w:jc w:val="center"/>
                          </w:pPr>
                          <w:r>
                            <w:t>Webservice</w:t>
                          </w:r>
                        </w:p>
                      </w:txbxContent>
                    </v:textbox>
                  </v:shape>
                  <v:shape id="Flowchart: Alternate Process 14" o:spid="_x0000_s1040" type="#_x0000_t176" style="position:absolute;left:15843;top:27946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" fillcolor="#fbe4d5 [661]" strokecolor="#4472c4 [3204]" strokeweight="1pt">
                    <v:textbox>
                      <w:txbxContent>
                        <w:p w14:paraId="6A1084CB" w14:textId="5C34B650" w:rsidR="00313A54" w:rsidRDefault="00393B47" w:rsidP="00B27344">
                          <w:pPr>
                            <w:jc w:val="center"/>
                          </w:pPr>
                          <w:r>
                            <w:t>Tensorflow</w:t>
                          </w:r>
                        </w:p>
                      </w:txbxContent>
                    </v:textbox>
                  </v:shape>
                  <v:shape id="Flowchart: Alternate Process 15" o:spid="_x0000_s1041" type="#_x0000_t176" style="position:absolute;left:15709;top:20332;width:9811;height:6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" fillcolor="#cba9e5" strokecolor="#4472c4 [3204]" strokeweight="1pt">
                    <v:textbox>
                      <w:txbxContent>
                        <w:p w14:paraId="0250E5AA" w14:textId="774BD4BF" w:rsidR="00313A54" w:rsidRDefault="00CD4E93" w:rsidP="00B27344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  <v:shape id="Flowchart: Alternate Process 40" o:spid="_x0000_s1042" type="#_x0000_t176" style="position:absolute;left:9131;top:11772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" fillcolor="#b4c6e7 [1300]" strokecolor="#4472c4 [3204]" strokeweight="1pt">
                    <v:textbox>
                      <w:txbxContent>
                        <w:p w14:paraId="482502AA" w14:textId="0E16A3EE" w:rsidR="00313A54" w:rsidRDefault="00313A54" w:rsidP="00415084">
                          <w:pPr>
                            <w:jc w:val="center"/>
                          </w:pPr>
                          <w:r>
                            <w:t>Node.js</w:t>
                          </w:r>
                        </w:p>
                      </w:txbxContent>
                    </v:textbox>
                  </v:shape>
                  <v:shape id="Flowchart: Alternate Process 5" o:spid="_x0000_s1043" type="#_x0000_t176" style="position:absolute;left:4286;top:27908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" fillcolor="#fbe4d5 [661]" strokecolor="#4472c4 [3204]" strokeweight="1pt">
                    <v:textbox>
                      <w:txbxContent>
                        <w:p w14:paraId="0F7C1110" w14:textId="59B38C70" w:rsidR="00313A54" w:rsidRDefault="00313A54" w:rsidP="00544977">
                          <w:pPr>
                            <w:jc w:val="center"/>
                          </w:pPr>
                          <w:r>
                            <w:t>Payment G</w:t>
                          </w:r>
                          <w:r w:rsidRPr="00544977">
                            <w:t>ateway</w:t>
                          </w:r>
                        </w:p>
                        <w:p w14:paraId="25A75C3F" w14:textId="77777777" w:rsidR="00313A54" w:rsidRDefault="00313A54" w:rsidP="0054497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DD1E5C" w14:textId="6FCE7544" w:rsidR="00B27344" w:rsidRPr="00415084" w:rsidRDefault="00B27344">
      <w:pPr>
        <w:rPr>
          <w:b/>
          <w:lang w:val="en-US"/>
        </w:rPr>
      </w:pPr>
    </w:p>
    <w:p w14:paraId="63E296F9" w14:textId="5FAB3792" w:rsidR="00B27344" w:rsidRPr="00415084" w:rsidRDefault="00B27344">
      <w:pPr>
        <w:rPr>
          <w:b/>
          <w:lang w:val="en-US"/>
        </w:rPr>
      </w:pPr>
    </w:p>
    <w:p w14:paraId="06C6A959" w14:textId="147E6FD0" w:rsidR="00B27344" w:rsidRPr="00415084" w:rsidRDefault="00B27344">
      <w:pPr>
        <w:rPr>
          <w:b/>
          <w:lang w:val="en-US"/>
        </w:rPr>
      </w:pPr>
    </w:p>
    <w:p w14:paraId="0E5B7B79" w14:textId="07A61929" w:rsidR="00B27344" w:rsidRPr="00415084" w:rsidRDefault="00B27344">
      <w:pPr>
        <w:rPr>
          <w:b/>
          <w:lang w:val="en-US"/>
        </w:rPr>
      </w:pPr>
    </w:p>
    <w:p w14:paraId="669C9703" w14:textId="615AD2C0" w:rsidR="00B27344" w:rsidRPr="00415084" w:rsidRDefault="00B27344">
      <w:pPr>
        <w:rPr>
          <w:b/>
          <w:lang w:val="en-US"/>
        </w:rPr>
      </w:pPr>
    </w:p>
    <w:p w14:paraId="205A47ED" w14:textId="0BB48B9F" w:rsidR="00B27344" w:rsidRPr="00415084" w:rsidRDefault="00B27344">
      <w:pPr>
        <w:rPr>
          <w:b/>
          <w:lang w:val="en-US"/>
        </w:rPr>
      </w:pPr>
    </w:p>
    <w:p w14:paraId="42860FE9" w14:textId="44BC1BD8" w:rsidR="00B27344" w:rsidRPr="00415084" w:rsidRDefault="00B27344">
      <w:pPr>
        <w:rPr>
          <w:b/>
          <w:lang w:val="en-US"/>
        </w:rPr>
      </w:pPr>
    </w:p>
    <w:p w14:paraId="2C1D3C0E" w14:textId="3E2CA8E5" w:rsidR="00B27344" w:rsidRPr="00415084" w:rsidRDefault="00B27344">
      <w:pPr>
        <w:rPr>
          <w:b/>
          <w:lang w:val="en-US"/>
        </w:rPr>
      </w:pPr>
    </w:p>
    <w:p w14:paraId="7895B9D4" w14:textId="0FDE2122" w:rsidR="00B27344" w:rsidRPr="00415084" w:rsidRDefault="00B27344">
      <w:pPr>
        <w:rPr>
          <w:b/>
          <w:lang w:val="en-US"/>
        </w:rPr>
      </w:pPr>
    </w:p>
    <w:p w14:paraId="2306E491" w14:textId="40C623BA" w:rsidR="00B27344" w:rsidRPr="00415084" w:rsidRDefault="00B27344">
      <w:pPr>
        <w:rPr>
          <w:b/>
          <w:lang w:val="en-US"/>
        </w:rPr>
      </w:pPr>
    </w:p>
    <w:p w14:paraId="5A7B4D8A" w14:textId="697EB504" w:rsidR="00B27344" w:rsidRPr="00415084" w:rsidRDefault="00B27344">
      <w:pPr>
        <w:rPr>
          <w:b/>
          <w:lang w:val="en-US"/>
        </w:rPr>
      </w:pPr>
    </w:p>
    <w:p w14:paraId="475A902F" w14:textId="77777777" w:rsidR="00B27344" w:rsidRDefault="00B27344" w:rsidP="00B27344">
      <w:pPr>
        <w:jc w:val="center"/>
        <w:rPr>
          <w:b/>
          <w:lang w:val="en-US"/>
        </w:rPr>
      </w:pPr>
    </w:p>
    <w:p w14:paraId="785A27DF" w14:textId="77777777" w:rsidR="00C94F95" w:rsidRDefault="00C94F95" w:rsidP="00B27344">
      <w:pPr>
        <w:jc w:val="center"/>
        <w:rPr>
          <w:b/>
          <w:lang w:val="en-US"/>
        </w:rPr>
      </w:pPr>
    </w:p>
    <w:p w14:paraId="35B89D2F" w14:textId="77777777"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548"/>
        <w:gridCol w:w="1878"/>
        <w:gridCol w:w="1897"/>
        <w:gridCol w:w="1897"/>
        <w:gridCol w:w="7"/>
      </w:tblGrid>
      <w:tr w:rsidR="00863FCB" w14:paraId="7C2B1926" w14:textId="77777777" w:rsidTr="00B721C3">
        <w:trPr>
          <w:tblHeader/>
        </w:trPr>
        <w:tc>
          <w:tcPr>
            <w:tcW w:w="1827" w:type="dxa"/>
          </w:tcPr>
          <w:p w14:paraId="0672E1A1" w14:textId="77777777" w:rsidR="00E60553" w:rsidRPr="00F453B8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Element</w:t>
            </w:r>
          </w:p>
        </w:tc>
        <w:tc>
          <w:tcPr>
            <w:tcW w:w="1548" w:type="dxa"/>
          </w:tcPr>
          <w:p w14:paraId="004690E5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Rol</w:t>
            </w:r>
          </w:p>
        </w:tc>
        <w:tc>
          <w:tcPr>
            <w:tcW w:w="1878" w:type="dxa"/>
          </w:tcPr>
          <w:p w14:paraId="2E314588" w14:textId="03B772C4" w:rsidR="00E60553" w:rsidRPr="00F453B8" w:rsidRDefault="006327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Componet </w:t>
            </w:r>
            <w:r w:rsidR="00E6055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1897" w:type="dxa"/>
          </w:tcPr>
          <w:p w14:paraId="33454FEB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1904" w:type="dxa"/>
            <w:gridSpan w:val="2"/>
          </w:tcPr>
          <w:p w14:paraId="0517C69D" w14:textId="77777777" w:rsidR="00E60553" w:rsidRPr="00FE3818" w:rsidRDefault="00E60553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B721C3" w:rsidRPr="00643965" w14:paraId="4453B6D2" w14:textId="77777777" w:rsidTr="005467EE">
        <w:tc>
          <w:tcPr>
            <w:tcW w:w="1827" w:type="dxa"/>
            <w:vMerge w:val="restart"/>
          </w:tcPr>
          <w:p w14:paraId="1C70B5C7" w14:textId="77777777" w:rsidR="00B721C3" w:rsidRPr="000F0F1A" w:rsidRDefault="00B721C3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HTML, Jquery &amp; Node.js</w:t>
            </w:r>
          </w:p>
        </w:tc>
        <w:tc>
          <w:tcPr>
            <w:tcW w:w="1548" w:type="dxa"/>
            <w:vMerge w:val="restart"/>
          </w:tcPr>
          <w:p w14:paraId="3E8C19D0" w14:textId="77777777" w:rsidR="00B721C3" w:rsidRDefault="00B721C3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MIT License (</w:t>
            </w: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open</w:t>
            </w: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)</w:t>
            </w:r>
          </w:p>
          <w:p w14:paraId="32920702" w14:textId="77777777" w:rsidR="00B721C3" w:rsidRPr="00D07664" w:rsidRDefault="00B721C3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</w:p>
          <w:p w14:paraId="2AFA4738" w14:textId="0AA8AED0" w:rsidR="00B721C3" w:rsidRPr="00D07664" w:rsidRDefault="00B721C3" w:rsidP="00D07664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Programming language and toolkit that we use for the marketplace and identity and works registration.</w:t>
            </w:r>
          </w:p>
        </w:tc>
        <w:tc>
          <w:tcPr>
            <w:tcW w:w="1878" w:type="dxa"/>
          </w:tcPr>
          <w:p w14:paraId="5E8B0476" w14:textId="7897DE3F" w:rsidR="00B721C3" w:rsidRPr="000F0F1A" w:rsidRDefault="00B721C3" w:rsidP="000528E8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Registration Portal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will have a website (HTML &amp; Jquery) in which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ks are recorded in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163709E5" w14:textId="4F1EE260" w:rsidR="00B721C3" w:rsidRPr="0082033C" w:rsidRDefault="00B721C3" w:rsidP="00D07664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Month 1-2</w:t>
            </w:r>
          </w:p>
        </w:tc>
        <w:tc>
          <w:tcPr>
            <w:tcW w:w="1904" w:type="dxa"/>
            <w:gridSpan w:val="2"/>
            <w:vMerge w:val="restart"/>
            <w:vAlign w:val="center"/>
          </w:tcPr>
          <w:p w14:paraId="588366AA" w14:textId="39C5EE76" w:rsidR="00B721C3" w:rsidRPr="000F0F1A" w:rsidRDefault="00B721C3" w:rsidP="005467EE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  <w:p w14:paraId="13256BAD" w14:textId="77777777" w:rsidR="00B721C3" w:rsidRPr="00643965" w:rsidRDefault="00B721C3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440664BE" w14:textId="6FEC8E07" w:rsidR="00B721C3" w:rsidRPr="00643965" w:rsidRDefault="00B721C3" w:rsidP="005467EE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C14643" w14:paraId="0CD5F129" w14:textId="77777777" w:rsidTr="00B721C3">
        <w:tc>
          <w:tcPr>
            <w:tcW w:w="1827" w:type="dxa"/>
            <w:vMerge/>
          </w:tcPr>
          <w:p w14:paraId="5A998269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  <w:vMerge/>
          </w:tcPr>
          <w:p w14:paraId="4E2CD41B" w14:textId="77777777" w:rsidR="00B721C3" w:rsidRPr="000F0F1A" w:rsidRDefault="00B721C3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878" w:type="dxa"/>
          </w:tcPr>
          <w:p w14:paraId="28D1E11C" w14:textId="09B4923F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Searching Portal helps to look for registered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and talent. The marketplace helps to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make transactions or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contact the author by a message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or by email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 E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very transaction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will be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 xml:space="preserve">recorded in a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local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database.</w:t>
            </w:r>
          </w:p>
        </w:tc>
        <w:tc>
          <w:tcPr>
            <w:tcW w:w="1897" w:type="dxa"/>
          </w:tcPr>
          <w:p w14:paraId="031935AB" w14:textId="1DE30724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 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  <w:t>Month 2-5</w:t>
            </w:r>
          </w:p>
          <w:p w14:paraId="51A366AC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1904" w:type="dxa"/>
            <w:gridSpan w:val="2"/>
            <w:vMerge/>
          </w:tcPr>
          <w:p w14:paraId="04A6C4BB" w14:textId="3381BC66" w:rsidR="00B721C3" w:rsidRPr="000F0F1A" w:rsidRDefault="00B721C3" w:rsidP="00522F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B721C3" w:rsidRPr="00C14643" w14:paraId="1E33F3C4" w14:textId="77777777" w:rsidTr="00B721C3">
        <w:tc>
          <w:tcPr>
            <w:tcW w:w="1827" w:type="dxa"/>
          </w:tcPr>
          <w:p w14:paraId="06D7DD8F" w14:textId="7EBA53BD" w:rsidR="00B721C3" w:rsidRPr="000F0F1A" w:rsidRDefault="00B721C3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B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lockchain</w:t>
            </w:r>
          </w:p>
        </w:tc>
        <w:tc>
          <w:tcPr>
            <w:tcW w:w="1548" w:type="dxa"/>
          </w:tcPr>
          <w:p w14:paraId="1F8B87D5" w14:textId="6EDF6CF7" w:rsidR="00B721C3" w:rsidRPr="00AE73A6" w:rsidRDefault="00B721C3" w:rsidP="00DC09CD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225B6016" w14:textId="323D1AA6" w:rsidR="00B721C3" w:rsidRPr="00D07664" w:rsidRDefault="00B721C3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It will be used to store author and investor identities and author works.</w:t>
            </w:r>
          </w:p>
        </w:tc>
        <w:tc>
          <w:tcPr>
            <w:tcW w:w="1878" w:type="dxa"/>
          </w:tcPr>
          <w:p w14:paraId="2681FB1E" w14:textId="6F5B41C4" w:rsidR="00B721C3" w:rsidRPr="000F0F1A" w:rsidRDefault="00B721C3" w:rsidP="00863FCB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he bloc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kchain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(DAPP)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will be feeded and affected through the s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mart cont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racts that will be developed with G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o language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in order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save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the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694EC010" w14:textId="56205C54" w:rsidR="00B721C3" w:rsidRDefault="00B721C3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638B808B" w14:textId="1B4AF62A" w:rsidR="00B721C3" w:rsidRPr="0082033C" w:rsidRDefault="00B721C3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</w:tc>
        <w:tc>
          <w:tcPr>
            <w:tcW w:w="1904" w:type="dxa"/>
            <w:gridSpan w:val="2"/>
            <w:vMerge/>
          </w:tcPr>
          <w:p w14:paraId="79CF3BBE" w14:textId="6305F5F2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C14643" w14:paraId="67D3CB27" w14:textId="77777777" w:rsidTr="00B721C3">
        <w:tc>
          <w:tcPr>
            <w:tcW w:w="1827" w:type="dxa"/>
          </w:tcPr>
          <w:p w14:paraId="0B1146A3" w14:textId="77777777" w:rsidR="00B721C3" w:rsidRPr="00CD4E93" w:rsidRDefault="00B721C3" w:rsidP="00CD4E93">
            <w:pPr>
              <w:jc w:val="center"/>
              <w:rPr>
                <w:rFonts w:ascii="inherit" w:hAnsi="inherit"/>
                <w:sz w:val="20"/>
                <w:szCs w:val="20"/>
              </w:rPr>
            </w:pPr>
            <w:proofErr w:type="spellStart"/>
            <w:r w:rsidRPr="00CD4E93">
              <w:rPr>
                <w:rFonts w:ascii="inherit" w:hAnsi="inherit"/>
                <w:sz w:val="20"/>
                <w:szCs w:val="20"/>
              </w:rPr>
              <w:t>Webservice</w:t>
            </w:r>
            <w:proofErr w:type="spellEnd"/>
          </w:p>
          <w:p w14:paraId="309F1044" w14:textId="61F4E565" w:rsidR="00B721C3" w:rsidRPr="000F0F1A" w:rsidRDefault="00B721C3" w:rsidP="00522F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</w:tcPr>
          <w:p w14:paraId="717D1AB2" w14:textId="7EAA77AD" w:rsidR="00B721C3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>(Opensource)</w:t>
            </w:r>
          </w:p>
          <w:p w14:paraId="1AF6F5F7" w14:textId="77777777" w:rsidR="000528E8" w:rsidRDefault="000528E8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  <w:p w14:paraId="7B80D33C" w14:textId="11909D95" w:rsidR="00B721C3" w:rsidRDefault="00B721C3" w:rsidP="00863FCB">
            <w:pPr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Programming language and communication framework.</w:t>
            </w:r>
          </w:p>
          <w:p w14:paraId="613FCDBA" w14:textId="5CBD6C12" w:rsidR="00B721C3" w:rsidRPr="00863FCB" w:rsidRDefault="00B721C3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API connection between the front and the backend.</w:t>
            </w:r>
          </w:p>
        </w:tc>
        <w:tc>
          <w:tcPr>
            <w:tcW w:w="1878" w:type="dxa"/>
          </w:tcPr>
          <w:p w14:paraId="67C44E48" w14:textId="4DCA2E13" w:rsidR="00B721C3" w:rsidRPr="000F0F1A" w:rsidRDefault="000528E8" w:rsidP="00863FCB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It will help to build a Web S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ervice 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for the 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data that will be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 shown in the 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AR 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app, it will be obtained through web services (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Python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) with the json format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897" w:type="dxa"/>
          </w:tcPr>
          <w:p w14:paraId="38F6AB5A" w14:textId="5178474E" w:rsidR="00B721C3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70FC07B4" w14:textId="76F4F3A1" w:rsidR="00B721C3" w:rsidRPr="000F0F1A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904" w:type="dxa"/>
            <w:gridSpan w:val="2"/>
            <w:vMerge/>
          </w:tcPr>
          <w:p w14:paraId="0FC085A5" w14:textId="3FBC7F0E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C14643" w14:paraId="532D8C21" w14:textId="77777777" w:rsidTr="00B721C3">
        <w:tc>
          <w:tcPr>
            <w:tcW w:w="1827" w:type="dxa"/>
          </w:tcPr>
          <w:p w14:paraId="03B5A9FB" w14:textId="14E26228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Mysql</w:t>
            </w:r>
            <w:proofErr w:type="spellEnd"/>
          </w:p>
        </w:tc>
        <w:tc>
          <w:tcPr>
            <w:tcW w:w="1548" w:type="dxa"/>
          </w:tcPr>
          <w:p w14:paraId="6B46A6F9" w14:textId="2AF3D4D8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B721C3">
              <w:rPr>
                <w:rFonts w:ascii="inherit" w:hAnsi="inherit"/>
                <w:sz w:val="20"/>
                <w:szCs w:val="20"/>
                <w:lang w:val="en-US"/>
              </w:rPr>
              <w:t xml:space="preserve">GNU Public License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(GPL)</w:t>
            </w:r>
          </w:p>
        </w:tc>
        <w:tc>
          <w:tcPr>
            <w:tcW w:w="1878" w:type="dxa"/>
          </w:tcPr>
          <w:p w14:paraId="10807F6B" w14:textId="67E7A2B4" w:rsidR="00B721C3" w:rsidRPr="000F0F1A" w:rsidRDefault="00B721C3" w:rsidP="00313A54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record author- consumer-investor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activity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that will be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in </w:t>
            </w:r>
            <w:r w:rsidR="000528E8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 M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ysql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database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4D6C8E92" w14:textId="21E99A43" w:rsidR="00B721C3" w:rsidRPr="000F0F1A" w:rsidRDefault="00B721C3" w:rsidP="00863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  <w:p w14:paraId="2CA4E126" w14:textId="77777777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904" w:type="dxa"/>
            <w:gridSpan w:val="2"/>
            <w:vMerge/>
          </w:tcPr>
          <w:p w14:paraId="4C5E27E6" w14:textId="06A4E39D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C14643" w14:paraId="6E00F954" w14:textId="77777777" w:rsidTr="00B721C3">
        <w:tc>
          <w:tcPr>
            <w:tcW w:w="1827" w:type="dxa"/>
          </w:tcPr>
          <w:p w14:paraId="354C027D" w14:textId="6288E0F2" w:rsidR="0082033C" w:rsidRPr="000F0F1A" w:rsidRDefault="005467EE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Tensorflow</w:t>
            </w:r>
            <w:proofErr w:type="spellEnd"/>
          </w:p>
        </w:tc>
        <w:tc>
          <w:tcPr>
            <w:tcW w:w="1548" w:type="dxa"/>
          </w:tcPr>
          <w:p w14:paraId="04F27BDD" w14:textId="77777777" w:rsidR="005467EE" w:rsidRPr="00AE73A6" w:rsidRDefault="005467EE" w:rsidP="005467EE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3867D4F3" w14:textId="77777777" w:rsidR="0082033C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  <w:p w14:paraId="400847FB" w14:textId="6ACE563B" w:rsidR="0082033C" w:rsidRPr="000F0F1A" w:rsidRDefault="0082033C" w:rsidP="00643965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recognition of 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registered </w:t>
            </w: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works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78" w:type="dxa"/>
          </w:tcPr>
          <w:p w14:paraId="18BE4878" w14:textId="6E717477" w:rsidR="0082033C" w:rsidRPr="000F0F1A" w:rsidRDefault="00313A54" w:rsidP="00313D70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 web service </w:t>
            </w:r>
            <w:r w:rsidR="00026326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implemented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with 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tensorflow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connect with 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Unity for the 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cognition of images and with additional web services (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Python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) obtain i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nformation about the work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(author, work, registration date, etc.)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stored in the blockchain and the database.</w:t>
            </w:r>
          </w:p>
        </w:tc>
        <w:tc>
          <w:tcPr>
            <w:tcW w:w="1897" w:type="dxa"/>
          </w:tcPr>
          <w:p w14:paraId="56EEE6BA" w14:textId="3D5A81C9" w:rsidR="0082033C" w:rsidRPr="000F0F1A" w:rsidRDefault="00313D70" w:rsidP="00313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We have a prototype.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2-3.</w:t>
            </w:r>
          </w:p>
          <w:p w14:paraId="2616642F" w14:textId="77777777" w:rsidR="0082033C" w:rsidRPr="000F0F1A" w:rsidRDefault="0082033C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1904" w:type="dxa"/>
            <w:gridSpan w:val="2"/>
            <w:vMerge/>
          </w:tcPr>
          <w:p w14:paraId="440E2728" w14:textId="27C23343" w:rsidR="0082033C" w:rsidRPr="000F0F1A" w:rsidRDefault="0082033C" w:rsidP="00643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5467EE" w:rsidRPr="000F0F1A" w14:paraId="61598510" w14:textId="25CEFD52" w:rsidTr="005467EE">
        <w:trPr>
          <w:gridAfter w:val="1"/>
          <w:wAfter w:w="7" w:type="dxa"/>
        </w:trPr>
        <w:tc>
          <w:tcPr>
            <w:tcW w:w="1827" w:type="dxa"/>
          </w:tcPr>
          <w:p w14:paraId="319CD168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1548" w:type="dxa"/>
          </w:tcPr>
          <w:p w14:paraId="681A3E33" w14:textId="5E13B1AA" w:rsidR="005467EE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Free 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proprietary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  <w:p w14:paraId="51D105F0" w14:textId="77777777" w:rsidR="005467EE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</w:p>
          <w:p w14:paraId="5ADDB91A" w14:textId="77777777" w:rsidR="005467EE" w:rsidRPr="000F0F1A" w:rsidRDefault="005467EE" w:rsidP="00ED27DC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work recognition (just images or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>objects)</w:t>
            </w:r>
          </w:p>
        </w:tc>
        <w:tc>
          <w:tcPr>
            <w:tcW w:w="1878" w:type="dxa"/>
          </w:tcPr>
          <w:p w14:paraId="07131063" w14:textId="24CD0008" w:rsidR="005467EE" w:rsidRPr="000F0F1A" w:rsidRDefault="00EC38A5" w:rsidP="00ED27DC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>T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he AR application, will be developed in Unity for iOS and A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ndroid which uses c# as the main language, this verify content and call actions as: 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 xml:space="preserve">contacting the author and 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enter to the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marketplace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016855B3" w14:textId="77777777" w:rsidR="005467EE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</w:t>
            </w:r>
          </w:p>
          <w:p w14:paraId="1AAC5C31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897" w:type="dxa"/>
            <w:vAlign w:val="center"/>
          </w:tcPr>
          <w:p w14:paraId="0DAA8C03" w14:textId="77777777" w:rsidR="005467EE" w:rsidRPr="00643965" w:rsidRDefault="005467EE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10D8FD32" w14:textId="1941D611" w:rsidR="005467EE" w:rsidRPr="000F0F1A" w:rsidRDefault="005467EE" w:rsidP="005467EE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</w:tr>
      <w:tr w:rsidR="005467EE" w:rsidRPr="00522F65" w14:paraId="0B57776F" w14:textId="39D1E64F" w:rsidTr="00857026">
        <w:trPr>
          <w:gridAfter w:val="1"/>
          <w:wAfter w:w="7" w:type="dxa"/>
        </w:trPr>
        <w:tc>
          <w:tcPr>
            <w:tcW w:w="1827" w:type="dxa"/>
          </w:tcPr>
          <w:p w14:paraId="4252A42C" w14:textId="77777777" w:rsidR="005467EE" w:rsidRPr="000F0F1A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Payment Gateway</w:t>
            </w:r>
          </w:p>
        </w:tc>
        <w:tc>
          <w:tcPr>
            <w:tcW w:w="1548" w:type="dxa"/>
          </w:tcPr>
          <w:p w14:paraId="6F67941D" w14:textId="77777777" w:rsidR="00F77593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spellStart"/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  <w:p w14:paraId="7770F69C" w14:textId="606074A4" w:rsidR="005467EE" w:rsidRPr="00AE73A6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-US"/>
              </w:rPr>
            </w:pPr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D0766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gateway to process payments</w:t>
            </w:r>
          </w:p>
        </w:tc>
        <w:tc>
          <w:tcPr>
            <w:tcW w:w="1878" w:type="dxa"/>
          </w:tcPr>
          <w:p w14:paraId="43B1BB94" w14:textId="39951108" w:rsidR="005467EE" w:rsidRPr="00522F65" w:rsidRDefault="00C14643" w:rsidP="00ED27D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 w:rsidRPr="00ED7535">
              <w:rPr>
                <w:rFonts w:ascii="inherit" w:hAnsi="inherit"/>
                <w:color w:val="212121"/>
                <w:lang w:val="en-US"/>
              </w:rPr>
              <w:t xml:space="preserve">This tool will allow to make payments between investors- consumers and authors, through a secure connection, </w:t>
            </w:r>
            <w:r>
              <w:rPr>
                <w:rFonts w:ascii="inherit" w:hAnsi="inherit"/>
                <w:color w:val="212121"/>
                <w:lang w:val="en-US"/>
              </w:rPr>
              <w:t>connect with banks to ask for</w:t>
            </w:r>
            <w:r w:rsidRPr="00ED7535">
              <w:rPr>
                <w:rFonts w:ascii="inherit" w:hAnsi="inherit"/>
                <w:color w:val="212121"/>
                <w:lang w:val="en-US"/>
              </w:rPr>
              <w:t xml:space="preserve"> payment</w:t>
            </w:r>
            <w:r>
              <w:rPr>
                <w:rFonts w:ascii="inherit" w:hAnsi="inherit"/>
                <w:color w:val="212121"/>
                <w:lang w:val="en-US"/>
              </w:rPr>
              <w:t xml:space="preserve"> authorizations. Our code will connect with bank applications therefore it can be open source because the security requested by financial institutions</w:t>
            </w:r>
            <w:bookmarkStart w:id="0" w:name="_GoBack"/>
            <w:bookmarkEnd w:id="0"/>
            <w:r>
              <w:rPr>
                <w:rFonts w:ascii="inherit" w:hAnsi="inherit"/>
                <w:color w:val="212121"/>
                <w:lang w:val="en-US"/>
              </w:rPr>
              <w:t>.</w:t>
            </w:r>
          </w:p>
        </w:tc>
        <w:tc>
          <w:tcPr>
            <w:tcW w:w="1897" w:type="dxa"/>
          </w:tcPr>
          <w:p w14:paraId="1475EED1" w14:textId="77777777" w:rsidR="005467EE" w:rsidRPr="00522F65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2-5</w:t>
            </w:r>
          </w:p>
        </w:tc>
        <w:tc>
          <w:tcPr>
            <w:tcW w:w="1897" w:type="dxa"/>
          </w:tcPr>
          <w:p w14:paraId="447D2D74" w14:textId="0DBE133C" w:rsidR="005467EE" w:rsidRPr="000F0F1A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</w:tc>
      </w:tr>
    </w:tbl>
    <w:p w14:paraId="3669F684" w14:textId="77777777" w:rsidR="00C94F95" w:rsidRDefault="00C94F95" w:rsidP="00B27344">
      <w:pPr>
        <w:jc w:val="center"/>
        <w:rPr>
          <w:b/>
          <w:lang w:val="en-US"/>
        </w:rPr>
      </w:pPr>
    </w:p>
    <w:p w14:paraId="1A22E81E" w14:textId="77777777" w:rsidR="00C94F95" w:rsidRDefault="00C94F95" w:rsidP="00B27344">
      <w:pPr>
        <w:jc w:val="center"/>
        <w:rPr>
          <w:b/>
          <w:lang w:val="en-US"/>
        </w:rPr>
      </w:pPr>
    </w:p>
    <w:p w14:paraId="68C96C40" w14:textId="4A9C4A79" w:rsidR="00A7242C" w:rsidRPr="00002CE4" w:rsidRDefault="00AE73A6" w:rsidP="00002CE4">
      <w:pPr>
        <w:rPr>
          <w:b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8E1F373" wp14:editId="3F456768">
            <wp:extent cx="4419600" cy="3409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584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5230DD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07495E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CA7F67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885B0F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2C24CFD6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7EAE487" w14:textId="77777777" w:rsidR="00217C50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94DE9B5" w14:textId="43D17835" w:rsidR="00217C50" w:rsidRDefault="00026326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noProof/>
          <w:color w:val="212121"/>
          <w:lang w:val="es-ES" w:eastAsia="es-ES"/>
        </w:rPr>
        <w:drawing>
          <wp:inline distT="0" distB="0" distL="0" distR="0" wp14:anchorId="3C041A53" wp14:editId="31BD3CC7">
            <wp:extent cx="4953000" cy="3933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9659" w14:textId="77777777" w:rsidR="00217C50" w:rsidRPr="00C94F95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855B6BC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047393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5562EC0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94C682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D9D8D9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A14B018" w14:textId="6DE40141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lastRenderedPageBreak/>
        <w:t xml:space="preserve">    </w:t>
      </w:r>
      <w:r w:rsidR="00AE73A6">
        <w:rPr>
          <w:noProof/>
          <w:lang w:val="es-ES" w:eastAsia="es-ES"/>
        </w:rPr>
        <w:drawing>
          <wp:inline distT="0" distB="0" distL="0" distR="0" wp14:anchorId="5F1105E9" wp14:editId="2B1CA538">
            <wp:extent cx="489585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F55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sectPr w:rsidR="0000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44"/>
    <w:rsid w:val="00002CE4"/>
    <w:rsid w:val="00026326"/>
    <w:rsid w:val="000528E8"/>
    <w:rsid w:val="000567E9"/>
    <w:rsid w:val="000F0F1A"/>
    <w:rsid w:val="00116337"/>
    <w:rsid w:val="001758BA"/>
    <w:rsid w:val="001A3E3F"/>
    <w:rsid w:val="00210B7C"/>
    <w:rsid w:val="00217C50"/>
    <w:rsid w:val="002A15D3"/>
    <w:rsid w:val="002D5650"/>
    <w:rsid w:val="002F2C5F"/>
    <w:rsid w:val="00313A54"/>
    <w:rsid w:val="00313D70"/>
    <w:rsid w:val="00393B47"/>
    <w:rsid w:val="003D3252"/>
    <w:rsid w:val="00415084"/>
    <w:rsid w:val="004B72D4"/>
    <w:rsid w:val="004F22F3"/>
    <w:rsid w:val="00522F65"/>
    <w:rsid w:val="00523A15"/>
    <w:rsid w:val="005277DE"/>
    <w:rsid w:val="00544977"/>
    <w:rsid w:val="005467EE"/>
    <w:rsid w:val="00570CCD"/>
    <w:rsid w:val="00632718"/>
    <w:rsid w:val="00643965"/>
    <w:rsid w:val="0082033C"/>
    <w:rsid w:val="00863FCB"/>
    <w:rsid w:val="00956D53"/>
    <w:rsid w:val="00A7242C"/>
    <w:rsid w:val="00AA7CD8"/>
    <w:rsid w:val="00AB596D"/>
    <w:rsid w:val="00AE73A6"/>
    <w:rsid w:val="00B27344"/>
    <w:rsid w:val="00B721C3"/>
    <w:rsid w:val="00BE4F21"/>
    <w:rsid w:val="00C14643"/>
    <w:rsid w:val="00C23DFA"/>
    <w:rsid w:val="00C94F95"/>
    <w:rsid w:val="00CD18D5"/>
    <w:rsid w:val="00CD4E93"/>
    <w:rsid w:val="00D07664"/>
    <w:rsid w:val="00D3563F"/>
    <w:rsid w:val="00D6017B"/>
    <w:rsid w:val="00DA1C32"/>
    <w:rsid w:val="00DC09CD"/>
    <w:rsid w:val="00E54D99"/>
    <w:rsid w:val="00E60553"/>
    <w:rsid w:val="00EC38A5"/>
    <w:rsid w:val="00EC572A"/>
    <w:rsid w:val="00F453B8"/>
    <w:rsid w:val="00F45505"/>
    <w:rsid w:val="00F77593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5658B"/>
  <w15:docId w15:val="{68EB1BD2-F4B8-4EA9-9A2A-2E4A16AA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eGrid">
    <w:name w:val="Table Grid"/>
    <w:basedOn w:val="TableNormal"/>
    <w:uiPriority w:val="39"/>
    <w:rsid w:val="00C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7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C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C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C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C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7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16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60-8AC9-4978-AB2B-3C3C5EFF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ironbit</cp:lastModifiedBy>
  <cp:revision>22</cp:revision>
  <dcterms:created xsi:type="dcterms:W3CDTF">2018-05-08T22:54:00Z</dcterms:created>
  <dcterms:modified xsi:type="dcterms:W3CDTF">2018-05-29T22:04:00Z</dcterms:modified>
</cp:coreProperties>
</file>