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Diseño y experimentación de un horno solar para figuras de barro en Cuentepec, Temixco, Morelos.</w:t>
      </w:r>
    </w:p>
    <w:p>
      <w:pPr>
        <w:pStyle w:val="Normal"/>
        <w:bidi w:val="0"/>
        <w:jc w:val="start"/>
        <w:rPr/>
      </w:pPr>
      <w:r>
        <w:rPr/>
        <w:t>(Propuesta de proyecto para Morelos Despega)</w:t>
      </w:r>
    </w:p>
    <w:p>
      <w:pPr>
        <w:pStyle w:val="Normal"/>
        <w:bidi w:val="0"/>
        <w:jc w:val="start"/>
        <w:rPr/>
      </w:pPr>
      <w:r>
        <w:rPr/>
      </w:r>
    </w:p>
    <w:p>
      <w:pPr>
        <w:pStyle w:val="Normal"/>
        <w:bidi w:val="0"/>
        <w:jc w:val="start"/>
        <w:rPr/>
      </w:pPr>
      <w:r>
        <w:rPr/>
        <w:t>La comunidad de Cuentepec, del municipio de Temixco del Estado de Morelos, en donde se encuentra nuestro plantel, es una comunidad de vocación rural, con un profundo arraigo a sus raíces, es una comunidad donde su lengua materna es originaria. Aquí se habla nahuatl como lengua principal, y eso a su vez enmarca la riqueza tradicional del pensamiento de la comunidad. Es una comunidad de vocación rural, de vocación de trabajo duro pero también destaca la expresión artística de una vena natural y muy a flor de piel en los habitantes de la comunidad. Dentro de esas expresiones artísticas se encuentra la alfarería artística para la fabricación de figuras de barro. Otro rasgo tradicional es la utiliza</w:t>
      </w:r>
      <w:r>
        <w:rPr/>
        <w:t>ción de la leña para los procesos cotidianos como la cocina y por su puesto para el fraguado de las figuras de barro.</w:t>
      </w:r>
    </w:p>
    <w:p>
      <w:pPr>
        <w:pStyle w:val="Normal"/>
        <w:bidi w:val="0"/>
        <w:jc w:val="start"/>
        <w:rPr/>
      </w:pPr>
      <w:r>
        <w:rPr/>
        <w:t>Es aquí donde inicia esta iniciativa de proyecto.</w:t>
      </w:r>
    </w:p>
    <w:p>
      <w:pPr>
        <w:pStyle w:val="Normal"/>
        <w:bidi w:val="0"/>
        <w:jc w:val="start"/>
        <w:rPr/>
      </w:pPr>
      <w:r>
        <w:rPr/>
        <w:t>Es bien sabido en el ámbito de las ciencias de la salud, que la utilización cotidiana de leña como combustible para los alimentos y los procesos de la vida diaria, pese a ser algo tradicional, resultan en factores que generan y elevan las posibilidades de desarrollar y padecer enfermedades crónicas y degenerativas del sistema respiratorio. Eso por una parte, por otra parte el uso de leña como combustible principal en la vida diaria también genera una fuente importante de contaminación ambiental debido a que comúnmente el uso de leña y carbón suele ser poco eficiente, y difícilmente se aprovecha toda la energía calorífica que se desprende de los procesos. Y por último, el consumo de leña también genera una presión negativa de degradación de la biodiversidad al requerir un uso constante de recursos forestales maderables sobre las áreas naturales de la comunidad, eso aunado a una población que crece en una forma sustancial, deja claramente la necesidad de re-significar algunas tradiciones como en el caso del uso de leña, y optar por buscar formas alternas de energía para los procesos cotidianos de la comunidad.</w:t>
      </w:r>
    </w:p>
    <w:p>
      <w:pPr>
        <w:pStyle w:val="Normal"/>
        <w:bidi w:val="0"/>
        <w:jc w:val="start"/>
        <w:rPr/>
      </w:pPr>
      <w:r>
        <w:rPr/>
        <w:t>Combinando estas dos situaciones importantes como lo es la tradición y lo apremiante de los perjuicios del uso de leña, resulta este proyecto, que intenta desarrollar la posibilidad de construir un horno solar, que conjunte la fuerza de una incidencia solar sumamente intensa que se da en la comunidad para poder cocer las figuras de barro (tradición y actividad icónica en la comunidad), con ello no solamente se estaría desarrollando una forma de trabajar el barro que aminoraría costos, sino que pondría en la mesa la posibilidad de re-significar  el uso de leña optando por la búsqueda de formas de energía menos nocivas para todos.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MX"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LibreOffice/26.2.0.3$Windows_X86_64 LibreOffice_project/620$Build-3</Application>
  <AppVersion>15.0000</AppVersion>
  <Pages>1</Pages>
  <Words>457</Words>
  <Characters>2318</Characters>
  <CharactersWithSpaces>2770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2026-02-23T18:03:21Z</dcterms:created>
  <dc:creator/>
  <dc:description/>
  <dc:language>es-MX</dc:language>
  <cp:lastModifiedBy/>
  <dcterms:modified xsi:type="dcterms:W3CDTF">2026-02-23T18:29:04Z</dcterms:modified>
  <cp:revision>1</cp:revision>
  <dc:subject/>
  <dc:title/>
</cp:coreProperties>
</file>