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805" w:rsidRDefault="000F4805" w:rsidP="00B84DFC">
      <w:pPr>
        <w:jc w:val="both"/>
      </w:pPr>
    </w:p>
    <w:p w:rsidR="00B84DFC" w:rsidRDefault="000F4805" w:rsidP="00601191">
      <w:pPr>
        <w:jc w:val="both"/>
      </w:pPr>
      <w:bookmarkStart w:id="0" w:name="_GoBack"/>
      <w:r>
        <w:t xml:space="preserve">Viabilidad del cultivo </w:t>
      </w:r>
      <w:r w:rsidR="00B84DFC">
        <w:t xml:space="preserve">de la cochinilla Grana en los campos de nopal del municipio </w:t>
      </w:r>
      <w:r w:rsidR="00D542C2">
        <w:t xml:space="preserve">de </w:t>
      </w:r>
      <w:proofErr w:type="spellStart"/>
      <w:r w:rsidR="00D542C2">
        <w:t>Totolapan</w:t>
      </w:r>
      <w:proofErr w:type="spellEnd"/>
      <w:r w:rsidR="00D542C2">
        <w:t xml:space="preserve"> </w:t>
      </w:r>
      <w:r w:rsidR="00B84DFC">
        <w:t>del estado de Morelos</w:t>
      </w:r>
    </w:p>
    <w:bookmarkEnd w:id="0"/>
    <w:p w:rsidR="00CC7C64" w:rsidRDefault="00654F48" w:rsidP="00921989">
      <w:pPr>
        <w:jc w:val="both"/>
      </w:pPr>
      <w:r>
        <w:t xml:space="preserve">Los pigmentos naturales </w:t>
      </w:r>
      <w:r w:rsidR="00921989">
        <w:t xml:space="preserve">no son nocivos para la salud y son generosos para el medio ambiente, </w:t>
      </w:r>
      <w:r w:rsidR="008B0357">
        <w:t xml:space="preserve">La grana cochinilla es empleado como pigmento natural que se puede emplear en la industria textil, de los alimentos y en la salud, </w:t>
      </w:r>
      <w:r w:rsidR="00921989">
        <w:t>es un insecto h</w:t>
      </w:r>
      <w:r w:rsidR="008B0357">
        <w:t xml:space="preserve">abitante natural del nopal, en el estado de Morelos ocupa el segundo lugar de producción a nivel nacional.   </w:t>
      </w:r>
      <w:r w:rsidR="006F701B">
        <w:t xml:space="preserve">Existe gran auge de los pigmentos naturales porque no son agresivos para el medio ambiente y </w:t>
      </w:r>
      <w:r w:rsidR="00775EBF">
        <w:t xml:space="preserve">son </w:t>
      </w:r>
      <w:r w:rsidR="001F2C2F">
        <w:t>inofensivos para</w:t>
      </w:r>
      <w:r w:rsidR="00775EBF">
        <w:t xml:space="preserve"> </w:t>
      </w:r>
      <w:r w:rsidR="006F701B">
        <w:t>el bienestar del humano, posee propiedades que son valorados en la industria</w:t>
      </w:r>
      <w:r w:rsidR="005D7C25">
        <w:t>, como su estabilidad a la luz, a los tratamientos térmicos, etc</w:t>
      </w:r>
      <w:r w:rsidR="00F43C0E">
        <w:t>.</w:t>
      </w:r>
      <w:r w:rsidR="001F2C2F">
        <w:t xml:space="preserve">  </w:t>
      </w:r>
      <w:r w:rsidR="00F43C0E">
        <w:t xml:space="preserve">   </w:t>
      </w:r>
      <w:r w:rsidR="00FC255E">
        <w:t>Existen diferentes sistemas de producción en México</w:t>
      </w:r>
      <w:r w:rsidR="009828BC">
        <w:t xml:space="preserve"> para</w:t>
      </w:r>
      <w:r w:rsidR="008F303C">
        <w:t xml:space="preserve"> los cultivos del nopal</w:t>
      </w:r>
      <w:r w:rsidR="00FC255E">
        <w:t xml:space="preserve">: el de planta en </w:t>
      </w:r>
      <w:proofErr w:type="spellStart"/>
      <w:r w:rsidR="00FC255E">
        <w:t>pié</w:t>
      </w:r>
      <w:proofErr w:type="spellEnd"/>
      <w:r w:rsidR="00FC255E">
        <w:t xml:space="preserve"> (cielo abierto y </w:t>
      </w:r>
      <w:proofErr w:type="spellStart"/>
      <w:r w:rsidR="00FC255E">
        <w:t>tapexco</w:t>
      </w:r>
      <w:proofErr w:type="spellEnd"/>
      <w:r w:rsidR="00FC255E">
        <w:t>) y los de penca cortada (</w:t>
      </w:r>
      <w:proofErr w:type="spellStart"/>
      <w:r w:rsidR="00FC255E">
        <w:t>microtúnel</w:t>
      </w:r>
      <w:proofErr w:type="spellEnd"/>
      <w:r w:rsidR="00FC255E">
        <w:t xml:space="preserve"> e invernadero comercial), el empleo de cada uno de ellos depende de las condiciones del medio ambiente del lugar donde se prete</w:t>
      </w:r>
      <w:r w:rsidR="00C227D0">
        <w:t>nda</w:t>
      </w:r>
      <w:r w:rsidR="00FC255E">
        <w:t xml:space="preserve"> erigir la unidad de producción</w:t>
      </w:r>
      <w:r w:rsidR="008F303C">
        <w:t xml:space="preserve">, </w:t>
      </w:r>
      <w:r w:rsidR="00C227D0">
        <w:t>al entablar la manera de tener acceso a las planta</w:t>
      </w:r>
      <w:r w:rsidR="009828BC">
        <w:t xml:space="preserve">s del nopal así mismo se </w:t>
      </w:r>
      <w:proofErr w:type="spellStart"/>
      <w:r w:rsidR="009828BC">
        <w:t>prepará</w:t>
      </w:r>
      <w:proofErr w:type="spellEnd"/>
      <w:r w:rsidR="00C227D0">
        <w:t xml:space="preserve"> para </w:t>
      </w:r>
      <w:r w:rsidR="00E73B59">
        <w:t>buscar las necesidades de adaptación</w:t>
      </w:r>
      <w:r w:rsidR="009828BC">
        <w:t xml:space="preserve"> y desarrollo</w:t>
      </w:r>
      <w:r w:rsidR="00E73B59">
        <w:t xml:space="preserve"> </w:t>
      </w:r>
      <w:r w:rsidR="008F303C">
        <w:t>de la grana cochinilla en el contexto escolar</w:t>
      </w:r>
      <w:r w:rsidR="009828BC">
        <w:t xml:space="preserve"> para</w:t>
      </w:r>
      <w:r w:rsidR="00E73B59">
        <w:t xml:space="preserve"> así evaluar la mejor manera el sistema apto para su buen desarrollo</w:t>
      </w:r>
      <w:r w:rsidR="009828BC">
        <w:t xml:space="preserve"> y mejor producción</w:t>
      </w:r>
      <w:r w:rsidR="008F303C">
        <w:t xml:space="preserve">. </w:t>
      </w:r>
      <w:r w:rsidR="00FC255E">
        <w:t xml:space="preserve"> </w:t>
      </w:r>
      <w:r w:rsidR="00CC7C64">
        <w:t xml:space="preserve">Se plantea como Objetivo: que los estudiantes experimenten </w:t>
      </w:r>
      <w:r w:rsidR="009828BC">
        <w:t xml:space="preserve">y desarrollo de </w:t>
      </w:r>
      <w:r w:rsidR="00CC7C64">
        <w:t>la viabilidad de la producción de la g</w:t>
      </w:r>
      <w:r w:rsidR="009828BC">
        <w:t>rana cochinilla</w:t>
      </w:r>
      <w:r w:rsidR="00CC7C64">
        <w:t xml:space="preserve"> ya sea</w:t>
      </w:r>
      <w:r w:rsidR="00C227D0">
        <w:t xml:space="preserve"> por los diferen</w:t>
      </w:r>
      <w:r w:rsidR="009828BC">
        <w:t>tes tipos de rendimiento y</w:t>
      </w:r>
      <w:r w:rsidR="00C227D0">
        <w:t xml:space="preserve"> </w:t>
      </w:r>
      <w:r w:rsidR="00E73B59">
        <w:t>así</w:t>
      </w:r>
      <w:r w:rsidR="00C227D0">
        <w:t xml:space="preserve"> aprovechar</w:t>
      </w:r>
      <w:r w:rsidR="00CC7C64">
        <w:t xml:space="preserve"> al máximo los recursos naturales que se encuentren </w:t>
      </w:r>
      <w:r w:rsidR="00E73B59">
        <w:t xml:space="preserve">en la zona.  </w:t>
      </w:r>
    </w:p>
    <w:p w:rsidR="008F303C" w:rsidRDefault="008F303C" w:rsidP="00921989">
      <w:pPr>
        <w:jc w:val="both"/>
      </w:pPr>
      <w:r>
        <w:t>.</w:t>
      </w:r>
    </w:p>
    <w:p w:rsidR="00FC255E" w:rsidRDefault="00FC255E" w:rsidP="00921989">
      <w:pPr>
        <w:jc w:val="both"/>
      </w:pPr>
    </w:p>
    <w:p w:rsidR="008B0357" w:rsidRDefault="008B0357">
      <w:pPr>
        <w:jc w:val="both"/>
      </w:pPr>
    </w:p>
    <w:sectPr w:rsidR="008B0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805"/>
    <w:rsid w:val="000F4805"/>
    <w:rsid w:val="00146BDB"/>
    <w:rsid w:val="001F2C2F"/>
    <w:rsid w:val="002A6BC5"/>
    <w:rsid w:val="00443539"/>
    <w:rsid w:val="004D5EA1"/>
    <w:rsid w:val="005D7C25"/>
    <w:rsid w:val="005E0C8E"/>
    <w:rsid w:val="00601191"/>
    <w:rsid w:val="00654F48"/>
    <w:rsid w:val="006C60B6"/>
    <w:rsid w:val="006F701B"/>
    <w:rsid w:val="00775EBF"/>
    <w:rsid w:val="008B0357"/>
    <w:rsid w:val="008F303C"/>
    <w:rsid w:val="00921989"/>
    <w:rsid w:val="009828BC"/>
    <w:rsid w:val="00A46F9C"/>
    <w:rsid w:val="00B84DFC"/>
    <w:rsid w:val="00C227D0"/>
    <w:rsid w:val="00CC7C64"/>
    <w:rsid w:val="00D52CFD"/>
    <w:rsid w:val="00D542C2"/>
    <w:rsid w:val="00E73B59"/>
    <w:rsid w:val="00F12602"/>
    <w:rsid w:val="00F43C0E"/>
    <w:rsid w:val="00F50E58"/>
    <w:rsid w:val="00FC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2D16"/>
  <w15:chartTrackingRefBased/>
  <w15:docId w15:val="{CCAAB594-A9F5-4530-BAF8-4C41026E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</dc:creator>
  <cp:keywords/>
  <dc:description/>
  <cp:lastModifiedBy>dora</cp:lastModifiedBy>
  <cp:revision>3</cp:revision>
  <dcterms:created xsi:type="dcterms:W3CDTF">2026-02-22T23:11:00Z</dcterms:created>
  <dcterms:modified xsi:type="dcterms:W3CDTF">2026-02-26T23:26:00Z</dcterms:modified>
</cp:coreProperties>
</file>