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FAEF8" w14:textId="77777777" w:rsidR="00F76913" w:rsidRPr="00F76913" w:rsidRDefault="00F76913" w:rsidP="00F76913">
      <w:pPr>
        <w:spacing w:after="0" w:line="240" w:lineRule="auto"/>
        <w:ind w:right="240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r w:rsidRPr="00F76913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Project Manager - Commercial Construction</w:t>
      </w:r>
    </w:p>
    <w:p w14:paraId="7DD85235" w14:textId="77777777" w:rsidR="00F76913" w:rsidRPr="00F76913" w:rsidRDefault="00F76913" w:rsidP="00F76913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737679"/>
          <w:sz w:val="27"/>
          <w:szCs w:val="27"/>
        </w:rPr>
      </w:pPr>
      <w:hyperlink r:id="rId5" w:history="1">
        <w:bookmarkStart w:id="0" w:name="_GoBack"/>
        <w:r w:rsidRPr="00F76913">
          <w:rPr>
            <w:rFonts w:ascii="Helvetica" w:eastAsia="Times New Roman" w:hAnsi="Helvetica" w:cs="Helvetica"/>
            <w:color w:val="96999C"/>
            <w:sz w:val="27"/>
            <w:szCs w:val="27"/>
            <w:bdr w:val="none" w:sz="0" w:space="0" w:color="auto" w:frame="1"/>
          </w:rPr>
          <w:t>M.J. Boyle General Contractor,</w:t>
        </w:r>
        <w:bookmarkEnd w:id="0"/>
        <w:r w:rsidRPr="00F76913">
          <w:rPr>
            <w:rFonts w:ascii="Helvetica" w:eastAsia="Times New Roman" w:hAnsi="Helvetica" w:cs="Helvetica"/>
            <w:color w:val="96999C"/>
            <w:sz w:val="27"/>
            <w:szCs w:val="27"/>
            <w:bdr w:val="none" w:sz="0" w:space="0" w:color="auto" w:frame="1"/>
          </w:rPr>
          <w:t xml:space="preserve"> Inc.</w:t>
        </w:r>
      </w:hyperlink>
    </w:p>
    <w:p w14:paraId="6ED6AD98" w14:textId="77777777" w:rsidR="00F76913" w:rsidRPr="00F76913" w:rsidRDefault="00F76913" w:rsidP="00F76913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sz w:val="27"/>
          <w:szCs w:val="27"/>
        </w:rPr>
      </w:pPr>
      <w:r w:rsidRPr="00F76913">
        <w:rPr>
          <w:rFonts w:ascii="Helvetica" w:eastAsia="Times New Roman" w:hAnsi="Helvetica" w:cs="Helvetica"/>
          <w:sz w:val="23"/>
          <w:szCs w:val="23"/>
          <w:bdr w:val="none" w:sz="0" w:space="0" w:color="auto" w:frame="1"/>
        </w:rPr>
        <w:t>San Antonio, Texas Area</w:t>
      </w:r>
    </w:p>
    <w:p w14:paraId="3CCE8140" w14:textId="77777777" w:rsidR="00F76913" w:rsidRDefault="00F76913" w:rsidP="00F76913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</w:p>
    <w:p w14:paraId="594156C8" w14:textId="77777777" w:rsidR="00F76913" w:rsidRPr="00F76913" w:rsidRDefault="00F76913" w:rsidP="00F76913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F76913">
        <w:rPr>
          <w:rFonts w:ascii="Helvetica" w:eastAsia="Times New Roman" w:hAnsi="Helvetica" w:cs="Helvetica"/>
          <w:b/>
          <w:bCs/>
          <w:sz w:val="27"/>
          <w:szCs w:val="27"/>
        </w:rPr>
        <w:t>Job description</w:t>
      </w:r>
    </w:p>
    <w:p w14:paraId="3AAB0B07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b/>
          <w:bCs/>
          <w:sz w:val="23"/>
          <w:szCs w:val="23"/>
          <w:u w:val="single"/>
          <w:bdr w:val="none" w:sz="0" w:space="0" w:color="auto" w:frame="1"/>
        </w:rPr>
        <w:t>Essential Duties</w:t>
      </w:r>
      <w:r w:rsidRPr="00F76913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:</w:t>
      </w:r>
    </w:p>
    <w:p w14:paraId="4ED2D340" w14:textId="77777777" w:rsidR="00F76913" w:rsidRPr="00F76913" w:rsidRDefault="00F76913" w:rsidP="00F76913">
      <w:pPr>
        <w:numPr>
          <w:ilvl w:val="0"/>
          <w:numId w:val="3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Conducts pre-construction conferences with owners, architects, engineers, sub-contractors, suppliers, superintendents, and the like.</w:t>
      </w:r>
    </w:p>
    <w:p w14:paraId="08FF1193" w14:textId="77777777" w:rsidR="00F76913" w:rsidRPr="00F76913" w:rsidRDefault="00F76913" w:rsidP="00F76913">
      <w:p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 </w:t>
      </w:r>
    </w:p>
    <w:p w14:paraId="3C51E747" w14:textId="77777777" w:rsidR="00F76913" w:rsidRPr="00F76913" w:rsidRDefault="00F76913" w:rsidP="00F76913">
      <w:pPr>
        <w:numPr>
          <w:ilvl w:val="0"/>
          <w:numId w:val="4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Develops and updates project schedules the project team must follow to ensure the project finishes timely and within budget.</w:t>
      </w:r>
    </w:p>
    <w:p w14:paraId="2D227572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1E006A69" w14:textId="77777777" w:rsidR="00F76913" w:rsidRPr="00F76913" w:rsidRDefault="00F76913" w:rsidP="00F76913">
      <w:pPr>
        <w:numPr>
          <w:ilvl w:val="0"/>
          <w:numId w:val="5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Writes and issues subcontracts and purchase agreements.</w:t>
      </w:r>
    </w:p>
    <w:p w14:paraId="10FF0960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23176970" w14:textId="77777777" w:rsidR="00F76913" w:rsidRPr="00F76913" w:rsidRDefault="00F76913" w:rsidP="00F76913">
      <w:pPr>
        <w:numPr>
          <w:ilvl w:val="0"/>
          <w:numId w:val="6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Establishes project budgets and projections of cost.</w:t>
      </w:r>
    </w:p>
    <w:p w14:paraId="5434C50E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07787BFD" w14:textId="77777777" w:rsidR="00F76913" w:rsidRPr="00F76913" w:rsidRDefault="00F76913" w:rsidP="00F76913">
      <w:pPr>
        <w:numPr>
          <w:ilvl w:val="0"/>
          <w:numId w:val="7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Coordinates work of subcontractors.</w:t>
      </w:r>
    </w:p>
    <w:p w14:paraId="34393A7B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1285428C" w14:textId="77777777" w:rsidR="00F76913" w:rsidRPr="00F76913" w:rsidRDefault="00F76913" w:rsidP="00F76913">
      <w:pPr>
        <w:numPr>
          <w:ilvl w:val="0"/>
          <w:numId w:val="8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Monitors project progress, company labor, subcontractors, suppliers, and safety to include conducts routine project meetings with project team; prepares progress reports and distributes to all parties involved.</w:t>
      </w:r>
    </w:p>
    <w:p w14:paraId="1D56C1BD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24533113" w14:textId="77777777" w:rsidR="00F76913" w:rsidRPr="00F76913" w:rsidRDefault="00F76913" w:rsidP="00F76913">
      <w:pPr>
        <w:numPr>
          <w:ilvl w:val="0"/>
          <w:numId w:val="9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Issues RFI’s to architects, and distributes replies to responsible project team members.</w:t>
      </w:r>
    </w:p>
    <w:p w14:paraId="268E6F55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4151EA05" w14:textId="77777777" w:rsidR="00F76913" w:rsidRPr="00F76913" w:rsidRDefault="00F76913" w:rsidP="00F76913">
      <w:pPr>
        <w:numPr>
          <w:ilvl w:val="0"/>
          <w:numId w:val="10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 xml:space="preserve">Processes </w:t>
      </w:r>
      <w:proofErr w:type="gramStart"/>
      <w:r w:rsidRPr="00F76913">
        <w:rPr>
          <w:rFonts w:ascii="Helvetica" w:eastAsia="Times New Roman" w:hAnsi="Helvetica" w:cs="Helvetica"/>
          <w:sz w:val="23"/>
          <w:szCs w:val="23"/>
        </w:rPr>
        <w:t>submittals,  maintains</w:t>
      </w:r>
      <w:proofErr w:type="gramEnd"/>
      <w:r w:rsidRPr="00F76913">
        <w:rPr>
          <w:rFonts w:ascii="Helvetica" w:eastAsia="Times New Roman" w:hAnsi="Helvetica" w:cs="Helvetica"/>
          <w:sz w:val="23"/>
          <w:szCs w:val="23"/>
        </w:rPr>
        <w:t xml:space="preserve"> submittal logs and keeps project team updated on status of outstanding items.</w:t>
      </w:r>
    </w:p>
    <w:p w14:paraId="7E8B88FF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4A138DE8" w14:textId="77777777" w:rsidR="00F76913" w:rsidRPr="00F76913" w:rsidRDefault="00F76913" w:rsidP="00F76913">
      <w:pPr>
        <w:numPr>
          <w:ilvl w:val="0"/>
          <w:numId w:val="1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Assists Superintendents with resolving day-to-day project issues as well as planning and executing the project to include periodic site visits.</w:t>
      </w:r>
    </w:p>
    <w:p w14:paraId="6B37CD14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56C36343" w14:textId="77777777" w:rsidR="00F76913" w:rsidRPr="00F76913" w:rsidRDefault="00F76913" w:rsidP="00F76913">
      <w:pPr>
        <w:numPr>
          <w:ilvl w:val="0"/>
          <w:numId w:val="1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Performs various project start-up activities such as obtains required permits and licenses.</w:t>
      </w:r>
    </w:p>
    <w:p w14:paraId="20C3E9DE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16EFAC0A" w14:textId="77777777" w:rsidR="00F76913" w:rsidRPr="00F76913" w:rsidRDefault="00F76913" w:rsidP="00F76913">
      <w:pPr>
        <w:numPr>
          <w:ilvl w:val="0"/>
          <w:numId w:val="1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Manages and oversees all change management activities.</w:t>
      </w:r>
    </w:p>
    <w:p w14:paraId="03A7AC91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lastRenderedPageBreak/>
        <w:t> </w:t>
      </w:r>
    </w:p>
    <w:p w14:paraId="5293DB3D" w14:textId="77777777" w:rsidR="00F76913" w:rsidRPr="00F76913" w:rsidRDefault="00F76913" w:rsidP="00F76913">
      <w:pPr>
        <w:numPr>
          <w:ilvl w:val="0"/>
          <w:numId w:val="14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 xml:space="preserve">Oversees and assists with punch list, follows up on failed inspections, documentation of substantial and </w:t>
      </w:r>
      <w:proofErr w:type="gramStart"/>
      <w:r w:rsidRPr="00F76913">
        <w:rPr>
          <w:rFonts w:ascii="Helvetica" w:eastAsia="Times New Roman" w:hAnsi="Helvetica" w:cs="Helvetica"/>
          <w:sz w:val="23"/>
          <w:szCs w:val="23"/>
        </w:rPr>
        <w:t>final completion</w:t>
      </w:r>
      <w:proofErr w:type="gramEnd"/>
      <w:r w:rsidRPr="00F76913">
        <w:rPr>
          <w:rFonts w:ascii="Helvetica" w:eastAsia="Times New Roman" w:hAnsi="Helvetica" w:cs="Helvetica"/>
          <w:sz w:val="23"/>
          <w:szCs w:val="23"/>
        </w:rPr>
        <w:t>, final subcontractor settlements, closeout documents, and the like.</w:t>
      </w:r>
    </w:p>
    <w:p w14:paraId="0D4EA594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1D32E041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b/>
          <w:bCs/>
          <w:sz w:val="23"/>
          <w:szCs w:val="23"/>
          <w:u w:val="single"/>
          <w:bdr w:val="none" w:sz="0" w:space="0" w:color="auto" w:frame="1"/>
        </w:rPr>
        <w:t>Job Requirements</w:t>
      </w:r>
      <w:r w:rsidRPr="00F76913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:</w:t>
      </w:r>
    </w:p>
    <w:p w14:paraId="43D1EE03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Bachelor's Degree in Construction Management, Architecture, Engineering or related fields.   Degree in Construction Management preferred.</w:t>
      </w:r>
    </w:p>
    <w:p w14:paraId="67A4BF1B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Minimum of 3 – 5 years Project Management experience in the commercial construction industry, or related experience.</w:t>
      </w:r>
    </w:p>
    <w:p w14:paraId="36445CBB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Experience managing projects in various construction delivery methods to include Construction Manager at Risk and Lump Sum contract types.</w:t>
      </w:r>
    </w:p>
    <w:p w14:paraId="77A63750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Intimate knowledge of job costing/budgeting.</w:t>
      </w:r>
    </w:p>
    <w:p w14:paraId="3EA4FFE8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Working knowledge of construction scheduling/tracking software application.</w:t>
      </w:r>
    </w:p>
    <w:p w14:paraId="5AFA4D42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Strong communication (both written and verbal) and presentation skills.</w:t>
      </w:r>
    </w:p>
    <w:p w14:paraId="4F72BEFB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Proficient math/accounting skills.</w:t>
      </w:r>
    </w:p>
    <w:p w14:paraId="00159381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Ability to generate and modify progress schedules.</w:t>
      </w:r>
    </w:p>
    <w:p w14:paraId="56C87A0D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Ability to read and understand specifications and plans.</w:t>
      </w:r>
    </w:p>
    <w:p w14:paraId="63FF3BC9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Strong computer knowledge and efficiency, including Microsoft Office products.</w:t>
      </w:r>
    </w:p>
    <w:p w14:paraId="51A5672F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Strong time management, negotiation, and organizational skills.</w:t>
      </w:r>
    </w:p>
    <w:p w14:paraId="517455C2" w14:textId="77777777" w:rsidR="00F76913" w:rsidRPr="00F76913" w:rsidRDefault="00F76913" w:rsidP="00F76913">
      <w:pPr>
        <w:numPr>
          <w:ilvl w:val="0"/>
          <w:numId w:val="15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Professional and cordial demeanor while marketing and representing the company.</w:t>
      </w:r>
    </w:p>
    <w:p w14:paraId="770ACB97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74315112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b/>
          <w:bCs/>
          <w:sz w:val="23"/>
          <w:szCs w:val="23"/>
          <w:u w:val="single"/>
          <w:bdr w:val="none" w:sz="0" w:space="0" w:color="auto" w:frame="1"/>
        </w:rPr>
        <w:t>Benefits/Compensation</w:t>
      </w:r>
      <w:r w:rsidRPr="00F76913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:</w:t>
      </w:r>
    </w:p>
    <w:p w14:paraId="23000B10" w14:textId="77777777" w:rsidR="00F76913" w:rsidRPr="00F76913" w:rsidRDefault="00F76913" w:rsidP="00F76913">
      <w:pPr>
        <w:numPr>
          <w:ilvl w:val="0"/>
          <w:numId w:val="16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Salary to be determined based on experience and qualifications.</w:t>
      </w:r>
    </w:p>
    <w:p w14:paraId="53B53177" w14:textId="77777777" w:rsidR="00F76913" w:rsidRPr="00F76913" w:rsidRDefault="00F76913" w:rsidP="00F76913">
      <w:pPr>
        <w:numPr>
          <w:ilvl w:val="0"/>
          <w:numId w:val="16"/>
        </w:numPr>
        <w:spacing w:after="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F76913">
        <w:rPr>
          <w:rFonts w:ascii="Helvetica" w:eastAsia="Times New Roman" w:hAnsi="Helvetica" w:cs="Helvetica"/>
          <w:sz w:val="23"/>
          <w:szCs w:val="23"/>
        </w:rPr>
        <w:t>Benefits may include health insurance, paid vacation and holidays, vehicle reimbursement, company phone, tablet and notebook, and retirement plan / 401K participation.</w:t>
      </w:r>
    </w:p>
    <w:p w14:paraId="69377519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0F943C3E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44D7C92D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Please submit resumes and salary requirements via email to:  jobs@mjboyle.com</w:t>
      </w:r>
    </w:p>
    <w:p w14:paraId="254D9519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A pre-employment drug screen is required.</w:t>
      </w:r>
    </w:p>
    <w:p w14:paraId="2C5D9A14" w14:textId="77777777" w:rsidR="00F76913" w:rsidRPr="00F76913" w:rsidRDefault="00F76913" w:rsidP="00F76913">
      <w:pPr>
        <w:spacing w:after="0"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 </w:t>
      </w:r>
    </w:p>
    <w:p w14:paraId="1DECBB5F" w14:textId="77777777" w:rsidR="00F76913" w:rsidRPr="00F76913" w:rsidRDefault="00F76913" w:rsidP="00F76913">
      <w:pPr>
        <w:spacing w:line="33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F76913">
        <w:rPr>
          <w:rFonts w:ascii="Helvetica" w:eastAsia="Times New Roman" w:hAnsi="Helvetica" w:cs="Helvetica"/>
          <w:sz w:val="24"/>
          <w:szCs w:val="24"/>
        </w:rPr>
        <w:t>M.J. Boyle General Contractor, Inc. is an Equal Opportunity Employer</w:t>
      </w:r>
    </w:p>
    <w:p w14:paraId="1DDCF7A4" w14:textId="77777777" w:rsidR="00E2597D" w:rsidRDefault="00E2597D"/>
    <w:sectPr w:rsidR="00E2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E76"/>
    <w:multiLevelType w:val="multilevel"/>
    <w:tmpl w:val="5810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6F20"/>
    <w:multiLevelType w:val="multilevel"/>
    <w:tmpl w:val="F27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062A"/>
    <w:multiLevelType w:val="multilevel"/>
    <w:tmpl w:val="367E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2316"/>
    <w:multiLevelType w:val="multilevel"/>
    <w:tmpl w:val="72C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223BC"/>
    <w:multiLevelType w:val="multilevel"/>
    <w:tmpl w:val="4FF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F4AD3"/>
    <w:multiLevelType w:val="multilevel"/>
    <w:tmpl w:val="AF2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B1AEB"/>
    <w:multiLevelType w:val="multilevel"/>
    <w:tmpl w:val="B930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309AA"/>
    <w:multiLevelType w:val="multilevel"/>
    <w:tmpl w:val="C2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B2B27"/>
    <w:multiLevelType w:val="multilevel"/>
    <w:tmpl w:val="7EC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64C2C"/>
    <w:multiLevelType w:val="multilevel"/>
    <w:tmpl w:val="F60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45AFB"/>
    <w:multiLevelType w:val="multilevel"/>
    <w:tmpl w:val="27F6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06D81"/>
    <w:multiLevelType w:val="multilevel"/>
    <w:tmpl w:val="A01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A2DA0"/>
    <w:multiLevelType w:val="multilevel"/>
    <w:tmpl w:val="3EC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C04BA"/>
    <w:multiLevelType w:val="multilevel"/>
    <w:tmpl w:val="F49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E53FE"/>
    <w:multiLevelType w:val="multilevel"/>
    <w:tmpl w:val="00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E4DCE"/>
    <w:multiLevelType w:val="multilevel"/>
    <w:tmpl w:val="4F0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5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14"/>
  </w:num>
  <w:num w:numId="11">
    <w:abstractNumId w:val="2"/>
  </w:num>
  <w:num w:numId="12">
    <w:abstractNumId w:val="10"/>
  </w:num>
  <w:num w:numId="13">
    <w:abstractNumId w:val="12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13"/>
    <w:rsid w:val="00E2597D"/>
    <w:rsid w:val="00F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D96B"/>
  <w15:chartTrackingRefBased/>
  <w15:docId w15:val="{F6AE7D00-749C-46AD-ACD5-62C0E5CD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76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769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-a11y">
    <w:name w:val="label-a11y"/>
    <w:basedOn w:val="DefaultParagraphFont"/>
    <w:rsid w:val="00F76913"/>
  </w:style>
  <w:style w:type="character" w:customStyle="1" w:styleId="company">
    <w:name w:val="company"/>
    <w:basedOn w:val="DefaultParagraphFont"/>
    <w:rsid w:val="00F76913"/>
  </w:style>
  <w:style w:type="character" w:customStyle="1" w:styleId="save-job-button-text">
    <w:name w:val="save-job-button-text"/>
    <w:basedOn w:val="DefaultParagraphFont"/>
    <w:rsid w:val="00F76913"/>
  </w:style>
  <w:style w:type="character" w:customStyle="1" w:styleId="label-save">
    <w:name w:val="label-save"/>
    <w:basedOn w:val="DefaultParagraphFont"/>
    <w:rsid w:val="00F76913"/>
  </w:style>
  <w:style w:type="paragraph" w:styleId="NormalWeb">
    <w:name w:val="Normal (Web)"/>
    <w:basedOn w:val="Normal"/>
    <w:uiPriority w:val="99"/>
    <w:semiHidden/>
    <w:unhideWhenUsed/>
    <w:rsid w:val="00F7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6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03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253256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E6E9EC"/>
                <w:right w:val="none" w:sz="0" w:space="0" w:color="auto"/>
              </w:divBdr>
              <w:divsChild>
                <w:div w:id="13428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23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0D3D6"/>
            <w:bottom w:val="single" w:sz="6" w:space="0" w:color="D0D3D6"/>
            <w:right w:val="single" w:sz="6" w:space="0" w:color="D0D3D6"/>
          </w:divBdr>
          <w:divsChild>
            <w:div w:id="1108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4124">
                                      <w:marLeft w:val="0"/>
                                      <w:marRight w:val="0"/>
                                      <w:marTop w:val="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m-j-boyle-general-contractor-inc-?trk=job_view_topcard_company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Krause</dc:creator>
  <cp:keywords/>
  <dc:description/>
  <cp:lastModifiedBy>Susan Krause</cp:lastModifiedBy>
  <cp:revision>1</cp:revision>
  <dcterms:created xsi:type="dcterms:W3CDTF">2017-01-14T20:44:00Z</dcterms:created>
  <dcterms:modified xsi:type="dcterms:W3CDTF">2017-01-14T20:45:00Z</dcterms:modified>
</cp:coreProperties>
</file>