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NexusPay API Documentation</w:t>
      </w:r>
    </w:p>
    <w:p>
      <w:pPr/>
      <w:r>
        <w:t>Your API username and password will be provided via email.</w:t>
      </w:r>
    </w:p>
    <w:p>
      <w:pPr>
        <w:pStyle w:val="Heading1"/>
      </w:pPr>
      <w:r>
        <w:t>1. 🛡 CSRF Token (GET)</w:t>
      </w:r>
    </w:p>
    <w:p>
      <w:pPr/>
      <w:r>
        <w:t>Endpoint: https://nexuspay.cloud/api/csrf_token</w:t>
      </w:r>
    </w:p>
    <w:p>
      <w:pPr>
        <w:pStyle w:val="Heading1"/>
      </w:pPr>
    </w:p>
    <w:p>
      <w:pPr/>
      <w:r>
        <w:t>Generates a CSRF token required for secure POST requests.</w:t>
      </w:r>
    </w:p>
    <w:p>
      <w:pPr/>
      <w:r>
        <w:t>Example Request:</w:t>
      </w:r>
    </w:p>
    <w:p>
      <w:r>
        <w:rPr>
          <w:rFonts w:ascii="Courier New" w:hAnsi="Courier New" w:eastAsia="Courier New"/>
          <w:sz w:val="18"/>
        </w:rPr>
        <w:t>curl --location 'https://nexuspay.cloud/api/csrf_token'</w:t>
      </w:r>
    </w:p>
    <w:p>
      <w:pPr>
        <w:pStyle w:val="Heading1"/>
      </w:pPr>
    </w:p>
    <w:p>
      <w:pPr/>
      <w:r>
        <w:t>Response: No response body returned.</w:t>
      </w:r>
    </w:p>
    <w:p>
      <w:pPr>
        <w:pStyle w:val="Heading1"/>
      </w:pPr>
      <w:r>
        <w:t>2. 🔐 Login (POST)</w:t>
      </w:r>
    </w:p>
    <w:p>
      <w:pPr/>
      <w:r>
        <w:t>Endpoint: https://nexuspay.cloud/api/create/login</w:t>
      </w:r>
    </w:p>
    <w:p>
      <w:pPr>
        <w:pStyle w:val="Heading1"/>
      </w:pPr>
      <w:r>
        <w:t>Headers:</w:t>
      </w:r>
    </w:p>
    <w:p>
      <w:pPr/>
      <w:r>
        <w:t>X-CSRF-TOKEN: &lt;csrf_token_here&gt;</w:t>
      </w:r>
    </w:p>
    <w:p>
      <w:pPr>
        <w:pStyle w:val="Heading1"/>
      </w:pPr>
      <w:r>
        <w:t>Body (JSON):</w:t>
      </w:r>
    </w:p>
    <w:p>
      <w:pPr/>
    </w:p>
    <w:p>
      <w:r>
        <w:rPr>
          <w:rFonts w:ascii="Courier New" w:hAnsi="Courier New" w:eastAsia="Courier New"/>
          <w:sz w:val="18"/>
        </w:rPr>
        <w:t>{</w:t>
        <w:br/>
        <w:t xml:space="preserve">  "username": "nexuspay",</w:t>
        <w:br/>
        <w:t xml:space="preserve">  "password": "password will be provided"</w:t>
        <w:br/>
        <w:t>}</w:t>
      </w:r>
    </w:p>
    <w:p>
      <w:pPr>
        <w:pStyle w:val="Heading1"/>
      </w:pPr>
      <w:r>
        <w:t>Request Example:</w:t>
      </w:r>
    </w:p>
    <w:p>
      <w:pPr/>
    </w:p>
    <w:p>
      <w:r>
        <w:rPr>
          <w:rFonts w:ascii="Courier New" w:hAnsi="Courier New" w:eastAsia="Courier New"/>
          <w:sz w:val="18"/>
        </w:rPr>
        <w:t>curl --location 'https://nexuspay.cloud/api/create/login' \</w:t>
        <w:br/>
        <w:t>--header 'X-CSRF-TOKEN: &lt;csrf_token_here&gt;' \</w:t>
        <w:br/>
        <w:t>--data '{</w:t>
        <w:br/>
        <w:t xml:space="preserve">  "username": "&lt;provided_username&gt;",</w:t>
        <w:br/>
        <w:t xml:space="preserve">  "password": "&lt;provided_password&gt;"</w:t>
        <w:br/>
        <w:t xml:space="preserve">}' </w:t>
      </w:r>
    </w:p>
    <w:p>
      <w:pPr>
        <w:pStyle w:val="Heading1"/>
      </w:pPr>
      <w:r>
        <w:t>Response Example:</w:t>
      </w:r>
    </w:p>
    <w:p>
      <w:pPr/>
    </w:p>
    <w:p>
      <w:r>
        <w:rPr>
          <w:rFonts w:ascii="Courier New" w:hAnsi="Courier New" w:eastAsia="Courier New"/>
          <w:sz w:val="18"/>
        </w:rPr>
        <w:t>{</w:t>
        <w:br/>
        <w:t xml:space="preserve">  "status": "success",</w:t>
        <w:br/>
        <w:t xml:space="preserve">  "message": "Logged in successfully.",</w:t>
        <w:br/>
        <w:t xml:space="preserve">  "data": {</w:t>
        <w:br/>
        <w:t xml:space="preserve">    "username": "nexuspay",</w:t>
        <w:br/>
        <w:t xml:space="preserve">    "token": "&lt;access_token_here&gt;"</w:t>
        <w:br/>
        <w:t xml:space="preserve">  }</w:t>
        <w:br/>
        <w:t>}</w:t>
      </w:r>
    </w:p>
    <w:p>
      <w:pPr>
        <w:pStyle w:val="Heading1"/>
      </w:pPr>
      <w:r>
        <w:t>3. 💰 QRPH Cash-In (POST)</w:t>
      </w:r>
    </w:p>
    <w:p>
      <w:pPr/>
      <w:r>
        <w:t>Endpoint: https://nexuspay.cloud/api/pay_cashin</w:t>
      </w:r>
    </w:p>
    <w:p>
      <w:pPr/>
      <w:r>
        <w:t>Headers:</w:t>
      </w:r>
    </w:p>
    <w:p>
      <w:pPr/>
      <w:r>
        <w:t>- Authorization: Bearer &lt;your_token&gt;</w:t>
      </w:r>
    </w:p>
    <w:p>
      <w:pPr/>
      <w:r>
        <w:t>Body (JSON):</w:t>
      </w:r>
    </w:p>
    <w:p>
      <w:r>
        <w:rPr>
          <w:rFonts w:ascii="Courier New" w:hAnsi="Courier New" w:eastAsia="Courier New"/>
          <w:sz w:val="18"/>
        </w:rPr>
        <w:t>{</w:t>
        <w:br/>
        <w:t xml:space="preserve">  "amount": 100.00,</w:t>
        <w:br/>
        <w:t xml:space="preserve">  "webhook": "&lt;your_webhook_url&gt;",</w:t>
        <w:br/>
        <w:t xml:space="preserve">  "redirectUrl": "https://your-redirect.url"</w:t>
        <w:br/>
        <w:t>}</w:t>
      </w:r>
    </w:p>
    <w:p>
      <w:pPr/>
      <w:r>
        <w:t>Note: Make sure webhook and redirectUrl are valid URLs.</w:t>
      </w:r>
    </w:p>
    <w:p>
      <w:pPr/>
      <w:r>
        <w:t>If the webhook is invalid, you won’t receive a real-time response.</w:t>
      </w:r>
    </w:p>
    <w:p>
      <w:pPr/>
      <w:r>
        <w:t>Example Request:</w:t>
      </w:r>
    </w:p>
    <w:p>
      <w:r>
        <w:rPr>
          <w:rFonts w:ascii="Courier New" w:hAnsi="Courier New" w:eastAsia="Courier New"/>
          <w:sz w:val="18"/>
        </w:rPr>
        <w:t>curl --location 'https://nexuspay.cloud/api/pay_cashin' \</w:t>
        <w:br/>
        <w:t>--header 'Authorization: Bearer &lt;your_token&gt;' \</w:t>
        <w:br/>
        <w:t>--data '{</w:t>
        <w:br/>
        <w:t xml:space="preserve">  "amount": 100.00,</w:t>
        <w:br/>
        <w:t xml:space="preserve">  "webhook": "https://your-webhook.url",</w:t>
        <w:br/>
        <w:t xml:space="preserve">  "redirectUrl": "https://your-redirect.url"</w:t>
        <w:br/>
        <w:t xml:space="preserve">}' </w:t>
      </w:r>
    </w:p>
    <w:p>
      <w:pPr/>
      <w:r>
        <w:t>Example Response:</w:t>
      </w:r>
    </w:p>
    <w:p>
      <w:r>
        <w:rPr>
          <w:rFonts w:ascii="Courier New" w:hAnsi="Courier New" w:eastAsia="Courier New"/>
          <w:sz w:val="18"/>
        </w:rPr>
        <w:t>{</w:t>
        <w:br/>
        <w:t xml:space="preserve">  "status": "success",</w:t>
        <w:br/>
        <w:t xml:space="preserve">  "link": "https://nexuspay.cloud/api/cash_in/3294813878637493",</w:t>
        <w:br/>
        <w:t xml:space="preserve">  "transactionId": "AQ202506170408258748",</w:t>
        <w:br/>
        <w:t xml:space="preserve">  "qrphraw": "data:image/png;base64,..."</w:t>
        <w:br/>
        <w:t>}</w:t>
      </w:r>
    </w:p>
    <w:p>
      <w:pPr/>
      <w:r>
        <w:t>Note: qrphraw is a base64-encoded QRPH image.</w:t>
      </w:r>
    </w:p>
    <w:p>
      <w:pPr>
        <w:pStyle w:val="Heading1"/>
      </w:pPr>
      <w:r>
        <w:t>4. 🔍 Check Cash-In Transaction Status (GET)</w:t>
      </w:r>
    </w:p>
    <w:p>
      <w:pPr/>
      <w:r>
        <w:t>Endpoint: https://nexuspay.cloud/api/cashin_transactions_status/&lt;transactionId&gt;</w:t>
      </w:r>
    </w:p>
    <w:p>
      <w:pPr/>
      <w:r>
        <w:t>Headers:</w:t>
      </w:r>
    </w:p>
    <w:p>
      <w:pPr/>
      <w:r>
        <w:t>- Authorization: Bearer &lt;your_token&gt;</w:t>
      </w:r>
    </w:p>
    <w:p>
      <w:pPr>
        <w:pStyle w:val="Heading1"/>
      </w:pPr>
      <w:r>
        <w:t>Response – Pending:</w:t>
      </w:r>
    </w:p>
    <w:p>
      <w:pPr/>
    </w:p>
    <w:p>
      <w:r>
        <w:rPr>
          <w:rFonts w:ascii="Courier New" w:hAnsi="Courier New" w:eastAsia="Courier New"/>
          <w:sz w:val="18"/>
        </w:rPr>
        <w:t>{</w:t>
        <w:br/>
        <w:t xml:space="preserve">  "success": true,</w:t>
        <w:br/>
        <w:t xml:space="preserve">  "reference_number": "AQ202506162343126467",</w:t>
        <w:br/>
        <w:t xml:space="preserve">  "total_amount": 100,</w:t>
        <w:br/>
        <w:t xml:space="preserve">  "transaction_state": "PENDING"</w:t>
        <w:br/>
        <w:t>}</w:t>
      </w:r>
    </w:p>
    <w:p>
      <w:pPr>
        <w:pStyle w:val="Heading1"/>
      </w:pPr>
      <w:r>
        <w:t>Response – Success:</w:t>
      </w:r>
    </w:p>
    <w:p>
      <w:pPr/>
    </w:p>
    <w:p>
      <w:r>
        <w:rPr>
          <w:rFonts w:ascii="Courier New" w:hAnsi="Courier New" w:eastAsia="Courier New"/>
          <w:sz w:val="18"/>
        </w:rPr>
        <w:t>{</w:t>
        <w:br/>
        <w:t xml:space="preserve">  "success": true,</w:t>
        <w:br/>
        <w:t xml:space="preserve">  "reference_number": "AQ202506081544187872",</w:t>
        <w:br/>
        <w:t xml:space="preserve">  "total_amount": 133.2,</w:t>
        <w:br/>
        <w:t xml:space="preserve">  "transaction_state": "SUCCESS"</w:t>
        <w:br/>
        <w:t>}</w:t>
      </w:r>
    </w:p>
    <w:p>
      <w:pPr>
        <w:pStyle w:val="Heading1"/>
      </w:pPr>
      <w:r>
        <w:t>Response – Not Found:</w:t>
      </w:r>
    </w:p>
    <w:p>
      <w:pPr/>
    </w:p>
    <w:p>
      <w:r>
        <w:rPr>
          <w:rFonts w:ascii="Courier New" w:hAnsi="Courier New" w:eastAsia="Courier New"/>
          <w:sz w:val="18"/>
        </w:rPr>
        <w:t>{</w:t>
        <w:br/>
        <w:t xml:space="preserve">  "success": false,</w:t>
        <w:br/>
        <w:t xml:space="preserve">  "message": "Validation errors occurred.",</w:t>
        <w:br/>
        <w:t xml:space="preserve">  "errors": [</w:t>
        <w:br/>
        <w:t xml:space="preserve">    {</w:t>
        <w:br/>
        <w:t xml:space="preserve">      "field": "referenceNumber",</w:t>
        <w:br/>
        <w:t xml:space="preserve">      "message": "Transaction not found."</w:t>
        <w:br/>
        <w:t xml:space="preserve">    }</w:t>
        <w:br/>
        <w:t xml:space="preserve">  ]</w:t>
        <w:br/>
        <w:t>}</w:t>
      </w:r>
    </w:p>
    <w:p>
      <w:pPr/>
      <w:r>
        <w:t>Note: If the user cancels the transaction, transaction_state remains PENDING.</w:t>
      </w:r>
    </w:p>
    <w:p>
      <w:pPr>
        <w:pStyle w:val="Heading1"/>
      </w:pPr>
      <w:r>
        <w:t>5. 💸 Payout / Cash Out</w:t>
      </w:r>
    </w:p>
    <w:p>
      <w:pPr/>
    </w:p>
    <w:p>
      <w:pPr>
        <w:pStyle w:val="Heading1"/>
      </w:pPr>
      <w:r>
        <w:t>5.1 Payout Request (POST)</w:t>
      </w:r>
    </w:p>
    <w:p>
      <w:pPr/>
      <w:r>
        <w:t>Endpoint: https://nexuspay.cloud/api/create_pay_out</w:t>
      </w:r>
    </w:p>
    <w:p>
      <w:pPr/>
      <w:r>
        <w:t>Headers:</w:t>
      </w:r>
    </w:p>
    <w:p>
      <w:pPr/>
      <w:r>
        <w:t>- Authorization: Bearer &lt;your_token&gt;</w:t>
      </w:r>
    </w:p>
    <w:p>
      <w:pPr/>
      <w:r>
        <w:t>- X-data: &lt;your_encrypted_data&gt;</w:t>
      </w:r>
    </w:p>
    <w:p>
      <w:pPr/>
      <w:r>
        <w:t>- X-code: &lt;provider_code&gt;</w:t>
      </w:r>
    </w:p>
    <w:p>
      <w:pPr>
        <w:pStyle w:val="Heading1"/>
      </w:pPr>
      <w:r>
        <w:t>Encrypted Payload (JSON):</w:t>
      </w:r>
    </w:p>
    <w:p>
      <w:pPr/>
    </w:p>
    <w:p>
      <w:r>
        <w:rPr>
          <w:rFonts w:ascii="Courier New" w:hAnsi="Courier New" w:eastAsia="Courier New"/>
          <w:sz w:val="18"/>
        </w:rPr>
        <w:t>{</w:t>
        <w:br/>
        <w:t xml:space="preserve">  "code": "0093",</w:t>
        <w:br/>
        <w:t xml:space="preserve">  "account_number": "09058082222",</w:t>
        <w:br/>
        <w:t xml:space="preserve">  "name": "Recipient Name",</w:t>
        <w:br/>
        <w:t xml:space="preserve">  "amount": 100</w:t>
        <w:br/>
        <w:t>}</w:t>
      </w:r>
    </w:p>
    <w:p>
      <w:pPr/>
      <w:r>
        <w:t>Note: Your Merchant ID (used as IV) and Secret Key will be provided via email. Keep them secure.</w:t>
      </w:r>
    </w:p>
    <w:p>
      <w:pPr>
        <w:pStyle w:val="Heading1"/>
      </w:pPr>
      <w:r>
        <w:t>Response Example:</w:t>
      </w:r>
    </w:p>
    <w:p>
      <w:pPr/>
    </w:p>
    <w:p>
      <w:r>
        <w:rPr>
          <w:rFonts w:ascii="Courier New" w:hAnsi="Courier New" w:eastAsia="Courier New"/>
          <w:sz w:val="18"/>
        </w:rPr>
        <w:t>{</w:t>
        <w:br/>
        <w:t xml:space="preserve">  "status": "successful",</w:t>
        <w:br/>
        <w:t xml:space="preserve">  "payoutlink": "https://nexuspay.cloud/api/payout/328a907147011dd9ae2f8b8effa7d805"</w:t>
        <w:br/>
        <w:t>}</w:t>
      </w:r>
    </w:p>
    <w:p>
      <w:pPr>
        <w:pStyle w:val="Heading1"/>
      </w:pPr>
      <w:r>
        <w:t>5.2 Retrieve Payout Details (GET)</w:t>
      </w:r>
    </w:p>
    <w:p>
      <w:pPr/>
      <w:r>
        <w:t>Endpoint: https://nexuspay.cloud/api/payout/&lt;payout_id&gt;</w:t>
      </w:r>
    </w:p>
    <w:p>
      <w:r>
        <w:rPr>
          <w:rFonts w:ascii="Courier New" w:hAnsi="Courier New" w:eastAsia="Courier New"/>
          <w:sz w:val="18"/>
        </w:rPr>
        <w:t>{</w:t>
        <w:br/>
        <w:t xml:space="preserve">  "status": "success",</w:t>
        <w:br/>
        <w:t xml:space="preserve">  "message": "Successfully Processed",</w:t>
        <w:br/>
        <w:t xml:space="preserve">  "data": {</w:t>
        <w:br/>
        <w:t xml:space="preserve">    "transaction_id": "AI202505261256298103",</w:t>
        <w:br/>
        <w:t xml:space="preserve">    "payout_gateway": "G-Xchange / GCash"</w:t>
        <w:br/>
        <w:t xml:space="preserve">  }</w:t>
        <w:br/>
        <w:t>}</w:t>
      </w:r>
    </w:p>
    <w:p>
      <w:pPr>
        <w:pStyle w:val="Heading1"/>
      </w:pPr>
      <w:r>
        <w:t>5.3 Payout / Cash-In Status (GET)</w:t>
      </w:r>
    </w:p>
    <w:p>
      <w:pPr/>
      <w:r>
        <w:t>Endpoint: https://nexuspay.cloud/api/payoutstatus/&lt;payout_id&gt;</w:t>
      </w:r>
    </w:p>
    <w:p>
      <w:pPr/>
      <w:r>
        <w:t>Possible Statuses:</w:t>
      </w:r>
    </w:p>
    <w:p>
      <w:pPr/>
      <w:r>
        <w:t>- PENDING</w:t>
      </w:r>
    </w:p>
    <w:p>
      <w:pPr/>
      <w:r>
        <w:t>- SUCCESS</w:t>
      </w:r>
    </w:p>
    <w:p>
      <w:pPr/>
      <w:r>
        <w:t>- FAILED</w:t>
      </w:r>
    </w:p>
    <w:p>
      <w:r>
        <w:rPr>
          <w:rFonts w:ascii="Courier New" w:hAnsi="Courier New" w:eastAsia="Courier New"/>
          <w:sz w:val="18"/>
        </w:rPr>
        <w:t>{</w:t>
        <w:br/>
        <w:t xml:space="preserve">  "status": "success",</w:t>
        <w:br/>
        <w:t xml:space="preserve">  "message": "Successfully Processed",</w:t>
        <w:br/>
        <w:t xml:space="preserve">  "data": {</w:t>
        <w:br/>
        <w:t xml:space="preserve">    "transaction_id": "AI202505261256298103",</w:t>
        <w:br/>
        <w:t xml:space="preserve">    "payout_gateway": "G-Xchange / GCash"</w:t>
        <w:br/>
        <w:t xml:space="preserve">  }</w:t>
        <w:br/>
        <w:t>}</w:t>
      </w:r>
    </w:p>
    <w:p>
      <w:pPr>
        <w:pStyle w:val="Heading1"/>
      </w:pPr>
      <w:r>
        <w:t>6. 🧾 X-Code Reference</w:t>
      </w:r>
    </w:p>
    <w:p>
      <w:pPr/>
    </w:p>
    <w:p>
      <w:pPr/>
      <w:r>
        <w:t>X-code: 0093 - G-Xchange / GCash</w:t>
      </w:r>
    </w:p>
    <w:p>
      <w:pPr/>
      <w:r>
        <w:t>X-code: 0483 - Maya Philippines, Inc.</w:t>
      </w:r>
    </w:p>
    <w:p>
      <w:pPr/>
      <w:r>
        <w:t>X-code: 7031 - Maya Bank, Inc.</w:t>
      </w:r>
    </w:p>
    <w:p>
      <w:pPr/>
      <w:r>
        <w:t>X-code: 7003 - GrabPay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