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1. Односторінковий договір про співпрацю (для команди)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ДОГОВІР ПРО СПІВПРАЦЮ</w:t>
      </w:r>
      <w:r>
        <w:rPr/>
        <w:br/>
        <w:t>м. [Місто], [Дата]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Сторони: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InIn Corporation</w:t>
      </w:r>
      <w:r>
        <w:rPr/>
        <w:t xml:space="preserve"> (далі "Компанія") в особі [Твоє Ім'я], засновника та керуючого партнера.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[Ім'я Учасника]</w:t>
      </w:r>
      <w:r>
        <w:rPr/>
        <w:t xml:space="preserve"> (далі "Партнер"), що приєднується до проекту. 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Основні положення: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Партнер зобов’язується виконувати завдання, відповідно до своєї зони відповідальності.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Компанія гарантує рівний доступ до внутрішніх ресурсів та можливостей.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Фінансова участь: [Умови розподілу прибутку або виплат].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Права та обов’язки: [Основні зобов’язання].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Договір діє до повного виконання зобов’язань. </w:t>
      </w:r>
    </w:p>
    <w:p>
      <w:pPr>
        <w:pStyle w:val="BodyText"/>
        <w:bidi w:val="0"/>
        <w:jc w:val="start"/>
        <w:rPr/>
      </w:pPr>
      <w:r>
        <w:rPr/>
        <w:t>Підписи сторін: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[Ім'я Твоє]</w:t>
      </w:r>
      <w:r>
        <w:rPr/>
        <w:t>, InIn Corporation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[Ім'я Партнера]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2. Односторінковий договір для засновника (ти)</w:t>
      </w:r>
    </w:p>
    <w:p>
      <w:pPr>
        <w:pStyle w:val="BodyText"/>
        <w:bidi w:val="0"/>
        <w:jc w:val="start"/>
        <w:rPr/>
      </w:pPr>
      <w:r>
        <w:rPr>
          <w:rStyle w:val="Strong"/>
        </w:rPr>
        <w:t>ДОГОВІР ПРО КЕРІВНИЦТВО ТА ПРАВА ВЛАСНОСТІ</w:t>
      </w:r>
      <w:r>
        <w:rPr/>
        <w:br/>
        <w:t>м. [Місто], [Дата]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Сторони: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InIn Corporation</w:t>
      </w:r>
      <w:r>
        <w:rPr/>
        <w:t xml:space="preserve">, юридична особа, що діє відповідно до законодавства.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[Твоє Ім'я]</w:t>
      </w:r>
      <w:r>
        <w:rPr/>
        <w:t xml:space="preserve">, засновник та головний керуючий партнер. 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Основні положення: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Засновник володіє [51%] компанії та має право одноосібного прийняття стратегічних рішень.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Створення проекту базується на принципах інноваційності та децентралізації.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Прийняття нових партнерів можливе тільки за погодженням засновника.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 разі реорганізації або продажу компанії, засновник має пріоритетне право на викуп. </w:t>
      </w:r>
    </w:p>
    <w:p>
      <w:pPr>
        <w:pStyle w:val="BodyText"/>
        <w:bidi w:val="0"/>
        <w:jc w:val="start"/>
        <w:rPr/>
      </w:pPr>
      <w:r>
        <w:rPr/>
        <w:t>Підписи сторін: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[Ім'я Твоє]</w:t>
      </w:r>
      <w:r>
        <w:rPr/>
        <w:t>, InIn Corporation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3. Два варіанти співпраці з адвокатом</w:t>
      </w:r>
    </w:p>
    <w:p>
      <w:pPr>
        <w:pStyle w:val="BodyText"/>
        <w:bidi w:val="0"/>
        <w:jc w:val="start"/>
        <w:rPr/>
      </w:pPr>
      <w:r>
        <w:rPr>
          <w:rStyle w:val="Strong"/>
        </w:rPr>
        <w:t>Варіант 1: Аутсорсинг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Юрист виконує завдання на контрактній основі.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Оплата: [Фіксована ставка або погодинна оплата].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Юрист надає консультації, веде документацію та представляє компанію у правових питаннях.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Жодних прав власності або довгострокових зобов’язань. </w:t>
      </w:r>
    </w:p>
    <w:p>
      <w:pPr>
        <w:pStyle w:val="BodyText"/>
        <w:bidi w:val="0"/>
        <w:jc w:val="start"/>
        <w:rPr/>
      </w:pPr>
      <w:r>
        <w:rPr>
          <w:rStyle w:val="Strong"/>
        </w:rPr>
        <w:t>Варіант 2: Входження в команду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Юрист отримує частку компанії [X%] у довгостроковій перспективі.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Бере участь у прийнятті ключових рішень.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Відповідає за юридичне забезпечення компанії, включаючи взаємодію з партнерами.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Довгострокове партнерство, можливе включення до ради директорів. </w:t>
      </w:r>
    </w:p>
    <w:p>
      <w:pPr>
        <w:pStyle w:val="BodyText"/>
        <w:bidi w:val="0"/>
        <w:jc w:val="start"/>
        <w:rPr/>
      </w:pPr>
      <w:r>
        <w:rPr/>
        <w:t>Підписи сторін: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[Ім'я Твоє]</w:t>
      </w:r>
      <w:r>
        <w:rPr/>
        <w:t>, InIn Corporation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[Ім'я Юриста]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Пропозиція співпраці для юристів</w:t>
      </w:r>
    </w:p>
    <w:p>
      <w:pPr>
        <w:pStyle w:val="BodyText"/>
        <w:bidi w:val="0"/>
        <w:jc w:val="start"/>
        <w:rPr/>
      </w:pPr>
      <w:r>
        <w:rPr>
          <w:rStyle w:val="Strong"/>
        </w:rPr>
        <w:t>InIn Corporation – створюємо майбутнє. Долучайся до революції!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Кого ми шукаємо?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Юриста з досвідом у міжнародному праві, інтелектуальній власності, корпоративному праві.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Людину, що розуміє новітні технології та готова працювати з ШІ та децентралізацією.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Готовність діяти як частина команди або працювати на умовах аутсорсу. </w:t>
      </w:r>
    </w:p>
    <w:p>
      <w:pPr>
        <w:pStyle w:val="BodyText"/>
        <w:bidi w:val="0"/>
        <w:jc w:val="start"/>
        <w:rPr/>
      </w:pPr>
      <w:r>
        <w:rPr>
          <w:rStyle w:val="Strong"/>
        </w:rPr>
        <w:t>Що пропонуємо?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Роботу у компанії, що змінює світ.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Гнучкі умови: контракт або частка у проекті.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Доступ до унікальних проектів та високих технологій. </w:t>
      </w:r>
    </w:p>
    <w:p>
      <w:pPr>
        <w:pStyle w:val="BodyText"/>
        <w:bidi w:val="0"/>
        <w:jc w:val="start"/>
        <w:rPr/>
      </w:pPr>
      <w:r>
        <w:rPr/>
        <w:t>Зацікавило? Пиши на [Контактний Email] або телефонуй [Номер Телефону].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2</Pages>
  <Words>345</Words>
  <Characters>2198</Characters>
  <CharactersWithSpaces>2493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2025-02-18T00:05:20Z</dcterms:created>
  <dc:creator/>
  <dc:description/>
  <dc:language>uk-UA</dc:language>
  <cp:lastModifiedBy/>
  <dcterms:modified xsi:type="dcterms:W3CDTF">2025-02-18T00:05:28Z</dcterms:modified>
  <cp:revision>1</cp:revision>
  <dc:subject/>
  <dc:title/>
</cp:coreProperties>
</file>