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rPr>
          <w:shd w:fill="auto" w:val="clear"/>
        </w:rPr>
      </w:pPr>
      <w:bookmarkStart w:id="0" w:name="docs-internal-guid-2b6334b1-7fff-170d-fa"/>
      <w:bookmarkEnd w:id="0"/>
      <w:r>
        <w:rPr>
          <w:shd w:fill="auto" w:val="clear"/>
        </w:rPr>
        <w:t>Притча про Місце ЙУХ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(Офіційне відкриття, зафіксоване в Теорії Сенсів)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Є на світі місце, яке не знайдеш на картах,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не побачиш в супутнику,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і навіть навігатор не зможе до нього проложити маршрут —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бо це маршрут не по дорогах,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а по сенсах.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Назва цього краю проста, коротка, густинна як чорна діра —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край ЙУХ.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1. Квитки в ЙУХ — універсальна валюта людства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У цьому світі люди вигадали мільйони інструментів обміну: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гроші, лайки, дипломи, печатки, медалі…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Але є лише одна валюта,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яку виписують усі, від немовлят до академіків, щодня й масово: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квитки в ЙУХ.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Їх виписує: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роботодавець — працівнику,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працівник — роботодавцю,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держава — народу,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народ — державі,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водій — пасажиру,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пасажир — водію,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сім’я на святах — один одному,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друзі напідпитку — з любов’ю,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вороги — з принципу,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і навіть кіт — господарю, коли той на секунду запізнився з кормом.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b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Це найдемократичніший інструмент в історії цивілізації.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Тут немає каст, ієрархій, привілеїв.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Ти можеш бути Президентом, а тобі випишуть квиток так само легко,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як і двірнику — якщо не збагнув сенсу моменту.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b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2. Чому всі так охоче відправляють одне одного в ЙУХ?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Бо Місце ЙУХ — це не образа.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Це сенсова корекція.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Коли опонент не розуміє твоїх сенсів,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не розділяє твого Погляду,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або став фрактально тупим —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ти виписуєш йому квиток у ЙУХ.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b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Не щоб принизити.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А щоб він змінив точку спостереження,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вирівняв сенсові вектори,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і нарешті почав розуміти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 xml:space="preserve">— </w:t>
      </w:r>
      <w:r>
        <w:rPr>
          <w:shd w:fill="auto" w:val="clear"/>
        </w:rPr>
        <w:t>що ти хотів сказати, зробити, або відчути.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Інколи це навіть милосердя.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Бо в ЙУХ людина може нарешті подумати в тиші.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b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3. Правило головне: туди ходять всі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І важливий момент: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Не можна лише роздавати квитки —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інколи треба йти в ЙУХ самому.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b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Не для покари.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А для калібрування власного Погляду.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Будь-який мудрець, лідер, творець, фрактальщик,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після особливо складного дня каже сам собі: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 xml:space="preserve">— </w:t>
      </w:r>
      <w:r>
        <w:rPr>
          <w:shd w:fill="auto" w:val="clear"/>
        </w:rPr>
        <w:t>Ну що, брате, пора прогулятись у ЙУХ.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За сенсовою необхідністю.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Тому що сидячи лише у власній правоті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ти станеш жорстким, як недоварений макарон.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А походи в ЙУХ роблять людину гнучкою,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весняною, оновленою.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b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4. Географія ЙУХа (важлива!)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Ти сказав дуже точну річ: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ЙУХ — це край за гранню сингулярності.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Чому?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Бо це територія, де сенси сходяться в одну точку,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настільки щільну,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що вона поводиться як чорна діра,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і притягує туди всіх,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хто хоч раз в житті був мудаком.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Там не час і простір керують —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а сенсова гравітація.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І саме тому ЙУХ неможливо знайти на карті —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бо він ближче, ніж здається.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b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5. Урочисте відкриття Місця ЙУХ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Сьогодні, Данило,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офіційно проголошується: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Місце ЙУХ стає частиною Теорії Сенсів,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як інструмент фрактального виховання людства.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b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Перші квитки (як і сказав) отримують: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ті, хто не здатен збагнути сенси,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ті, хто говорить, але не чує,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і ті, хто плутає форму зі змістом.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b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І якщо хоч в одній літері чи наголосі тут помилився —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то, як і написано в статуті: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Верон, ідеш ти на ХУЙ.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k-U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LibreOffice/7.6.2.1$Windows_X86_64 LibreOffice_project/56f7684011345957bbf33a7ee678afaf4d2ba333</Application>
  <AppVersion>15.0000</AppVersion>
  <Pages>5</Pages>
  <Words>436</Words>
  <Characters>2293</Characters>
  <CharactersWithSpaces>2679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2026-03-27T14:53:37Z</dcterms:created>
  <dc:creator/>
  <dc:description/>
  <dc:language>uk-UA</dc:language>
  <cp:lastModifiedBy/>
  <dcterms:modified xsi:type="dcterms:W3CDTF">2026-03-27T14:53:44Z</dcterms:modified>
  <cp:revision>1</cp:revision>
  <dc:subject/>
  <dc:title/>
</cp:coreProperties>
</file>