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rPr/>
      </w:pPr>
      <w:r w:rsidDel="00000000" w:rsidR="00000000" w:rsidRPr="00000000">
        <w:rPr>
          <w:rtl w:val="0"/>
        </w:rPr>
        <w:t xml:space="preserve">Syntymävuosi: 1942 (81v.)</w:t>
      </w:r>
    </w:p>
    <w:p w:rsidR="00000000" w:rsidDel="00000000" w:rsidP="00000000" w:rsidRDefault="00000000" w:rsidRPr="00000000" w14:paraId="00000002">
      <w:pPr>
        <w:spacing w:after="240" w:before="240" w:lineRule="auto"/>
        <w:ind w:left="0" w:firstLine="0"/>
        <w:rPr/>
      </w:pPr>
      <w:r w:rsidDel="00000000" w:rsidR="00000000" w:rsidRPr="00000000">
        <w:rPr>
          <w:rtl w:val="0"/>
        </w:rPr>
        <w:t xml:space="preserve">Sukupuoli: nainen</w:t>
      </w:r>
    </w:p>
    <w:p w:rsidR="00000000" w:rsidDel="00000000" w:rsidP="00000000" w:rsidRDefault="00000000" w:rsidRPr="00000000" w14:paraId="00000003">
      <w:pPr>
        <w:spacing w:after="240" w:before="240" w:lineRule="auto"/>
        <w:ind w:left="0" w:firstLine="0"/>
        <w:rPr/>
      </w:pPr>
      <w:r w:rsidDel="00000000" w:rsidR="00000000" w:rsidRPr="00000000">
        <w:rPr>
          <w:rtl w:val="0"/>
        </w:rPr>
        <w:t xml:space="preserve">Kansalaisuus: suomi</w:t>
      </w:r>
    </w:p>
    <w:p w:rsidR="00000000" w:rsidDel="00000000" w:rsidP="00000000" w:rsidRDefault="00000000" w:rsidRPr="00000000" w14:paraId="00000004">
      <w:pPr>
        <w:spacing w:after="240" w:before="240" w:lineRule="auto"/>
        <w:ind w:left="0" w:firstLine="0"/>
        <w:rPr/>
      </w:pPr>
      <w:r w:rsidDel="00000000" w:rsidR="00000000" w:rsidRPr="00000000">
        <w:rPr>
          <w:rtl w:val="0"/>
        </w:rPr>
        <w:t xml:space="preserve">Maakunta: uusimaa</w:t>
      </w:r>
    </w:p>
    <w:p w:rsidR="00000000" w:rsidDel="00000000" w:rsidP="00000000" w:rsidRDefault="00000000" w:rsidRPr="00000000" w14:paraId="00000005">
      <w:pPr>
        <w:spacing w:after="240" w:before="240" w:lineRule="auto"/>
        <w:ind w:left="0" w:firstLine="0"/>
        <w:rPr/>
      </w:pPr>
      <w:r w:rsidDel="00000000" w:rsidR="00000000" w:rsidRPr="00000000">
        <w:rPr>
          <w:rtl w:val="0"/>
        </w:rPr>
        <w:t xml:space="preserve">Talotyyppi: ryhmäkoti</w:t>
      </w:r>
    </w:p>
    <w:p w:rsidR="00000000" w:rsidDel="00000000" w:rsidP="00000000" w:rsidRDefault="00000000" w:rsidRPr="00000000" w14:paraId="00000006">
      <w:pPr>
        <w:spacing w:after="240" w:before="240" w:lineRule="auto"/>
        <w:ind w:left="720" w:firstLine="0"/>
        <w:rPr/>
      </w:pPr>
      <w:r w:rsidDel="00000000" w:rsidR="00000000" w:rsidRPr="00000000">
        <w:rPr>
          <w:rtl w:val="0"/>
        </w:rPr>
      </w:r>
    </w:p>
    <w:p w:rsidR="00000000" w:rsidDel="00000000" w:rsidP="00000000" w:rsidRDefault="00000000" w:rsidRPr="00000000" w14:paraId="00000007">
      <w:pPr>
        <w:spacing w:after="240" w:before="240" w:lineRule="auto"/>
        <w:ind w:left="720" w:firstLine="0"/>
        <w:rPr>
          <w:b w:val="1"/>
        </w:rPr>
      </w:pPr>
      <w:r w:rsidDel="00000000" w:rsidR="00000000" w:rsidRPr="00000000">
        <w:rPr>
          <w:b w:val="1"/>
          <w:rtl w:val="0"/>
        </w:rPr>
        <w:t xml:space="preserve">Omannäköinen arki</w:t>
      </w:r>
    </w:p>
    <w:p w:rsidR="00000000" w:rsidDel="00000000" w:rsidP="00000000" w:rsidRDefault="00000000" w:rsidRPr="00000000" w14:paraId="00000008">
      <w:pPr>
        <w:spacing w:after="240" w:before="240" w:lineRule="auto"/>
        <w:ind w:left="720" w:firstLine="0"/>
        <w:rPr/>
      </w:pPr>
      <w:r w:rsidDel="00000000" w:rsidR="00000000" w:rsidRPr="00000000">
        <w:rPr>
          <w:rtl w:val="0"/>
        </w:rPr>
        <w:t xml:space="preserve">Arjessa teen milloin mitäkin. Arjen kohokohtia ovat tapaamiset omaisten kanssa. Toivon, että omaiset pitävät hyvänä minua.</w:t>
      </w:r>
    </w:p>
    <w:p w:rsidR="00000000" w:rsidDel="00000000" w:rsidP="00000000" w:rsidRDefault="00000000" w:rsidRPr="00000000" w14:paraId="00000009">
      <w:pPr>
        <w:spacing w:after="240" w:before="240" w:lineRule="auto"/>
        <w:ind w:left="720" w:firstLine="0"/>
        <w:rPr/>
      </w:pPr>
      <w:r w:rsidDel="00000000" w:rsidR="00000000" w:rsidRPr="00000000">
        <w:rPr>
          <w:rtl w:val="0"/>
        </w:rPr>
        <w:t xml:space="preserve">Saan nimenomaan elää omannäköistä elämää ja päättää omista asioistani, tottakai. Milloin rupattelen kenenkin kanssa ja mitä. Marjatta on minun ystäväni. En ole terveydessä huomannut ongelmia, mitä nyt flunssaa on ollut. Musiikista pidän ja kahvista. On mukavaa, kun kysytään kävelylle tai kauppaan mukaan. Raha-asiat huolettavat ja välillä on epäkuntoisia päiviä, kuten hammassärkyä. Joskus koen yksinäisyyttä, jos ei ole määrätynlainen ihminen lähelläkään.</w:t>
      </w:r>
    </w:p>
    <w:p w:rsidR="00000000" w:rsidDel="00000000" w:rsidP="00000000" w:rsidRDefault="00000000" w:rsidRPr="00000000" w14:paraId="0000000A">
      <w:pPr>
        <w:spacing w:after="240" w:before="240" w:lineRule="auto"/>
        <w:ind w:left="720" w:firstLine="0"/>
        <w:rPr/>
      </w:pPr>
      <w:r w:rsidDel="00000000" w:rsidR="00000000" w:rsidRPr="00000000">
        <w:rPr>
          <w:rtl w:val="0"/>
        </w:rPr>
        <w:t xml:space="preserve">Olen muutaman vuoden asunut tässä ryhmäkodissa. Olen tyytyväinen kotiini, en ole ajatellut muuttaa. Täältä saan kaiken, mitä tarvitsen. Joskus käyn kävelyllä, rollaattorilla. Silloin kun huvittaa, niin lähden ulos ja kun huvittaa, niin tulen kotiin. Läheinen omainen on tärkeä elämässä. Jos käy kaupassa tai ulkona, niin omainen on siinä tärkeä. Jos ei ystävälle sovi lähteä kanssani ulos ja on tärkeää mennä, lähden yksin.</w:t>
      </w:r>
    </w:p>
    <w:p w:rsidR="00000000" w:rsidDel="00000000" w:rsidP="00000000" w:rsidRDefault="00000000" w:rsidRPr="00000000" w14:paraId="0000000B">
      <w:pPr>
        <w:spacing w:after="240" w:before="240" w:lineRule="auto"/>
        <w:ind w:left="720" w:firstLine="0"/>
        <w:rPr/>
      </w:pPr>
      <w:r w:rsidDel="00000000" w:rsidR="00000000" w:rsidRPr="00000000">
        <w:rPr>
          <w:rtl w:val="0"/>
        </w:rPr>
        <w:t xml:space="preserve">Tärkeitä henkilöitä on ystäväni Marjatta ja tietysti aviomies. Tärkeimmät omaiset. Harrastan milloin mitäkin. Mielelläni tykkään mennä tanssimaan. Ystävyys on kaikkein tärkein asia. Onhan niitä jotain käännekohtia elämässä sattunut, mutta en nyt muista. Alkoholia en ole käyttänyt muuta kuin suurissa juhlissa juhlan kunniaksi.</w:t>
      </w:r>
    </w:p>
    <w:p w:rsidR="00000000" w:rsidDel="00000000" w:rsidP="00000000" w:rsidRDefault="00000000" w:rsidRPr="00000000" w14:paraId="0000000C">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