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FDE" w:rsidRDefault="00056AE3">
      <w:r>
        <w:t>Newly Added Code Checkin</w:t>
      </w:r>
    </w:p>
    <w:sectPr w:rsidR="00F8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56AE3"/>
    <w:rsid w:val="00056AE3"/>
    <w:rsid w:val="00F80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2015-02-24T16:32:00Z</dcterms:created>
  <dcterms:modified xsi:type="dcterms:W3CDTF">2015-02-24T16:32:00Z</dcterms:modified>
</cp:coreProperties>
</file>