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533" w:rsidRDefault="007B6533" w:rsidP="007765E2">
      <w:pPr>
        <w:sectPr w:rsidR="007B6533" w:rsidSect="007765E2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pgSz w:w="11906" w:h="16838"/>
          <w:pgMar w:top="737" w:right="312" w:bottom="300" w:left="369" w:header="0" w:footer="0" w:gutter="0"/>
          <w:cols w:space="720"/>
          <w:titlePg/>
          <w:docGrid w:linePitch="299"/>
        </w:sectPr>
      </w:pPr>
      <w:r>
        <w:fldChar w:fldCharType="begin"/>
      </w:r>
      <w:r>
        <w:instrText xml:space="preserve"> MACROBUTTON InsertCVP.main  \* MERGEFORMAT</w:instrText>
      </w:r>
      <w:bookmarkStart w:id="0" w:name="_MON_1484656126"/>
      <w:bookmarkEnd w:id="0"/>
      <w:r w:rsidR="007765E2">
        <w:object w:dxaOrig="11096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5pt;height:763.5pt" o:ole="">
            <v:imagedata r:id="rId13" o:title=""/>
          </v:shape>
          <o:OLEObject Type="Embed" ProgID="Word.Document.8" ShapeID="_x0000_i1025" DrawAspect="Content" ObjectID="_1485692006" r:id="rId14">
            <o:FieldCodes>\s</o:FieldCodes>
          </o:OLEObject>
        </w:object>
      </w:r>
      <w:r>
        <w:instrText xml:space="preserve"> </w:instrText>
      </w:r>
      <w:r>
        <w:fldChar w:fldCharType="end"/>
      </w:r>
    </w:p>
    <w:p w:rsidR="00125645" w:rsidRDefault="00757C07" w:rsidP="00757C07">
      <w:pPr>
        <w:pStyle w:val="Heading1"/>
      </w:pPr>
      <w:r>
        <w:lastRenderedPageBreak/>
        <w:fldChar w:fldCharType="begin"/>
      </w:r>
      <w:r>
        <w:instrText xml:space="preserve"> MACROBUTTON NUMBERING </w:instrText>
      </w:r>
      <w:r>
        <w:fldChar w:fldCharType="begin"/>
      </w:r>
      <w:r>
        <w:instrText xml:space="preserve"> SEQ  cpara \h \r 0</w:instrText>
      </w:r>
      <w:r>
        <w:fldChar w:fldCharType="end"/>
      </w:r>
      <w:r>
        <w:fldChar w:fldCharType="begin"/>
      </w:r>
      <w:r>
        <w:instrText xml:space="preserve"> SEQ  ccount \h</w:instrText>
      </w:r>
      <w:r>
        <w:fldChar w:fldCharType="end"/>
      </w:r>
      <w:r>
        <w:fldChar w:fldCharType="end"/>
      </w:r>
      <w:r>
        <w:t>Note by the Secretariat</w:t>
      </w:r>
    </w:p>
    <w:p w:rsidR="00757C07" w:rsidRDefault="00757C07" w:rsidP="00757C07">
      <w:pPr>
        <w:pStyle w:val="Num-DocParagraph"/>
      </w:pPr>
      <w:r>
        <w:fldChar w:fldCharType="begin"/>
      </w:r>
      <w:r>
        <w:instrText xml:space="preserve"> MACROBUTTON NUMBERING </w:instrText>
      </w:r>
      <w:r>
        <w:fldChar w:fldCharType="begin"/>
      </w:r>
      <w:r>
        <w:instrText xml:space="preserve"> SEQ  dpara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tab/>
      </w:r>
      <w:r>
        <w:fldChar w:fldCharType="end"/>
      </w:r>
      <w:r w:rsidR="00B02995">
        <w:t>This document contains…</w:t>
      </w:r>
    </w:p>
    <w:p w:rsidR="00D95D7A" w:rsidRDefault="00B02995" w:rsidP="00B02995">
      <w:pPr>
        <w:pStyle w:val="Num-DocParagraph"/>
      </w:pPr>
      <w:r>
        <w:fldChar w:fldCharType="begin"/>
      </w:r>
      <w:r>
        <w:instrText xml:space="preserve"> MACROBUTTON NUMBERING </w:instrText>
      </w:r>
      <w:r>
        <w:fldChar w:fldCharType="begin"/>
      </w:r>
      <w:r>
        <w:instrText xml:space="preserve"> SEQ  dpara</w:instrText>
      </w:r>
      <w:r>
        <w:fldChar w:fldCharType="separate"/>
      </w:r>
      <w:r>
        <w:rPr>
          <w:noProof/>
        </w:rPr>
        <w:instrText>2</w:instrText>
      </w:r>
      <w:r>
        <w:fldChar w:fldCharType="end"/>
      </w:r>
      <w:r>
        <w:instrText>.</w:instrText>
      </w:r>
      <w:r>
        <w:tab/>
      </w:r>
      <w:r>
        <w:fldChar w:fldCharType="end"/>
      </w:r>
      <w:r>
        <w:t>Key dates for action and milestones …</w:t>
      </w:r>
    </w:p>
    <w:p w:rsidR="00B02995" w:rsidRDefault="00B02995" w:rsidP="00B02995">
      <w:pPr>
        <w:pStyle w:val="Num-DocParagraph"/>
      </w:pPr>
      <w:r>
        <w:fldChar w:fldCharType="begin"/>
      </w:r>
      <w:r>
        <w:instrText xml:space="preserve"> MACROBUTTON NUMBERING </w:instrText>
      </w:r>
      <w:r>
        <w:fldChar w:fldCharType="begin"/>
      </w:r>
      <w:r>
        <w:instrText xml:space="preserve"> SEQ  dpara</w:instrText>
      </w:r>
      <w:r>
        <w:fldChar w:fldCharType="separate"/>
      </w:r>
      <w:r>
        <w:rPr>
          <w:noProof/>
        </w:rPr>
        <w:instrText>3</w:instrText>
      </w:r>
      <w:r>
        <w:fldChar w:fldCharType="end"/>
      </w:r>
      <w:r>
        <w:instrText>.</w:instrText>
      </w:r>
      <w:r>
        <w:tab/>
      </w:r>
      <w:r>
        <w:fldChar w:fldCharType="end"/>
      </w:r>
      <w:r>
        <w:t xml:space="preserve">Action required: for discussion and decision by the CSTP. </w:t>
      </w:r>
      <w:r w:rsidR="00670295">
        <w:t>…</w:t>
      </w:r>
    </w:p>
    <w:p w:rsidR="00B02995" w:rsidRPr="00B02995" w:rsidRDefault="00B02995" w:rsidP="00B02995">
      <w:pPr>
        <w:pStyle w:val="Num-DocParagraph"/>
        <w:sectPr w:rsidR="00B02995" w:rsidRPr="00B02995" w:rsidSect="00D95D7A">
          <w:headerReference w:type="even" r:id="rId15"/>
          <w:headerReference w:type="default" r:id="rId16"/>
          <w:endnotePr>
            <w:numFmt w:val="decimal"/>
          </w:endnotePr>
          <w:pgSz w:w="11906" w:h="16838"/>
          <w:pgMar w:top="1984" w:right="1247" w:bottom="1814" w:left="1191" w:header="1247" w:footer="1247" w:gutter="0"/>
          <w:cols w:space="720"/>
          <w:docGrid w:linePitch="299"/>
        </w:sectPr>
      </w:pPr>
    </w:p>
    <w:p w:rsidR="00757C07" w:rsidRDefault="00757C07">
      <w:pPr>
        <w:tabs>
          <w:tab w:val="clear" w:pos="850"/>
          <w:tab w:val="clear" w:pos="1191"/>
          <w:tab w:val="clear" w:pos="1531"/>
        </w:tabs>
        <w:jc w:val="left"/>
      </w:pPr>
    </w:p>
    <w:p w:rsidR="0050526D" w:rsidRDefault="0050526D" w:rsidP="00757C07">
      <w:pPr>
        <w:pStyle w:val="Heading1"/>
      </w:pPr>
      <w:r>
        <w:fldChar w:fldCharType="begin"/>
      </w:r>
      <w:r>
        <w:instrText xml:space="preserve"> MACROBUTTON NUMBERING </w:instrText>
      </w:r>
      <w:r>
        <w:fldChar w:fldCharType="begin"/>
      </w:r>
      <w:r>
        <w:instrText xml:space="preserve"> SEQ  cpara \h \r 0</w:instrText>
      </w:r>
      <w:r>
        <w:fldChar w:fldCharType="end"/>
      </w:r>
      <w:r>
        <w:fldChar w:fldCharType="begin"/>
      </w:r>
      <w:r>
        <w:instrText xml:space="preserve"> SEQ  ccount \h</w:instrText>
      </w:r>
      <w:r>
        <w:fldChar w:fldCharType="end"/>
      </w:r>
      <w:r>
        <w:fldChar w:fldCharType="end"/>
      </w:r>
      <w:r w:rsidR="00757C07">
        <w:t>A Preliminary Draft Annotated Agenda of the CSTP M</w:t>
      </w:r>
      <w:r w:rsidR="00B02995">
        <w:t>eeting at the Ministerial Level:</w:t>
      </w:r>
    </w:p>
    <w:p w:rsidR="00D95D7A" w:rsidRPr="0050526D" w:rsidRDefault="0050526D" w:rsidP="00757C07">
      <w:pPr>
        <w:pStyle w:val="Heading1"/>
      </w:pPr>
      <w:r>
        <w:fldChar w:fldCharType="begin"/>
      </w:r>
      <w:r>
        <w:instrText xml:space="preserve"> MACROBUTTON NUMBERING </w:instrText>
      </w:r>
      <w:r>
        <w:fldChar w:fldCharType="begin"/>
      </w:r>
      <w:r>
        <w:instrText xml:space="preserve"> SEQ  cpara \h \r 0</w:instrText>
      </w:r>
      <w:r>
        <w:fldChar w:fldCharType="end"/>
      </w:r>
      <w:r>
        <w:fldChar w:fldCharType="begin"/>
      </w:r>
      <w:r>
        <w:instrText xml:space="preserve"> SEQ  ccount \h</w:instrText>
      </w:r>
      <w:r>
        <w:fldChar w:fldCharType="end"/>
      </w:r>
      <w:r>
        <w:fldChar w:fldCharType="end"/>
      </w:r>
      <w:r w:rsidR="00B02995" w:rsidRPr="00B02995">
        <w:rPr>
          <w:i/>
        </w:rPr>
        <w:t xml:space="preserve">Creating our </w:t>
      </w:r>
      <w:r w:rsidRPr="00B02995">
        <w:rPr>
          <w:i/>
        </w:rPr>
        <w:t>common future through science, technology and innovation</w:t>
      </w:r>
      <w:r w:rsidR="00757C07" w:rsidRPr="00B02995">
        <w:rPr>
          <w:i/>
        </w:rPr>
        <w:t xml:space="preserve"> </w:t>
      </w:r>
    </w:p>
    <w:p w:rsidR="00757C07" w:rsidRPr="00D95D7A" w:rsidRDefault="00D95D7A" w:rsidP="00757C07">
      <w:pPr>
        <w:pStyle w:val="Heading1"/>
      </w:pPr>
      <w:r>
        <w:fldChar w:fldCharType="begin"/>
      </w:r>
      <w:r>
        <w:instrText xml:space="preserve"> MACROBUTTON NUMBERING </w:instrText>
      </w:r>
      <w:r>
        <w:fldChar w:fldCharType="begin"/>
      </w:r>
      <w:r>
        <w:instrText xml:space="preserve"> SEQ  cpara \h \r 0</w:instrText>
      </w:r>
      <w:r>
        <w:fldChar w:fldCharType="end"/>
      </w:r>
      <w:r>
        <w:fldChar w:fldCharType="begin"/>
      </w:r>
      <w:r>
        <w:instrText xml:space="preserve"> SEQ  ccount \h</w:instrText>
      </w:r>
      <w:r>
        <w:fldChar w:fldCharType="end"/>
      </w:r>
      <w:r>
        <w:fldChar w:fldCharType="end"/>
      </w:r>
      <w:r>
        <w:t xml:space="preserve">to be held on 20-21 </w:t>
      </w:r>
      <w:r w:rsidR="00757C07" w:rsidRPr="00D95D7A">
        <w:t>October 2015,</w:t>
      </w:r>
      <w:r>
        <w:t xml:space="preserve"> in</w:t>
      </w:r>
      <w:r w:rsidR="00757C07" w:rsidRPr="00D95D7A">
        <w:t xml:space="preserve"> Daejeon, Korea</w:t>
      </w:r>
    </w:p>
    <w:tbl>
      <w:tblPr>
        <w:tblW w:w="131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8774"/>
        <w:gridCol w:w="2658"/>
      </w:tblGrid>
      <w:tr w:rsidR="0050526D" w:rsidTr="0050526D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jc w:val="center"/>
              <w:rPr>
                <w:b/>
                <w:color w:val="000000"/>
                <w:lang w:eastAsia="ko-KR"/>
              </w:rPr>
            </w:pPr>
            <w:r>
              <w:fldChar w:fldCharType="begin"/>
            </w:r>
            <w:r>
              <w:instrText xml:space="preserve"> MACROBUTTON NUMBERING </w:instrText>
            </w:r>
            <w:r>
              <w:fldChar w:fldCharType="begin"/>
            </w:r>
            <w:r>
              <w:instrText xml:space="preserve"> SEQ  cpara \h \r 0</w:instrText>
            </w:r>
            <w:r>
              <w:fldChar w:fldCharType="end"/>
            </w:r>
            <w:r>
              <w:fldChar w:fldCharType="begin"/>
            </w:r>
            <w:r>
              <w:instrText xml:space="preserve"> SEQ  ccount \h</w:instrText>
            </w:r>
            <w:r>
              <w:fldChar w:fldCharType="end"/>
            </w:r>
            <w:r>
              <w:fldChar w:fldCharType="end"/>
            </w:r>
            <w:r>
              <w:rPr>
                <w:b/>
                <w:color w:val="000000"/>
              </w:rPr>
              <w:t>Timing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spacing w:after="200" w:line="276" w:lineRule="auto"/>
              <w:jc w:val="center"/>
              <w:rPr>
                <w:b/>
                <w:color w:val="000000"/>
                <w:lang w:eastAsia="ko-KR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 w:rsidP="00296F3F">
            <w:pPr>
              <w:spacing w:after="200" w:line="276" w:lineRule="auto"/>
              <w:jc w:val="center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 xml:space="preserve">Supporting </w:t>
            </w:r>
            <w:r w:rsidR="00296F3F">
              <w:rPr>
                <w:b/>
                <w:color w:val="000000"/>
                <w:lang w:eastAsia="ko-KR"/>
              </w:rPr>
              <w:t>Documents (</w:t>
            </w:r>
            <w:r>
              <w:rPr>
                <w:b/>
                <w:color w:val="000000"/>
                <w:lang w:eastAsia="ko-KR"/>
              </w:rPr>
              <w:t>Target Dates</w:t>
            </w:r>
            <w:r w:rsidR="00296F3F">
              <w:rPr>
                <w:b/>
                <w:color w:val="000000"/>
                <w:lang w:eastAsia="ko-KR"/>
              </w:rPr>
              <w:t>)</w:t>
            </w:r>
            <w:r>
              <w:rPr>
                <w:b/>
                <w:color w:val="000000"/>
                <w:lang w:eastAsia="ko-KR"/>
              </w:rPr>
              <w:t xml:space="preserve"> </w:t>
            </w:r>
          </w:p>
        </w:tc>
      </w:tr>
      <w:tr w:rsidR="0050526D" w:rsidTr="0050526D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50526D" w:rsidRDefault="0050526D">
            <w:pPr>
              <w:spacing w:after="20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Day 1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lang w:eastAsia="ko-KR"/>
              </w:rPr>
              <w:t>Mond</w:t>
            </w:r>
            <w:r>
              <w:rPr>
                <w:color w:val="000000"/>
              </w:rPr>
              <w:t xml:space="preserve">ay, </w:t>
            </w:r>
            <w:r>
              <w:rPr>
                <w:color w:val="000000"/>
                <w:lang w:eastAsia="ko-KR"/>
              </w:rPr>
              <w:t>Oct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eastAsia="ko-KR"/>
              </w:rPr>
              <w:t>1</w:t>
            </w:r>
            <w:r>
              <w:rPr>
                <w:color w:val="000000"/>
              </w:rPr>
              <w:t>9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  <w:vertAlign w:val="superscript"/>
                <w:lang w:eastAsia="ko-KR"/>
              </w:rPr>
              <w:t xml:space="preserve"> </w:t>
            </w:r>
            <w:r>
              <w:rPr>
                <w:color w:val="000000"/>
                <w:lang w:eastAsia="ko-KR"/>
              </w:rPr>
              <w:t xml:space="preserve"> 2015</w:t>
            </w:r>
            <w:r>
              <w:rPr>
                <w:color w:val="000000"/>
              </w:rPr>
              <w:t>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50526D" w:rsidRDefault="0050526D">
            <w:pPr>
              <w:spacing w:after="200" w:line="276" w:lineRule="auto"/>
              <w:jc w:val="center"/>
              <w:rPr>
                <w:b/>
                <w:color w:val="000000"/>
              </w:rPr>
            </w:pPr>
          </w:p>
        </w:tc>
      </w:tr>
      <w:tr w:rsidR="0050526D" w:rsidTr="0050526D">
        <w:trPr>
          <w:trHeight w:val="64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color w:val="000000"/>
                <w:lang w:eastAsia="ko-KR"/>
              </w:rPr>
              <w:t>All Day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 w:rsidP="0050526D">
            <w:pPr>
              <w:spacing w:after="200" w:line="276" w:lineRule="auto"/>
              <w:rPr>
                <w:b/>
                <w:color w:val="000000"/>
                <w:vertAlign w:val="superscript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World Science and Technology Forum</w:t>
            </w:r>
          </w:p>
          <w:p w:rsidR="009028EF" w:rsidRDefault="0050526D" w:rsidP="00A43F32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 w:rsidRPr="00A43F32">
              <w:rPr>
                <w:b/>
                <w:i/>
                <w:color w:val="000000"/>
                <w:lang w:eastAsia="ko-KR"/>
              </w:rPr>
              <w:t>Current</w:t>
            </w:r>
            <w:r w:rsidRPr="0050526D">
              <w:rPr>
                <w:i/>
                <w:color w:val="000000"/>
                <w:lang w:eastAsia="ko-KR"/>
              </w:rPr>
              <w:t xml:space="preserve"> </w:t>
            </w:r>
            <w:r w:rsidRPr="00A43F32">
              <w:rPr>
                <w:b/>
                <w:i/>
                <w:color w:val="000000"/>
                <w:lang w:eastAsia="ko-KR"/>
              </w:rPr>
              <w:t>Status</w:t>
            </w:r>
            <w:r>
              <w:rPr>
                <w:b/>
                <w:color w:val="000000"/>
                <w:lang w:eastAsia="ko-KR"/>
              </w:rPr>
              <w:t xml:space="preserve">: </w:t>
            </w:r>
          </w:p>
          <w:p w:rsidR="00A43F32" w:rsidRPr="002E31FB" w:rsidRDefault="002E31FB" w:rsidP="009028EF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rPr>
                <w:i/>
                <w:color w:val="000000"/>
                <w:lang w:eastAsia="ko-KR"/>
              </w:rPr>
            </w:pPr>
            <w:commentRangeStart w:id="1"/>
            <w:r w:rsidRPr="002E31FB">
              <w:rPr>
                <w:i/>
                <w:color w:val="000000"/>
                <w:lang w:eastAsia="ko-KR"/>
              </w:rPr>
              <w:t xml:space="preserve">The Steering group has received </w:t>
            </w:r>
            <w:r w:rsidR="0050526D" w:rsidRPr="002E31FB">
              <w:rPr>
                <w:i/>
                <w:color w:val="000000"/>
                <w:lang w:eastAsia="ko-KR"/>
              </w:rPr>
              <w:t>a preliminary draft concept paper pr</w:t>
            </w:r>
            <w:r w:rsidRPr="002E31FB">
              <w:rPr>
                <w:i/>
                <w:color w:val="000000"/>
                <w:lang w:eastAsia="ko-KR"/>
              </w:rPr>
              <w:t xml:space="preserve">epared by the Korean government and requested a revision of it. </w:t>
            </w:r>
            <w:r w:rsidR="0050526D" w:rsidRPr="002E31FB">
              <w:rPr>
                <w:i/>
                <w:color w:val="000000"/>
                <w:lang w:eastAsia="ko-KR"/>
              </w:rPr>
              <w:t xml:space="preserve"> </w:t>
            </w:r>
            <w:commentRangeEnd w:id="1"/>
            <w:r w:rsidR="00510641">
              <w:rPr>
                <w:rStyle w:val="CommentReference"/>
              </w:rPr>
              <w:commentReference w:id="1"/>
            </w:r>
          </w:p>
          <w:p w:rsidR="009028EF" w:rsidRPr="009028EF" w:rsidRDefault="008848D4" w:rsidP="009028EF">
            <w:pPr>
              <w:spacing w:after="200" w:line="276" w:lineRule="auto"/>
              <w:rPr>
                <w:color w:val="000000"/>
                <w:lang w:eastAsia="ko-KR"/>
              </w:rPr>
            </w:pPr>
            <w:r>
              <w:rPr>
                <w:b/>
                <w:i/>
                <w:color w:val="000000"/>
                <w:lang w:eastAsia="ko-KR"/>
              </w:rPr>
              <w:lastRenderedPageBreak/>
              <w:t xml:space="preserve">Decision and </w:t>
            </w:r>
            <w:r w:rsidR="00A43F32" w:rsidRPr="00A43F32">
              <w:rPr>
                <w:b/>
                <w:i/>
                <w:color w:val="000000"/>
                <w:lang w:eastAsia="ko-KR"/>
              </w:rPr>
              <w:t>A</w:t>
            </w:r>
            <w:r>
              <w:rPr>
                <w:b/>
                <w:i/>
                <w:color w:val="000000"/>
                <w:lang w:eastAsia="ko-KR"/>
              </w:rPr>
              <w:t>ctions R</w:t>
            </w:r>
            <w:r w:rsidR="00A43F32" w:rsidRPr="00A43F32">
              <w:rPr>
                <w:b/>
                <w:i/>
                <w:color w:val="000000"/>
                <w:lang w:eastAsia="ko-KR"/>
              </w:rPr>
              <w:t>equired</w:t>
            </w:r>
            <w:r w:rsidR="00A43F32" w:rsidRPr="00A43F32">
              <w:rPr>
                <w:color w:val="000000"/>
                <w:lang w:eastAsia="ko-KR"/>
              </w:rPr>
              <w:t xml:space="preserve">: </w:t>
            </w:r>
          </w:p>
          <w:p w:rsidR="00A43F32" w:rsidRPr="002E31FB" w:rsidRDefault="00A43F32" w:rsidP="00A43F32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b/>
                <w:i/>
                <w:color w:val="000000"/>
                <w:lang w:eastAsia="ko-KR"/>
              </w:rPr>
            </w:pPr>
            <w:r w:rsidRPr="002E31FB">
              <w:rPr>
                <w:i/>
                <w:color w:val="000000"/>
                <w:lang w:eastAsia="ko-KR"/>
              </w:rPr>
              <w:t xml:space="preserve">The Steering Group to discuss and approve the </w:t>
            </w:r>
            <w:r w:rsidR="002E31FB" w:rsidRPr="002E31FB">
              <w:rPr>
                <w:i/>
                <w:color w:val="000000"/>
                <w:lang w:eastAsia="ko-KR"/>
              </w:rPr>
              <w:t xml:space="preserve">revised </w:t>
            </w:r>
            <w:r w:rsidR="00906C49" w:rsidRPr="002E31FB">
              <w:rPr>
                <w:i/>
                <w:color w:val="000000"/>
                <w:lang w:eastAsia="ko-KR"/>
              </w:rPr>
              <w:t>C</w:t>
            </w:r>
            <w:r w:rsidRPr="002E31FB">
              <w:rPr>
                <w:i/>
                <w:color w:val="000000"/>
                <w:lang w:eastAsia="ko-KR"/>
              </w:rPr>
              <w:t xml:space="preserve">oncept </w:t>
            </w:r>
            <w:r w:rsidR="00906C49" w:rsidRPr="002E31FB">
              <w:rPr>
                <w:i/>
                <w:color w:val="000000"/>
                <w:lang w:eastAsia="ko-KR"/>
              </w:rPr>
              <w:t>P</w:t>
            </w:r>
            <w:r w:rsidRPr="002E31FB">
              <w:rPr>
                <w:i/>
                <w:color w:val="000000"/>
                <w:lang w:eastAsia="ko-KR"/>
              </w:rPr>
              <w:t xml:space="preserve">aper </w:t>
            </w:r>
            <w:r w:rsidR="00906C49" w:rsidRPr="002E31FB">
              <w:rPr>
                <w:i/>
                <w:color w:val="000000"/>
                <w:lang w:eastAsia="ko-KR"/>
              </w:rPr>
              <w:t>for the Forum</w:t>
            </w:r>
            <w:r w:rsidR="008848D4" w:rsidRPr="002E31FB">
              <w:rPr>
                <w:i/>
                <w:color w:val="000000"/>
                <w:lang w:eastAsia="ko-KR"/>
              </w:rPr>
              <w:t xml:space="preserve"> to be prepared by the Korean Delegation with the Secretariat’s input. </w:t>
            </w:r>
          </w:p>
          <w:p w:rsidR="0050526D" w:rsidRPr="002E31FB" w:rsidRDefault="00906C49" w:rsidP="00A43F32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b/>
                <w:i/>
                <w:color w:val="000000"/>
                <w:lang w:eastAsia="ko-KR"/>
              </w:rPr>
            </w:pPr>
            <w:r w:rsidRPr="002E31FB">
              <w:rPr>
                <w:i/>
                <w:color w:val="000000"/>
                <w:lang w:eastAsia="ko-KR"/>
              </w:rPr>
              <w:t xml:space="preserve">The Steering Group to comment and decide </w:t>
            </w:r>
            <w:r w:rsidR="00A43F32" w:rsidRPr="002E31FB">
              <w:rPr>
                <w:i/>
                <w:color w:val="000000"/>
                <w:lang w:eastAsia="ko-KR"/>
              </w:rPr>
              <w:t xml:space="preserve">the themes of the WSTF which </w:t>
            </w:r>
            <w:r w:rsidRPr="002E31FB">
              <w:rPr>
                <w:i/>
                <w:color w:val="000000"/>
                <w:lang w:eastAsia="ko-KR"/>
              </w:rPr>
              <w:t xml:space="preserve">would benefit from a close alignment with the themes of the </w:t>
            </w:r>
            <w:r w:rsidR="00A43F32" w:rsidRPr="002E31FB">
              <w:rPr>
                <w:i/>
                <w:color w:val="000000"/>
                <w:lang w:eastAsia="ko-KR"/>
              </w:rPr>
              <w:t>Ministerial, so that the</w:t>
            </w:r>
            <w:r w:rsidRPr="002E31FB">
              <w:rPr>
                <w:i/>
                <w:color w:val="000000"/>
                <w:lang w:eastAsia="ko-KR"/>
              </w:rPr>
              <w:t xml:space="preserve"> Forum could effectively</w:t>
            </w:r>
            <w:r w:rsidR="00A43F32" w:rsidRPr="002E31FB">
              <w:rPr>
                <w:i/>
                <w:color w:val="000000"/>
                <w:lang w:eastAsia="ko-KR"/>
              </w:rPr>
              <w:t xml:space="preserve"> inform the Ministerial by gathering the views of the non-governmental stakeholders, namely the business sector, the scientific and research</w:t>
            </w:r>
            <w:r w:rsidR="0050526D" w:rsidRPr="002E31FB">
              <w:rPr>
                <w:b/>
                <w:i/>
                <w:color w:val="000000"/>
                <w:lang w:eastAsia="ko-KR"/>
              </w:rPr>
              <w:t xml:space="preserve"> </w:t>
            </w:r>
            <w:r w:rsidR="00A43F32" w:rsidRPr="002E31FB">
              <w:rPr>
                <w:i/>
                <w:color w:val="000000"/>
                <w:lang w:eastAsia="ko-KR"/>
              </w:rPr>
              <w:t xml:space="preserve">community, and civil society </w:t>
            </w:r>
            <w:r w:rsidRPr="002E31FB">
              <w:rPr>
                <w:i/>
                <w:color w:val="000000"/>
                <w:lang w:eastAsia="ko-KR"/>
              </w:rPr>
              <w:t>on</w:t>
            </w:r>
            <w:r w:rsidR="00A43F32" w:rsidRPr="002E31FB">
              <w:rPr>
                <w:i/>
                <w:color w:val="000000"/>
                <w:lang w:eastAsia="ko-KR"/>
              </w:rPr>
              <w:t xml:space="preserve"> the </w:t>
            </w:r>
            <w:r w:rsidRPr="002E31FB">
              <w:rPr>
                <w:i/>
                <w:color w:val="000000"/>
                <w:lang w:eastAsia="ko-KR"/>
              </w:rPr>
              <w:t>Ministerial’ s</w:t>
            </w:r>
            <w:r w:rsidR="00A43F32" w:rsidRPr="002E31FB">
              <w:rPr>
                <w:i/>
                <w:color w:val="000000"/>
                <w:lang w:eastAsia="ko-KR"/>
              </w:rPr>
              <w:t xml:space="preserve"> Agenda. </w:t>
            </w:r>
          </w:p>
          <w:p w:rsidR="00A43F32" w:rsidRPr="002E31FB" w:rsidRDefault="00A43F32" w:rsidP="00906C49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i/>
                <w:color w:val="000000"/>
                <w:lang w:eastAsia="ko-KR"/>
              </w:rPr>
            </w:pPr>
            <w:r w:rsidRPr="002E31FB">
              <w:rPr>
                <w:i/>
                <w:color w:val="000000"/>
                <w:lang w:eastAsia="ko-KR"/>
              </w:rPr>
              <w:t xml:space="preserve">Recommendation of high level </w:t>
            </w:r>
            <w:r w:rsidR="009028EF" w:rsidRPr="002E31FB">
              <w:rPr>
                <w:i/>
                <w:color w:val="000000"/>
                <w:lang w:eastAsia="ko-KR"/>
              </w:rPr>
              <w:t>panellists</w:t>
            </w:r>
            <w:r w:rsidR="00906C49" w:rsidRPr="002E31FB">
              <w:rPr>
                <w:i/>
                <w:color w:val="000000"/>
                <w:lang w:eastAsia="ko-KR"/>
              </w:rPr>
              <w:t xml:space="preserve"> on the Forum’s sessions: CSTP Delegates should </w:t>
            </w:r>
            <w:r w:rsidR="009028EF" w:rsidRPr="002E31FB">
              <w:rPr>
                <w:i/>
                <w:color w:val="000000"/>
                <w:lang w:eastAsia="ko-KR"/>
              </w:rPr>
              <w:t>send</w:t>
            </w:r>
            <w:r w:rsidR="00906C49" w:rsidRPr="002E31FB">
              <w:rPr>
                <w:i/>
                <w:color w:val="000000"/>
                <w:lang w:eastAsia="ko-KR"/>
              </w:rPr>
              <w:t xml:space="preserve"> </w:t>
            </w:r>
            <w:r w:rsidR="009028EF" w:rsidRPr="002E31FB">
              <w:rPr>
                <w:i/>
                <w:color w:val="000000"/>
                <w:lang w:eastAsia="ko-KR"/>
              </w:rPr>
              <w:t xml:space="preserve">recommendations of potential panellists to the </w:t>
            </w:r>
            <w:r w:rsidR="004D0AA9" w:rsidRPr="002E31FB">
              <w:rPr>
                <w:i/>
                <w:color w:val="000000"/>
                <w:lang w:eastAsia="ko-KR"/>
              </w:rPr>
              <w:t xml:space="preserve">Secretariat and the </w:t>
            </w:r>
            <w:r w:rsidR="00906C49" w:rsidRPr="002E31FB">
              <w:rPr>
                <w:i/>
                <w:color w:val="000000"/>
                <w:lang w:eastAsia="ko-KR"/>
              </w:rPr>
              <w:t xml:space="preserve">Korean Delegation. </w:t>
            </w:r>
          </w:p>
          <w:p w:rsidR="00906C49" w:rsidRPr="00906C49" w:rsidRDefault="002E31FB" w:rsidP="002E31FB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color w:val="000000"/>
                <w:lang w:eastAsia="ko-KR"/>
              </w:rPr>
            </w:pPr>
            <w:r>
              <w:rPr>
                <w:i/>
                <w:color w:val="000000"/>
                <w:lang w:eastAsia="ko-KR"/>
              </w:rPr>
              <w:t>Care should be taken to ensure the</w:t>
            </w:r>
            <w:r w:rsidR="008848D4" w:rsidRPr="002E31FB">
              <w:rPr>
                <w:i/>
                <w:color w:val="000000"/>
                <w:lang w:eastAsia="ko-KR"/>
              </w:rPr>
              <w:t xml:space="preserve"> </w:t>
            </w:r>
            <w:r w:rsidR="00906C49" w:rsidRPr="002E31FB">
              <w:rPr>
                <w:i/>
                <w:color w:val="000000"/>
                <w:lang w:eastAsia="ko-KR"/>
              </w:rPr>
              <w:t>right bala</w:t>
            </w:r>
            <w:r w:rsidR="00296F3F" w:rsidRPr="002E31FB">
              <w:rPr>
                <w:i/>
                <w:color w:val="000000"/>
                <w:lang w:eastAsia="ko-KR"/>
              </w:rPr>
              <w:t>nces of participants,</w:t>
            </w:r>
            <w:r w:rsidR="00906C49" w:rsidRPr="002E31FB">
              <w:rPr>
                <w:i/>
                <w:color w:val="000000"/>
                <w:lang w:eastAsia="ko-KR"/>
              </w:rPr>
              <w:t xml:space="preserve"> between different stakeholders</w:t>
            </w:r>
            <w:r w:rsidR="00296F3F" w:rsidRPr="002E31FB">
              <w:rPr>
                <w:i/>
                <w:color w:val="000000"/>
                <w:lang w:eastAsia="ko-KR"/>
              </w:rPr>
              <w:t>, including importantly the representatives of the civil society, scientists and entrepreneurs</w:t>
            </w:r>
            <w:r w:rsidR="00906C49" w:rsidRPr="002E31FB">
              <w:rPr>
                <w:i/>
                <w:color w:val="000000"/>
                <w:lang w:eastAsia="ko-KR"/>
              </w:rPr>
              <w:t xml:space="preserve">, </w:t>
            </w:r>
            <w:r w:rsidR="00296F3F" w:rsidRPr="002E31FB">
              <w:rPr>
                <w:i/>
                <w:color w:val="000000"/>
                <w:lang w:eastAsia="ko-KR"/>
              </w:rPr>
              <w:t>as well as between</w:t>
            </w:r>
            <w:r w:rsidR="00906C49" w:rsidRPr="002E31FB">
              <w:rPr>
                <w:i/>
                <w:color w:val="000000"/>
                <w:lang w:eastAsia="ko-KR"/>
              </w:rPr>
              <w:t xml:space="preserve"> international and Korean participants.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F32" w:rsidRDefault="00A43F32">
            <w:pPr>
              <w:spacing w:after="200" w:line="276" w:lineRule="auto"/>
              <w:rPr>
                <w:b/>
                <w:color w:val="000000"/>
              </w:rPr>
            </w:pPr>
          </w:p>
          <w:p w:rsidR="0050526D" w:rsidRPr="00C35EA3" w:rsidRDefault="00A43F32" w:rsidP="00C35EA3">
            <w:r w:rsidRPr="00C35EA3">
              <w:t>Forum Programme</w:t>
            </w:r>
            <w:r w:rsidR="008848D4" w:rsidRPr="00C35EA3">
              <w:t xml:space="preserve"> (DATE???)</w:t>
            </w:r>
          </w:p>
        </w:tc>
      </w:tr>
      <w:tr w:rsidR="0050526D" w:rsidTr="0050526D">
        <w:trPr>
          <w:trHeight w:val="13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906C49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lastRenderedPageBreak/>
              <w:t>Noon/e</w:t>
            </w:r>
            <w:r w:rsidR="0050526D">
              <w:rPr>
                <w:b/>
                <w:color w:val="000000"/>
                <w:lang w:eastAsia="ko-KR"/>
              </w:rPr>
              <w:t>vening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vertAlign w:val="superscript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Welcome</w:t>
            </w:r>
            <w:r w:rsidR="00906C49">
              <w:rPr>
                <w:b/>
                <w:color w:val="000000"/>
                <w:lang w:eastAsia="ko-KR"/>
              </w:rPr>
              <w:t xml:space="preserve"> Lunch or</w:t>
            </w:r>
            <w:r>
              <w:rPr>
                <w:b/>
                <w:color w:val="000000"/>
                <w:lang w:eastAsia="ko-KR"/>
              </w:rPr>
              <w:t xml:space="preserve"> Dinner </w:t>
            </w:r>
          </w:p>
          <w:p w:rsidR="00906C49" w:rsidRPr="00906C49" w:rsidRDefault="00906C49" w:rsidP="00906C49">
            <w:r>
              <w:t xml:space="preserve">The Korean government </w:t>
            </w:r>
            <w:r w:rsidR="009E7E17">
              <w:t>proposes to</w:t>
            </w:r>
            <w:r>
              <w:t xml:space="preserve"> host either a lunch or a dinner for the WSTF participants. </w:t>
            </w:r>
          </w:p>
          <w:p w:rsidR="00906C49" w:rsidRPr="00906C49" w:rsidRDefault="00906C49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</w:p>
        </w:tc>
      </w:tr>
      <w:tr w:rsidR="0050526D" w:rsidTr="0050526D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50526D" w:rsidRDefault="0050526D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Day 2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lang w:eastAsia="ko-KR"/>
              </w:rPr>
              <w:t>Tuesd</w:t>
            </w:r>
            <w:r>
              <w:rPr>
                <w:color w:val="000000"/>
              </w:rPr>
              <w:t xml:space="preserve">ay, </w:t>
            </w:r>
            <w:r>
              <w:rPr>
                <w:color w:val="000000"/>
                <w:lang w:eastAsia="ko-KR"/>
              </w:rPr>
              <w:t>Oct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eastAsia="ko-KR"/>
              </w:rPr>
              <w:t>20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  <w:vertAlign w:val="superscript"/>
                <w:lang w:eastAsia="ko-KR"/>
              </w:rPr>
              <w:t xml:space="preserve"> </w:t>
            </w:r>
            <w:r>
              <w:rPr>
                <w:color w:val="000000"/>
                <w:lang w:eastAsia="ko-KR"/>
              </w:rPr>
              <w:t xml:space="preserve"> 2015</w:t>
            </w:r>
            <w:r>
              <w:rPr>
                <w:color w:val="000000"/>
              </w:rPr>
              <w:t>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50526D" w:rsidRDefault="0050526D">
            <w:pPr>
              <w:spacing w:after="200" w:line="276" w:lineRule="auto"/>
              <w:jc w:val="center"/>
              <w:rPr>
                <w:b/>
                <w:color w:val="000000"/>
              </w:rPr>
            </w:pPr>
          </w:p>
        </w:tc>
      </w:tr>
      <w:tr w:rsidR="0050526D" w:rsidTr="0050526D">
        <w:trPr>
          <w:trHeight w:val="22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Forum (Cont.)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</w:p>
        </w:tc>
      </w:tr>
      <w:tr w:rsidR="0050526D" w:rsidTr="0050526D">
        <w:trPr>
          <w:trHeight w:val="22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12.00-13.00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 w:rsidP="00BE4530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Lunch</w:t>
            </w:r>
            <w:r w:rsidR="005D2F39">
              <w:rPr>
                <w:b/>
                <w:color w:val="000000"/>
                <w:lang w:eastAsia="ko-KR"/>
              </w:rPr>
              <w:t>eon</w:t>
            </w:r>
          </w:p>
          <w:p w:rsidR="009028EF" w:rsidRDefault="00867A87" w:rsidP="00BE4530">
            <w:pPr>
              <w:spacing w:after="200" w:line="276" w:lineRule="auto"/>
              <w:rPr>
                <w:i/>
                <w:color w:val="000000"/>
                <w:lang w:eastAsia="ko-KR"/>
              </w:rPr>
            </w:pPr>
            <w:r w:rsidRPr="005D2F39">
              <w:rPr>
                <w:b/>
                <w:i/>
                <w:color w:val="000000"/>
                <w:lang w:eastAsia="ko-KR"/>
              </w:rPr>
              <w:t>Current Status</w:t>
            </w:r>
            <w:r w:rsidRPr="00867A87">
              <w:rPr>
                <w:i/>
                <w:color w:val="000000"/>
                <w:lang w:eastAsia="ko-KR"/>
              </w:rPr>
              <w:t xml:space="preserve">: </w:t>
            </w:r>
            <w:commentRangeStart w:id="2"/>
          </w:p>
          <w:p w:rsidR="00867A87" w:rsidRPr="009028EF" w:rsidRDefault="005D2F39" w:rsidP="009028EF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i/>
                <w:color w:val="000000"/>
                <w:lang w:eastAsia="ko-KR"/>
              </w:rPr>
            </w:pPr>
            <w:r w:rsidRPr="009028EF">
              <w:rPr>
                <w:i/>
                <w:color w:val="000000"/>
                <w:lang w:eastAsia="ko-KR"/>
              </w:rPr>
              <w:t xml:space="preserve">The </w:t>
            </w:r>
            <w:r w:rsidR="00867A87" w:rsidRPr="009028EF">
              <w:rPr>
                <w:i/>
                <w:color w:val="000000"/>
                <w:lang w:eastAsia="ko-KR"/>
              </w:rPr>
              <w:t xml:space="preserve">decision </w:t>
            </w:r>
            <w:r w:rsidRPr="009028EF">
              <w:rPr>
                <w:i/>
                <w:color w:val="000000"/>
                <w:lang w:eastAsia="ko-KR"/>
              </w:rPr>
              <w:t>is yet</w:t>
            </w:r>
            <w:r w:rsidR="009E7E17" w:rsidRPr="009028EF">
              <w:rPr>
                <w:i/>
                <w:color w:val="000000"/>
                <w:lang w:eastAsia="ko-KR"/>
              </w:rPr>
              <w:t xml:space="preserve"> to be</w:t>
            </w:r>
            <w:r w:rsidRPr="009028EF">
              <w:rPr>
                <w:i/>
                <w:color w:val="000000"/>
                <w:lang w:eastAsia="ko-KR"/>
              </w:rPr>
              <w:t xml:space="preserve"> taken on</w:t>
            </w:r>
            <w:r w:rsidR="00867A87" w:rsidRPr="009028EF">
              <w:rPr>
                <w:i/>
                <w:color w:val="000000"/>
                <w:lang w:eastAsia="ko-KR"/>
              </w:rPr>
              <w:t xml:space="preserve"> whether the Korean host or some other delegation would host the lunch</w:t>
            </w:r>
            <w:r w:rsidR="00FF3235" w:rsidRPr="009028EF">
              <w:rPr>
                <w:rFonts w:hint="eastAsia"/>
                <w:i/>
                <w:color w:val="000000"/>
              </w:rPr>
              <w:t>eon</w:t>
            </w:r>
            <w:r w:rsidR="00867A87" w:rsidRPr="009028EF">
              <w:rPr>
                <w:i/>
                <w:color w:val="000000"/>
                <w:lang w:eastAsia="ko-KR"/>
              </w:rPr>
              <w:t xml:space="preserve">. </w:t>
            </w:r>
            <w:commentRangeEnd w:id="2"/>
            <w:r w:rsidR="00B02995">
              <w:rPr>
                <w:rStyle w:val="CommentReference"/>
              </w:rPr>
              <w:commentReference w:id="2"/>
            </w:r>
          </w:p>
          <w:p w:rsidR="005D2F39" w:rsidRDefault="005D2F39" w:rsidP="00BE4530">
            <w:pPr>
              <w:spacing w:after="200" w:line="276" w:lineRule="auto"/>
              <w:rPr>
                <w:i/>
                <w:color w:val="000000"/>
                <w:lang w:eastAsia="ko-KR"/>
              </w:rPr>
            </w:pPr>
            <w:r w:rsidRPr="005D2F39">
              <w:rPr>
                <w:b/>
                <w:i/>
                <w:color w:val="000000"/>
                <w:lang w:eastAsia="ko-KR"/>
              </w:rPr>
              <w:lastRenderedPageBreak/>
              <w:t>Decisions and Actions Required</w:t>
            </w:r>
            <w:r>
              <w:rPr>
                <w:i/>
                <w:color w:val="000000"/>
                <w:lang w:eastAsia="ko-KR"/>
              </w:rPr>
              <w:t xml:space="preserve">: </w:t>
            </w:r>
          </w:p>
          <w:p w:rsidR="00867A87" w:rsidRPr="005D2F39" w:rsidRDefault="005D2F39" w:rsidP="00B02995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i/>
                <w:color w:val="000000"/>
                <w:lang w:eastAsia="ko-KR"/>
              </w:rPr>
            </w:pPr>
            <w:r>
              <w:rPr>
                <w:i/>
                <w:color w:val="000000"/>
                <w:lang w:eastAsia="ko-KR"/>
              </w:rPr>
              <w:t>Country delegations</w:t>
            </w:r>
            <w:r w:rsidR="00867A87" w:rsidRPr="005D2F39">
              <w:rPr>
                <w:i/>
                <w:color w:val="000000"/>
                <w:lang w:eastAsia="ko-KR"/>
              </w:rPr>
              <w:t xml:space="preserve"> </w:t>
            </w:r>
            <w:r w:rsidR="00B02995">
              <w:rPr>
                <w:i/>
                <w:color w:val="000000"/>
                <w:lang w:eastAsia="ko-KR"/>
              </w:rPr>
              <w:t>are</w:t>
            </w:r>
            <w:r w:rsidR="00867A87" w:rsidRPr="005D2F39">
              <w:rPr>
                <w:i/>
                <w:color w:val="000000"/>
                <w:lang w:eastAsia="ko-KR"/>
              </w:rPr>
              <w:t xml:space="preserve"> </w:t>
            </w:r>
            <w:r>
              <w:rPr>
                <w:i/>
                <w:color w:val="000000"/>
                <w:lang w:eastAsia="ko-KR"/>
              </w:rPr>
              <w:t xml:space="preserve">requested </w:t>
            </w:r>
            <w:r w:rsidR="009E7E17">
              <w:rPr>
                <w:i/>
                <w:color w:val="000000"/>
                <w:lang w:eastAsia="ko-KR"/>
              </w:rPr>
              <w:t xml:space="preserve">to inform the Secretariat if </w:t>
            </w:r>
            <w:r>
              <w:rPr>
                <w:i/>
                <w:color w:val="000000"/>
                <w:lang w:eastAsia="ko-KR"/>
              </w:rPr>
              <w:t xml:space="preserve">they would like to </w:t>
            </w:r>
            <w:r w:rsidR="009E7E17">
              <w:rPr>
                <w:i/>
                <w:color w:val="000000"/>
                <w:lang w:eastAsia="ko-KR"/>
              </w:rPr>
              <w:t xml:space="preserve">host a lunch/dinner </w:t>
            </w:r>
            <w:r w:rsidR="00867A87" w:rsidRPr="005D2F39">
              <w:rPr>
                <w:i/>
                <w:color w:val="000000"/>
                <w:lang w:eastAsia="ko-KR"/>
              </w:rPr>
              <w:t xml:space="preserve">during the </w:t>
            </w:r>
            <w:r w:rsidRPr="005D2F39">
              <w:rPr>
                <w:i/>
                <w:color w:val="000000"/>
                <w:lang w:eastAsia="ko-KR"/>
              </w:rPr>
              <w:t>Ministerial</w:t>
            </w:r>
            <w:r w:rsidR="00867A87" w:rsidRPr="005D2F39">
              <w:rPr>
                <w:i/>
                <w:color w:val="000000"/>
                <w:lang w:eastAsia="ko-KR"/>
              </w:rPr>
              <w:t xml:space="preserve"> and </w:t>
            </w:r>
            <w:r>
              <w:rPr>
                <w:i/>
                <w:color w:val="000000"/>
                <w:lang w:eastAsia="ko-KR"/>
              </w:rPr>
              <w:t xml:space="preserve">the </w:t>
            </w:r>
            <w:r w:rsidR="00867A87" w:rsidRPr="005D2F39">
              <w:rPr>
                <w:i/>
                <w:color w:val="000000"/>
                <w:lang w:eastAsia="ko-KR"/>
              </w:rPr>
              <w:t>propose</w:t>
            </w:r>
            <w:r>
              <w:rPr>
                <w:i/>
                <w:color w:val="000000"/>
                <w:lang w:eastAsia="ko-KR"/>
              </w:rPr>
              <w:t xml:space="preserve">d </w:t>
            </w:r>
            <w:r w:rsidR="00867A87" w:rsidRPr="005D2F39">
              <w:rPr>
                <w:i/>
                <w:color w:val="000000"/>
                <w:lang w:eastAsia="ko-KR"/>
              </w:rPr>
              <w:t xml:space="preserve">theme </w:t>
            </w:r>
            <w:r w:rsidR="009E7E17">
              <w:rPr>
                <w:i/>
                <w:color w:val="000000"/>
                <w:lang w:eastAsia="ko-KR"/>
              </w:rPr>
              <w:t xml:space="preserve">and format, </w:t>
            </w:r>
            <w:r>
              <w:rPr>
                <w:i/>
                <w:color w:val="000000"/>
                <w:lang w:eastAsia="ko-KR"/>
              </w:rPr>
              <w:t xml:space="preserve">as early as possible. </w:t>
            </w:r>
            <w:r w:rsidR="00867A87" w:rsidRPr="005D2F39">
              <w:rPr>
                <w:i/>
                <w:color w:val="000000"/>
                <w:lang w:eastAsia="ko-KR"/>
              </w:rPr>
              <w:t xml:space="preserve"> 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</w:p>
        </w:tc>
      </w:tr>
      <w:tr w:rsidR="0050526D" w:rsidTr="0050526D">
        <w:trPr>
          <w:trHeight w:val="80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lastRenderedPageBreak/>
              <w:t xml:space="preserve">13.00-13:50 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pStyle w:val="ListParagraph"/>
              <w:ind w:left="360"/>
              <w:rPr>
                <w:rFonts w:cstheme="minorBidi"/>
                <w:color w:val="000000"/>
              </w:rPr>
            </w:pPr>
            <w:r>
              <w:rPr>
                <w:b/>
                <w:color w:val="000000"/>
                <w:lang w:eastAsia="ko-KR"/>
              </w:rPr>
              <w:t>Ministerial Opening Ceremony</w:t>
            </w:r>
            <w:r>
              <w:rPr>
                <w:color w:val="000000"/>
                <w:lang w:eastAsia="ko-KR"/>
              </w:rPr>
              <w:t xml:space="preserve"> </w:t>
            </w:r>
          </w:p>
          <w:p w:rsidR="0050526D" w:rsidRPr="009028EF" w:rsidRDefault="0050526D" w:rsidP="009028EF">
            <w:pPr>
              <w:pStyle w:val="ListParagraph"/>
              <w:numPr>
                <w:ilvl w:val="0"/>
                <w:numId w:val="26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</w:rPr>
            </w:pPr>
            <w:r w:rsidRPr="009028EF">
              <w:rPr>
                <w:color w:val="000000"/>
                <w:lang w:eastAsia="ko-KR"/>
              </w:rPr>
              <w:t xml:space="preserve">Welcome Remarks by </w:t>
            </w:r>
            <w:r w:rsidR="00D658A1" w:rsidRPr="009028EF">
              <w:rPr>
                <w:b/>
                <w:color w:val="000000"/>
                <w:lang w:eastAsia="ko-KR"/>
              </w:rPr>
              <w:t xml:space="preserve">Park </w:t>
            </w:r>
            <w:proofErr w:type="spellStart"/>
            <w:r w:rsidR="00D658A1" w:rsidRPr="009028EF">
              <w:rPr>
                <w:b/>
                <w:color w:val="000000"/>
                <w:lang w:eastAsia="ko-KR"/>
              </w:rPr>
              <w:t>Geunhye</w:t>
            </w:r>
            <w:proofErr w:type="spellEnd"/>
            <w:r w:rsidRPr="009028EF">
              <w:rPr>
                <w:b/>
                <w:color w:val="000000"/>
                <w:lang w:eastAsia="ko-KR"/>
              </w:rPr>
              <w:t xml:space="preserve"> </w:t>
            </w:r>
            <w:r w:rsidR="005D2F39" w:rsidRPr="009028EF">
              <w:rPr>
                <w:b/>
                <w:color w:val="000000"/>
                <w:lang w:eastAsia="ko-KR"/>
              </w:rPr>
              <w:t xml:space="preserve"> (TBC)</w:t>
            </w:r>
            <w:r w:rsidR="005D2F39" w:rsidRPr="009028EF">
              <w:rPr>
                <w:color w:val="000000"/>
                <w:lang w:eastAsia="ko-KR"/>
              </w:rPr>
              <w:t>, President, Republic of Korea</w:t>
            </w:r>
          </w:p>
          <w:p w:rsidR="005D2F39" w:rsidRPr="005D2F39" w:rsidRDefault="0050526D" w:rsidP="009028EF">
            <w:pPr>
              <w:pStyle w:val="Num-DocParagraph"/>
              <w:numPr>
                <w:ilvl w:val="0"/>
                <w:numId w:val="26"/>
              </w:numPr>
              <w:spacing w:after="0"/>
              <w:rPr>
                <w:b/>
                <w:color w:val="000000"/>
                <w:lang w:eastAsia="ko-KR"/>
              </w:rPr>
            </w:pPr>
            <w:r>
              <w:rPr>
                <w:color w:val="000000"/>
                <w:lang w:eastAsia="ko-KR"/>
              </w:rPr>
              <w:t xml:space="preserve">Opening Remarks by </w:t>
            </w:r>
            <w:r w:rsidR="005D2F39" w:rsidRPr="000D5BB7">
              <w:rPr>
                <w:b/>
                <w:color w:val="000000" w:themeColor="text1"/>
              </w:rPr>
              <w:t xml:space="preserve">Choi </w:t>
            </w:r>
            <w:proofErr w:type="spellStart"/>
            <w:r w:rsidR="005D2F39" w:rsidRPr="000D5BB7">
              <w:rPr>
                <w:b/>
                <w:color w:val="000000" w:themeColor="text1"/>
              </w:rPr>
              <w:t>Yanghee</w:t>
            </w:r>
            <w:proofErr w:type="spellEnd"/>
            <w:r w:rsidR="005D2F39">
              <w:rPr>
                <w:color w:val="000000" w:themeColor="text1"/>
              </w:rPr>
              <w:t xml:space="preserve">, </w:t>
            </w:r>
            <w:r w:rsidR="005D2F39" w:rsidRPr="00C1753E">
              <w:rPr>
                <w:color w:val="000000" w:themeColor="text1"/>
              </w:rPr>
              <w:t>Minister for Science, ICT and Future Planning</w:t>
            </w:r>
            <w:r w:rsidR="005D2F39">
              <w:rPr>
                <w:color w:val="000000" w:themeColor="text1"/>
              </w:rPr>
              <w:t>, Korea, and Chairman of the Ministerial Meeting</w:t>
            </w:r>
          </w:p>
          <w:p w:rsidR="0050526D" w:rsidRPr="005D2F39" w:rsidRDefault="005D2F39" w:rsidP="009028EF">
            <w:pPr>
              <w:pStyle w:val="Num-DocParagraph"/>
              <w:numPr>
                <w:ilvl w:val="0"/>
                <w:numId w:val="26"/>
              </w:numPr>
              <w:spacing w:after="0"/>
              <w:rPr>
                <w:color w:val="000000" w:themeColor="text1"/>
              </w:rPr>
            </w:pPr>
            <w:r w:rsidRPr="005D2F39">
              <w:rPr>
                <w:color w:val="000000"/>
                <w:lang w:eastAsia="ko-KR"/>
              </w:rPr>
              <w:t>C</w:t>
            </w:r>
            <w:r w:rsidR="0050526D" w:rsidRPr="005D2F39">
              <w:rPr>
                <w:color w:val="000000"/>
                <w:lang w:eastAsia="ko-KR"/>
              </w:rPr>
              <w:t xml:space="preserve">ongratulatory Remarks by </w:t>
            </w:r>
            <w:r w:rsidRPr="000D5BB7">
              <w:rPr>
                <w:b/>
                <w:color w:val="000000" w:themeColor="text1"/>
              </w:rPr>
              <w:t xml:space="preserve">Angel </w:t>
            </w:r>
            <w:proofErr w:type="spellStart"/>
            <w:r w:rsidRPr="000D5BB7">
              <w:rPr>
                <w:b/>
                <w:color w:val="000000" w:themeColor="text1"/>
              </w:rPr>
              <w:t>Gurría</w:t>
            </w:r>
            <w:proofErr w:type="spellEnd"/>
            <w:r>
              <w:rPr>
                <w:color w:val="000000"/>
                <w:lang w:eastAsia="ko-KR"/>
              </w:rPr>
              <w:t xml:space="preserve">, Secretary-General, </w:t>
            </w:r>
            <w:r w:rsidR="0050526D" w:rsidRPr="005D2F39">
              <w:rPr>
                <w:color w:val="000000"/>
                <w:lang w:eastAsia="ko-KR"/>
              </w:rPr>
              <w:t xml:space="preserve">OECD 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pStyle w:val="ListParagraph"/>
              <w:ind w:left="360"/>
              <w:rPr>
                <w:b/>
                <w:color w:val="000000"/>
                <w:lang w:eastAsia="ko-KR"/>
              </w:rPr>
            </w:pPr>
          </w:p>
        </w:tc>
      </w:tr>
      <w:tr w:rsidR="0050526D" w:rsidTr="0050526D">
        <w:trPr>
          <w:trHeight w:val="80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13:50-14:00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Pr="00A858ED" w:rsidRDefault="008848D4" w:rsidP="002E31FB">
            <w:pPr>
              <w:pStyle w:val="ListParagraph"/>
              <w:tabs>
                <w:tab w:val="clear" w:pos="850"/>
                <w:tab w:val="clear" w:pos="1191"/>
                <w:tab w:val="clear" w:pos="1531"/>
              </w:tabs>
              <w:ind w:left="360"/>
              <w:jc w:val="left"/>
              <w:rPr>
                <w:rFonts w:cstheme="minorBidi"/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 xml:space="preserve">Official </w:t>
            </w:r>
            <w:r w:rsidR="0050526D">
              <w:rPr>
                <w:b/>
                <w:color w:val="000000"/>
                <w:lang w:eastAsia="ko-KR"/>
              </w:rPr>
              <w:t>Launch of STI Scoreboard 2015</w:t>
            </w:r>
            <w:r w:rsidR="004D0AA9">
              <w:rPr>
                <w:b/>
                <w:color w:val="000000"/>
                <w:lang w:eastAsia="ko-KR"/>
              </w:rPr>
              <w:t xml:space="preserve"> and </w:t>
            </w:r>
            <w:r w:rsidR="00A858ED">
              <w:rPr>
                <w:b/>
                <w:color w:val="000000"/>
                <w:lang w:eastAsia="ko-KR"/>
              </w:rPr>
              <w:t xml:space="preserve">revised </w:t>
            </w:r>
            <w:proofErr w:type="spellStart"/>
            <w:r w:rsidR="004D0AA9">
              <w:rPr>
                <w:b/>
                <w:color w:val="000000"/>
                <w:lang w:eastAsia="ko-KR"/>
              </w:rPr>
              <w:t>Frascati</w:t>
            </w:r>
            <w:proofErr w:type="spellEnd"/>
            <w:r w:rsidR="004D0AA9">
              <w:rPr>
                <w:b/>
                <w:color w:val="000000"/>
                <w:lang w:eastAsia="ko-KR"/>
              </w:rPr>
              <w:t xml:space="preserve"> Manual</w:t>
            </w:r>
            <w:r w:rsidR="00A858ED">
              <w:rPr>
                <w:b/>
                <w:color w:val="000000"/>
                <w:lang w:eastAsia="ko-KR"/>
              </w:rPr>
              <w:t>,</w:t>
            </w:r>
            <w:r w:rsidR="00D658A1">
              <w:rPr>
                <w:b/>
                <w:color w:val="000000"/>
                <w:lang w:eastAsia="ko-KR"/>
              </w:rPr>
              <w:t xml:space="preserve"> </w:t>
            </w:r>
            <w:r w:rsidR="00D658A1" w:rsidRPr="00D658A1">
              <w:rPr>
                <w:color w:val="000000"/>
                <w:lang w:eastAsia="ko-KR"/>
              </w:rPr>
              <w:t>by Andrew Wyckoff, Director for Science, Technology and Innovation, OECD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Pr="00A858ED" w:rsidRDefault="008848D4" w:rsidP="00510641">
            <w:r w:rsidRPr="00A858ED">
              <w:t>Science, Technology and Innovation Scoreboard 2015</w:t>
            </w:r>
            <w:r w:rsidR="002003A3" w:rsidRPr="00A858ED">
              <w:t xml:space="preserve"> </w:t>
            </w:r>
            <w:r w:rsidR="00A858ED" w:rsidRPr="00A858ED">
              <w:t xml:space="preserve">and Revised </w:t>
            </w:r>
            <w:proofErr w:type="spellStart"/>
            <w:r w:rsidR="00A858ED" w:rsidRPr="00A858ED">
              <w:t>Frascati</w:t>
            </w:r>
            <w:proofErr w:type="spellEnd"/>
            <w:r w:rsidR="00A858ED" w:rsidRPr="00A858ED">
              <w:t xml:space="preserve"> Manual </w:t>
            </w:r>
          </w:p>
        </w:tc>
      </w:tr>
      <w:tr w:rsidR="0050526D" w:rsidTr="0050526D">
        <w:trPr>
          <w:trHeight w:val="34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14:00-18:30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 w:rsidP="00357A00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 xml:space="preserve">SESSION 1: </w:t>
            </w:r>
            <w:r w:rsidR="00357A00">
              <w:rPr>
                <w:b/>
                <w:color w:val="000000"/>
                <w:lang w:eastAsia="ko-KR"/>
              </w:rPr>
              <w:t>Empowering</w:t>
            </w:r>
            <w:r>
              <w:rPr>
                <w:b/>
                <w:color w:val="000000"/>
                <w:lang w:eastAsia="ko-KR"/>
              </w:rPr>
              <w:t xml:space="preserve"> science and innovation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</w:p>
        </w:tc>
      </w:tr>
      <w:tr w:rsidR="0050526D" w:rsidTr="00CD1ADB">
        <w:trPr>
          <w:trHeight w:val="124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14:00-14:45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rPr>
                <w:rFonts w:cstheme="minorBidi"/>
                <w:color w:val="000000"/>
              </w:rPr>
            </w:pPr>
            <w:r>
              <w:rPr>
                <w:b/>
                <w:color w:val="000000"/>
                <w:lang w:eastAsia="ko-KR"/>
              </w:rPr>
              <w:t>SESSION 1</w:t>
            </w:r>
            <w:r w:rsidR="00357A00">
              <w:rPr>
                <w:b/>
                <w:color w:val="000000"/>
                <w:lang w:eastAsia="ko-KR"/>
              </w:rPr>
              <w:t xml:space="preserve"> Plenary</w:t>
            </w:r>
            <w:r>
              <w:rPr>
                <w:b/>
                <w:color w:val="000000"/>
                <w:lang w:eastAsia="ko-KR"/>
              </w:rPr>
              <w:t>: Introduction and scene setting (45 Min)</w:t>
            </w:r>
          </w:p>
          <w:p w:rsidR="0050526D" w:rsidRPr="007A6985" w:rsidRDefault="00357A00" w:rsidP="00C35EA3">
            <w:pPr>
              <w:pStyle w:val="ListParagraph"/>
              <w:numPr>
                <w:ilvl w:val="0"/>
                <w:numId w:val="26"/>
              </w:numPr>
            </w:pPr>
            <w:r w:rsidRPr="007A6985">
              <w:t xml:space="preserve">Session 1 </w:t>
            </w:r>
            <w:r w:rsidR="0050526D" w:rsidRPr="007A6985">
              <w:t>Chairperson’s welcome and introduction (9 min)</w:t>
            </w:r>
            <w:r w:rsidRPr="007A6985">
              <w:t xml:space="preserve"> </w:t>
            </w:r>
            <w:r w:rsidR="007A6985">
              <w:t xml:space="preserve">by </w:t>
            </w:r>
            <w:proofErr w:type="spellStart"/>
            <w:r w:rsidR="007A6985" w:rsidRPr="00C35EA3">
              <w:rPr>
                <w:i/>
              </w:rPr>
              <w:t>Torbjørn</w:t>
            </w:r>
            <w:proofErr w:type="spellEnd"/>
            <w:r w:rsidR="007A6985" w:rsidRPr="00C35EA3">
              <w:rPr>
                <w:i/>
              </w:rPr>
              <w:t xml:space="preserve"> </w:t>
            </w:r>
            <w:proofErr w:type="spellStart"/>
            <w:r w:rsidR="007419AB" w:rsidRPr="00C35EA3">
              <w:rPr>
                <w:i/>
              </w:rPr>
              <w:t>Røe</w:t>
            </w:r>
            <w:proofErr w:type="spellEnd"/>
            <w:r w:rsidR="007419AB" w:rsidRPr="00C35EA3">
              <w:rPr>
                <w:i/>
              </w:rPr>
              <w:t xml:space="preserve"> </w:t>
            </w:r>
            <w:proofErr w:type="spellStart"/>
            <w:r w:rsidR="007419AB" w:rsidRPr="00C35EA3">
              <w:rPr>
                <w:i/>
              </w:rPr>
              <w:t>Isaksen</w:t>
            </w:r>
            <w:proofErr w:type="spellEnd"/>
            <w:r w:rsidR="007419AB" w:rsidRPr="007A6985">
              <w:t xml:space="preserve">, Minister of </w:t>
            </w:r>
            <w:r w:rsidR="007A6985" w:rsidRPr="007A6985">
              <w:t>Education</w:t>
            </w:r>
            <w:r w:rsidR="007419AB" w:rsidRPr="007A6985">
              <w:t xml:space="preserve"> and Research, Norway, and Vice Chairperson of the CSTP Ministerial meeting</w:t>
            </w:r>
          </w:p>
          <w:p w:rsidR="0050526D" w:rsidRPr="00357A00" w:rsidRDefault="00357A00" w:rsidP="00C35EA3">
            <w:pPr>
              <w:pStyle w:val="ListParagraph"/>
              <w:numPr>
                <w:ilvl w:val="0"/>
                <w:numId w:val="26"/>
              </w:numPr>
            </w:pPr>
            <w:r w:rsidRPr="00357A00">
              <w:t xml:space="preserve">Keynote speech on </w:t>
            </w:r>
            <w:r>
              <w:t>the theme of b</w:t>
            </w:r>
            <w:r w:rsidRPr="00357A00">
              <w:t xml:space="preserve">reak-out session 1.1: </w:t>
            </w:r>
            <w:r w:rsidRPr="00C35EA3">
              <w:rPr>
                <w:i/>
              </w:rPr>
              <w:t>Making Innovation Strategies Work</w:t>
            </w:r>
            <w:r w:rsidRPr="00357A00">
              <w:t xml:space="preserve"> </w:t>
            </w:r>
            <w:r w:rsidR="004D0AA9">
              <w:rPr>
                <w:color w:val="000000"/>
              </w:rPr>
              <w:t>(7 M</w:t>
            </w:r>
            <w:r w:rsidR="0050526D" w:rsidRPr="00C35EA3">
              <w:rPr>
                <w:color w:val="000000"/>
              </w:rPr>
              <w:t>in)</w:t>
            </w:r>
          </w:p>
          <w:p w:rsidR="0050526D" w:rsidRPr="00C35EA3" w:rsidRDefault="002003A3" w:rsidP="00C35EA3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/>
              </w:rPr>
            </w:pPr>
            <w:r w:rsidRPr="002003A3">
              <w:t xml:space="preserve">Keynote speech on the theme of break-out session 1.2: </w:t>
            </w:r>
            <w:r w:rsidRPr="00C35EA3">
              <w:rPr>
                <w:i/>
              </w:rPr>
              <w:t>Enhancing the Impact of Public Investment in Science and Innovation</w:t>
            </w:r>
            <w:r>
              <w:t xml:space="preserve"> </w:t>
            </w:r>
            <w:r w:rsidR="0050526D" w:rsidRPr="00C35EA3">
              <w:rPr>
                <w:color w:val="000000"/>
              </w:rPr>
              <w:t xml:space="preserve"> (7 min)</w:t>
            </w:r>
          </w:p>
          <w:p w:rsidR="0050526D" w:rsidRPr="00C35EA3" w:rsidRDefault="002003A3" w:rsidP="00C35EA3">
            <w:pPr>
              <w:pStyle w:val="ListParagraph"/>
              <w:numPr>
                <w:ilvl w:val="0"/>
                <w:numId w:val="26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</w:rPr>
            </w:pPr>
            <w:r w:rsidRPr="002003A3">
              <w:t>Keynote speech on the theme of break-out session 1.</w:t>
            </w:r>
            <w:r>
              <w:t xml:space="preserve">3: </w:t>
            </w:r>
            <w:r w:rsidRPr="00C35EA3">
              <w:rPr>
                <w:i/>
                <w:lang w:val="en-AU"/>
              </w:rPr>
              <w:t>Science Policies for the 21</w:t>
            </w:r>
            <w:r w:rsidRPr="00C35EA3">
              <w:rPr>
                <w:i/>
                <w:vertAlign w:val="superscript"/>
                <w:lang w:val="en-AU"/>
              </w:rPr>
              <w:t>st</w:t>
            </w:r>
            <w:r w:rsidRPr="00C35EA3">
              <w:rPr>
                <w:i/>
                <w:lang w:val="en-AU"/>
              </w:rPr>
              <w:t xml:space="preserve"> Century</w:t>
            </w:r>
            <w:r w:rsidR="0050526D" w:rsidRPr="00C35EA3">
              <w:rPr>
                <w:color w:val="000000"/>
              </w:rPr>
              <w:t xml:space="preserve"> (7 min)</w:t>
            </w:r>
          </w:p>
          <w:p w:rsidR="0050526D" w:rsidRPr="00C35EA3" w:rsidRDefault="0050526D" w:rsidP="00C35EA3">
            <w:pPr>
              <w:pStyle w:val="ListParagraph"/>
              <w:numPr>
                <w:ilvl w:val="0"/>
                <w:numId w:val="26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</w:rPr>
            </w:pPr>
            <w:r w:rsidRPr="00C35EA3">
              <w:rPr>
                <w:color w:val="000000"/>
              </w:rPr>
              <w:t>Q&amp;A 15 min (</w:t>
            </w:r>
            <w:r w:rsidR="00A858ED">
              <w:rPr>
                <w:color w:val="000000"/>
              </w:rPr>
              <w:t xml:space="preserve">average </w:t>
            </w:r>
            <w:r w:rsidRPr="00C35EA3">
              <w:rPr>
                <w:color w:val="000000"/>
              </w:rPr>
              <w:t xml:space="preserve">5 min after each </w:t>
            </w:r>
            <w:r w:rsidR="00A858ED">
              <w:rPr>
                <w:color w:val="000000"/>
              </w:rPr>
              <w:t>keynote speech</w:t>
            </w:r>
            <w:r w:rsidRPr="00C35EA3">
              <w:rPr>
                <w:color w:val="000000"/>
              </w:rPr>
              <w:t>)</w:t>
            </w:r>
          </w:p>
          <w:p w:rsidR="002003A3" w:rsidRPr="00C35EA3" w:rsidRDefault="002003A3" w:rsidP="00C35EA3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</w:rPr>
            </w:pPr>
            <w:r w:rsidRPr="00C35EA3">
              <w:rPr>
                <w:b/>
                <w:i/>
                <w:color w:val="000000"/>
              </w:rPr>
              <w:t>Current Status:</w:t>
            </w:r>
          </w:p>
          <w:p w:rsidR="002003A3" w:rsidRPr="002E31FB" w:rsidRDefault="007A6985" w:rsidP="002003A3">
            <w:pPr>
              <w:pStyle w:val="ListParagraph"/>
              <w:numPr>
                <w:ilvl w:val="0"/>
                <w:numId w:val="28"/>
              </w:numPr>
              <w:rPr>
                <w:i/>
              </w:rPr>
            </w:pPr>
            <w:r w:rsidRPr="002E31FB">
              <w:rPr>
                <w:i/>
              </w:rPr>
              <w:t>T</w:t>
            </w:r>
            <w:r w:rsidR="002003A3" w:rsidRPr="002E31FB">
              <w:rPr>
                <w:i/>
              </w:rPr>
              <w:t>he Secretariat has prepared the Discussion Paper on the themes of the Ministerial breakout sessions</w:t>
            </w:r>
            <w:r w:rsidRPr="002E31FB">
              <w:rPr>
                <w:i/>
              </w:rPr>
              <w:t xml:space="preserve">, which the Steering group has commented on. </w:t>
            </w:r>
            <w:r w:rsidR="002003A3" w:rsidRPr="002E31FB">
              <w:rPr>
                <w:i/>
              </w:rPr>
              <w:t xml:space="preserve"> </w:t>
            </w:r>
          </w:p>
          <w:p w:rsidR="00EC313D" w:rsidRPr="002E31FB" w:rsidRDefault="00EC313D" w:rsidP="002003A3">
            <w:pPr>
              <w:pStyle w:val="ListParagraph"/>
              <w:numPr>
                <w:ilvl w:val="0"/>
                <w:numId w:val="28"/>
              </w:numPr>
              <w:rPr>
                <w:i/>
              </w:rPr>
            </w:pPr>
            <w:commentRangeStart w:id="3"/>
            <w:r w:rsidRPr="002E31FB">
              <w:rPr>
                <w:i/>
              </w:rPr>
              <w:t xml:space="preserve">The Steering Group has agreed </w:t>
            </w:r>
            <w:r w:rsidR="007765E2">
              <w:rPr>
                <w:i/>
              </w:rPr>
              <w:t>that the</w:t>
            </w:r>
            <w:r w:rsidRPr="002E31FB">
              <w:rPr>
                <w:i/>
              </w:rPr>
              <w:t xml:space="preserve"> </w:t>
            </w:r>
            <w:r w:rsidR="00B02995">
              <w:rPr>
                <w:i/>
              </w:rPr>
              <w:t>two</w:t>
            </w:r>
            <w:r w:rsidRPr="002E31FB">
              <w:rPr>
                <w:i/>
              </w:rPr>
              <w:t xml:space="preserve"> </w:t>
            </w:r>
            <w:r w:rsidR="007A6985" w:rsidRPr="002E31FB">
              <w:rPr>
                <w:i/>
              </w:rPr>
              <w:t xml:space="preserve">Ministerial </w:t>
            </w:r>
            <w:r w:rsidRPr="002E31FB">
              <w:rPr>
                <w:i/>
              </w:rPr>
              <w:t xml:space="preserve">Vice Chairperson as the Chair of the two </w:t>
            </w:r>
            <w:r w:rsidR="007A6985" w:rsidRPr="002E31FB">
              <w:rPr>
                <w:i/>
              </w:rPr>
              <w:t xml:space="preserve">Plenary </w:t>
            </w:r>
            <w:r w:rsidRPr="002E31FB">
              <w:rPr>
                <w:i/>
              </w:rPr>
              <w:t xml:space="preserve">Sessions. </w:t>
            </w:r>
            <w:commentRangeEnd w:id="3"/>
            <w:r w:rsidR="009028EF" w:rsidRPr="002E31FB">
              <w:rPr>
                <w:rStyle w:val="CommentReference"/>
                <w:i/>
              </w:rPr>
              <w:commentReference w:id="3"/>
            </w:r>
          </w:p>
          <w:p w:rsidR="002003A3" w:rsidRDefault="002003A3" w:rsidP="002003A3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</w:rPr>
            </w:pPr>
            <w:r w:rsidRPr="002003A3">
              <w:rPr>
                <w:b/>
                <w:i/>
                <w:color w:val="000000"/>
              </w:rPr>
              <w:lastRenderedPageBreak/>
              <w:t>Decisions and Actions Required</w:t>
            </w:r>
            <w:r>
              <w:rPr>
                <w:b/>
                <w:i/>
                <w:color w:val="000000"/>
              </w:rPr>
              <w:t>:</w:t>
            </w:r>
          </w:p>
          <w:p w:rsidR="002003A3" w:rsidRPr="002E31FB" w:rsidRDefault="00FB1E7A" w:rsidP="00B02995">
            <w:pPr>
              <w:pStyle w:val="ListParagraph"/>
              <w:numPr>
                <w:ilvl w:val="0"/>
                <w:numId w:val="30"/>
              </w:numPr>
              <w:rPr>
                <w:i/>
              </w:rPr>
            </w:pPr>
            <w:r w:rsidRPr="002E31FB">
              <w:rPr>
                <w:i/>
              </w:rPr>
              <w:t xml:space="preserve">Recommendation of breakout session keynote speakers: Country delegates </w:t>
            </w:r>
            <w:r w:rsidR="00CD1ADB" w:rsidRPr="002E31FB">
              <w:rPr>
                <w:i/>
              </w:rPr>
              <w:t xml:space="preserve">are requested to </w:t>
            </w:r>
            <w:r w:rsidRPr="002E31FB">
              <w:rPr>
                <w:i/>
              </w:rPr>
              <w:t xml:space="preserve">recommend keynote speakers for the </w:t>
            </w:r>
            <w:r w:rsidR="00CD1ADB" w:rsidRPr="002E31FB">
              <w:rPr>
                <w:i/>
              </w:rPr>
              <w:t xml:space="preserve">three </w:t>
            </w:r>
            <w:r w:rsidRPr="002E31FB">
              <w:rPr>
                <w:i/>
              </w:rPr>
              <w:t>breakout session</w:t>
            </w:r>
            <w:r w:rsidR="00CD1ADB" w:rsidRPr="002E31FB">
              <w:rPr>
                <w:i/>
              </w:rPr>
              <w:t>s. Please</w:t>
            </w:r>
            <w:r w:rsidRPr="002E31FB">
              <w:rPr>
                <w:i/>
              </w:rPr>
              <w:t xml:space="preserve"> contact the </w:t>
            </w:r>
            <w:r w:rsidR="00CD1ADB" w:rsidRPr="002E31FB">
              <w:rPr>
                <w:i/>
              </w:rPr>
              <w:t>Se</w:t>
            </w:r>
            <w:r w:rsidRPr="002E31FB">
              <w:rPr>
                <w:i/>
              </w:rPr>
              <w:t xml:space="preserve">cretariat </w:t>
            </w:r>
            <w:r w:rsidR="00CD1ADB" w:rsidRPr="002E31FB">
              <w:rPr>
                <w:i/>
              </w:rPr>
              <w:t>before</w:t>
            </w:r>
            <w:r w:rsidR="00B02995">
              <w:rPr>
                <w:b/>
                <w:i/>
              </w:rPr>
              <w:t xml:space="preserve"> 1 May</w:t>
            </w:r>
            <w:r w:rsidRPr="002E31FB">
              <w:rPr>
                <w:i/>
              </w:rPr>
              <w:t>.</w:t>
            </w:r>
            <w:r w:rsidR="00CD1ADB" w:rsidRPr="002E31FB">
              <w:rPr>
                <w:i/>
              </w:rPr>
              <w:t xml:space="preserve"> 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Pr="007419AB" w:rsidRDefault="00C35EA3" w:rsidP="002E31FB">
            <w:pPr>
              <w:rPr>
                <w:color w:val="000000"/>
                <w:lang w:eastAsia="ko-KR"/>
              </w:rPr>
            </w:pPr>
            <w:r>
              <w:rPr>
                <w:rFonts w:hint="eastAsia"/>
                <w:color w:val="000000"/>
              </w:rPr>
              <w:lastRenderedPageBreak/>
              <w:t>B</w:t>
            </w:r>
            <w:r>
              <w:rPr>
                <w:color w:val="000000"/>
                <w:lang w:eastAsia="ko-KR"/>
              </w:rPr>
              <w:t>ased on the Discussion Themes</w:t>
            </w:r>
            <w:r w:rsidR="002E31FB">
              <w:rPr>
                <w:color w:val="000000"/>
                <w:lang w:eastAsia="ko-KR"/>
              </w:rPr>
              <w:t xml:space="preserve"> paper</w:t>
            </w:r>
            <w:r>
              <w:rPr>
                <w:rFonts w:hint="eastAsia"/>
                <w:color w:val="000000"/>
              </w:rPr>
              <w:t xml:space="preserve">, a </w:t>
            </w:r>
            <w:r w:rsidR="002003A3" w:rsidRPr="007419AB">
              <w:rPr>
                <w:color w:val="000000"/>
                <w:lang w:eastAsia="ko-KR"/>
              </w:rPr>
              <w:t>two-pager</w:t>
            </w:r>
            <w:r>
              <w:rPr>
                <w:color w:val="000000"/>
                <w:lang w:eastAsia="ko-KR"/>
              </w:rPr>
              <w:t xml:space="preserve"> issue paper with questions </w:t>
            </w:r>
            <w:r>
              <w:rPr>
                <w:rFonts w:hint="eastAsia"/>
                <w:color w:val="000000"/>
              </w:rPr>
              <w:t xml:space="preserve">for </w:t>
            </w:r>
            <w:r>
              <w:rPr>
                <w:color w:val="000000"/>
                <w:lang w:eastAsia="ko-KR"/>
              </w:rPr>
              <w:t>discussion will be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prepared</w:t>
            </w:r>
            <w:r>
              <w:rPr>
                <w:rFonts w:hint="eastAsia"/>
                <w:color w:val="000000"/>
              </w:rPr>
              <w:t xml:space="preserve"> for</w:t>
            </w:r>
            <w:r>
              <w:rPr>
                <w:color w:val="000000"/>
                <w:lang w:eastAsia="ko-KR"/>
              </w:rPr>
              <w:t xml:space="preserve"> each breakout session</w:t>
            </w:r>
            <w:r>
              <w:rPr>
                <w:rFonts w:hint="eastAsia"/>
                <w:color w:val="000000"/>
              </w:rPr>
              <w:t xml:space="preserve">. </w:t>
            </w:r>
            <w:r w:rsidR="002E31FB">
              <w:rPr>
                <w:color w:val="000000"/>
              </w:rPr>
              <w:t>(</w:t>
            </w:r>
            <w:r w:rsidR="002003A3" w:rsidRPr="007419AB">
              <w:rPr>
                <w:color w:val="000000"/>
                <w:lang w:eastAsia="ko-KR"/>
              </w:rPr>
              <w:t xml:space="preserve">Final version by 1 </w:t>
            </w:r>
            <w:r w:rsidR="002E31FB">
              <w:rPr>
                <w:color w:val="000000"/>
                <w:lang w:eastAsia="ko-KR"/>
              </w:rPr>
              <w:t>September)</w:t>
            </w:r>
            <w:r w:rsidR="002003A3" w:rsidRPr="007419AB">
              <w:rPr>
                <w:color w:val="000000"/>
                <w:lang w:eastAsia="ko-KR"/>
              </w:rPr>
              <w:t xml:space="preserve">.  </w:t>
            </w:r>
          </w:p>
        </w:tc>
      </w:tr>
      <w:tr w:rsidR="0050526D" w:rsidTr="0050526D">
        <w:trPr>
          <w:trHeight w:val="34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lastRenderedPageBreak/>
              <w:t>14:45-15:15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rPr>
                <w:rFonts w:cstheme="minorBidi"/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Coffee break (30 min)</w:t>
            </w:r>
          </w:p>
          <w:p w:rsidR="0050526D" w:rsidRDefault="00FB1E7A" w:rsidP="00FB1E7A">
            <w:pPr>
              <w:rPr>
                <w:color w:val="000000"/>
              </w:rPr>
            </w:pPr>
            <w:r>
              <w:rPr>
                <w:b/>
                <w:color w:val="000000"/>
                <w:lang w:eastAsia="ko-KR"/>
              </w:rPr>
              <w:t xml:space="preserve">And moving to breakout session </w:t>
            </w:r>
            <w:r w:rsidR="0050526D">
              <w:rPr>
                <w:b/>
                <w:color w:val="000000"/>
                <w:lang w:eastAsia="ko-KR"/>
              </w:rPr>
              <w:t>rooms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b/>
                <w:color w:val="000000"/>
                <w:lang w:eastAsia="ko-KR"/>
              </w:rPr>
            </w:pPr>
          </w:p>
        </w:tc>
      </w:tr>
      <w:tr w:rsidR="0050526D" w:rsidTr="0050526D">
        <w:trPr>
          <w:trHeight w:val="34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15:15-17:15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b/>
                <w:color w:val="000000"/>
              </w:rPr>
            </w:pPr>
            <w:r>
              <w:rPr>
                <w:b/>
                <w:color w:val="000000"/>
                <w:lang w:eastAsia="ko-KR"/>
              </w:rPr>
              <w:t xml:space="preserve">SESSION 1: </w:t>
            </w:r>
            <w:r w:rsidR="00481096">
              <w:rPr>
                <w:b/>
                <w:color w:val="000000"/>
              </w:rPr>
              <w:t>P</w:t>
            </w:r>
            <w:r w:rsidR="00CD1ADB">
              <w:rPr>
                <w:b/>
                <w:color w:val="000000"/>
              </w:rPr>
              <w:t>arallel breakout session</w:t>
            </w:r>
            <w:r>
              <w:rPr>
                <w:b/>
                <w:color w:val="000000"/>
              </w:rPr>
              <w:t>s (120 min)</w:t>
            </w:r>
          </w:p>
          <w:p w:rsidR="00980F95" w:rsidRPr="00357A00" w:rsidRDefault="00980F95" w:rsidP="00980F95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  <w:r w:rsidRPr="00357A00">
              <w:t xml:space="preserve">reak-out session 1.1: </w:t>
            </w:r>
            <w:r w:rsidRPr="00C35EA3">
              <w:rPr>
                <w:i/>
              </w:rPr>
              <w:t>Making Innovation Strategies Work</w:t>
            </w:r>
          </w:p>
          <w:p w:rsidR="00980F95" w:rsidRPr="00C35EA3" w:rsidRDefault="00980F95" w:rsidP="00980F95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/>
              </w:rPr>
            </w:pPr>
            <w:r>
              <w:t>B</w:t>
            </w:r>
            <w:r w:rsidRPr="002003A3">
              <w:t xml:space="preserve">reak-out session 1.2: </w:t>
            </w:r>
            <w:r w:rsidRPr="00C35EA3">
              <w:rPr>
                <w:i/>
              </w:rPr>
              <w:t>Enhancing the Impact of Public Investment in Science and Innovation</w:t>
            </w:r>
            <w:r>
              <w:t xml:space="preserve"> </w:t>
            </w:r>
          </w:p>
          <w:p w:rsidR="00980F95" w:rsidRPr="00C35EA3" w:rsidRDefault="00980F95" w:rsidP="00980F95">
            <w:pPr>
              <w:pStyle w:val="ListParagraph"/>
              <w:numPr>
                <w:ilvl w:val="0"/>
                <w:numId w:val="26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</w:rPr>
            </w:pPr>
            <w:r>
              <w:t>B</w:t>
            </w:r>
            <w:r w:rsidRPr="002003A3">
              <w:t>reak-out session 1.</w:t>
            </w:r>
            <w:r>
              <w:t xml:space="preserve">3: </w:t>
            </w:r>
            <w:r w:rsidRPr="00C35EA3">
              <w:rPr>
                <w:i/>
                <w:lang w:val="en-AU"/>
              </w:rPr>
              <w:t>Science Policies for the 21</w:t>
            </w:r>
            <w:r w:rsidRPr="00C35EA3">
              <w:rPr>
                <w:i/>
                <w:vertAlign w:val="superscript"/>
                <w:lang w:val="en-AU"/>
              </w:rPr>
              <w:t>st</w:t>
            </w:r>
            <w:r w:rsidRPr="00C35EA3">
              <w:rPr>
                <w:i/>
                <w:lang w:val="en-AU"/>
              </w:rPr>
              <w:t xml:space="preserve"> Century</w:t>
            </w:r>
          </w:p>
          <w:p w:rsidR="00481096" w:rsidRPr="00481096" w:rsidRDefault="00481096">
            <w:pPr>
              <w:rPr>
                <w:rFonts w:cstheme="minorBidi"/>
                <w:b/>
                <w:i/>
                <w:color w:val="000000"/>
              </w:rPr>
            </w:pPr>
            <w:r w:rsidRPr="00481096">
              <w:rPr>
                <w:rFonts w:cstheme="minorBidi"/>
                <w:b/>
                <w:i/>
                <w:color w:val="000000"/>
              </w:rPr>
              <w:t xml:space="preserve">Current Status: </w:t>
            </w:r>
          </w:p>
          <w:p w:rsidR="00481096" w:rsidRPr="002E31FB" w:rsidRDefault="00481096" w:rsidP="00481096">
            <w:pPr>
              <w:pStyle w:val="ListParagraph"/>
              <w:numPr>
                <w:ilvl w:val="0"/>
                <w:numId w:val="30"/>
              </w:numPr>
              <w:rPr>
                <w:rFonts w:cstheme="minorBidi"/>
                <w:i/>
                <w:color w:val="000000"/>
              </w:rPr>
            </w:pPr>
            <w:r w:rsidRPr="002E31FB">
              <w:rPr>
                <w:rFonts w:cstheme="minorBidi"/>
                <w:i/>
                <w:color w:val="000000"/>
              </w:rPr>
              <w:t xml:space="preserve">The Steering Group has agreed on the breakout session format that has the following features: </w:t>
            </w:r>
          </w:p>
          <w:p w:rsidR="0050526D" w:rsidRPr="002E31FB" w:rsidRDefault="0050526D" w:rsidP="00481096">
            <w:pPr>
              <w:pStyle w:val="ListParagraph"/>
              <w:numPr>
                <w:ilvl w:val="0"/>
                <w:numId w:val="31"/>
              </w:numPr>
              <w:tabs>
                <w:tab w:val="clear" w:pos="850"/>
                <w:tab w:val="clear" w:pos="1191"/>
                <w:tab w:val="clear" w:pos="1531"/>
              </w:tabs>
              <w:ind w:left="1040"/>
              <w:jc w:val="left"/>
              <w:rPr>
                <w:i/>
                <w:color w:val="000000"/>
                <w:lang w:eastAsia="ko-KR"/>
              </w:rPr>
            </w:pPr>
            <w:r w:rsidRPr="002E31FB">
              <w:rPr>
                <w:i/>
                <w:color w:val="000000"/>
              </w:rPr>
              <w:t>Three break</w:t>
            </w:r>
            <w:r w:rsidR="00CD1ADB" w:rsidRPr="002E31FB">
              <w:rPr>
                <w:i/>
                <w:color w:val="000000"/>
              </w:rPr>
              <w:t>out</w:t>
            </w:r>
            <w:r w:rsidRPr="002E31FB">
              <w:rPr>
                <w:i/>
                <w:color w:val="000000"/>
              </w:rPr>
              <w:t xml:space="preserve"> sessions of </w:t>
            </w:r>
            <w:r w:rsidR="00481096" w:rsidRPr="002E31FB">
              <w:rPr>
                <w:i/>
                <w:color w:val="000000"/>
              </w:rPr>
              <w:t>approximately 17 M</w:t>
            </w:r>
            <w:r w:rsidRPr="002E31FB">
              <w:rPr>
                <w:i/>
                <w:color w:val="000000"/>
              </w:rPr>
              <w:t>inisters each;</w:t>
            </w:r>
          </w:p>
          <w:p w:rsidR="00CD1ADB" w:rsidRDefault="0050526D" w:rsidP="00481096">
            <w:pPr>
              <w:pStyle w:val="ListParagraph"/>
              <w:numPr>
                <w:ilvl w:val="0"/>
                <w:numId w:val="31"/>
              </w:numPr>
              <w:tabs>
                <w:tab w:val="clear" w:pos="850"/>
                <w:tab w:val="clear" w:pos="1191"/>
                <w:tab w:val="clear" w:pos="1531"/>
              </w:tabs>
              <w:ind w:left="1040"/>
              <w:jc w:val="left"/>
              <w:rPr>
                <w:i/>
                <w:color w:val="000000"/>
                <w:lang w:eastAsia="ko-KR"/>
              </w:rPr>
            </w:pPr>
            <w:r w:rsidRPr="002E31FB">
              <w:rPr>
                <w:i/>
                <w:color w:val="000000"/>
                <w:lang w:eastAsia="ko-KR"/>
              </w:rPr>
              <w:t>Each break</w:t>
            </w:r>
            <w:r w:rsidR="00481096" w:rsidRPr="002E31FB">
              <w:rPr>
                <w:i/>
                <w:color w:val="000000"/>
                <w:lang w:eastAsia="ko-KR"/>
              </w:rPr>
              <w:t>out</w:t>
            </w:r>
            <w:r w:rsidR="00FF3235" w:rsidRPr="002E31FB">
              <w:rPr>
                <w:i/>
                <w:color w:val="000000"/>
                <w:lang w:eastAsia="ko-KR"/>
              </w:rPr>
              <w:t xml:space="preserve"> group will  focus on </w:t>
            </w:r>
            <w:r w:rsidR="00FF3235" w:rsidRPr="002E31FB">
              <w:rPr>
                <w:rFonts w:hint="eastAsia"/>
                <w:i/>
                <w:color w:val="000000"/>
              </w:rPr>
              <w:t>addressing o</w:t>
            </w:r>
            <w:r w:rsidRPr="002E31FB">
              <w:rPr>
                <w:i/>
                <w:color w:val="000000"/>
                <w:lang w:eastAsia="ko-KR"/>
              </w:rPr>
              <w:t xml:space="preserve">ne </w:t>
            </w:r>
            <w:r w:rsidR="00481096" w:rsidRPr="002E31FB">
              <w:rPr>
                <w:i/>
                <w:color w:val="000000"/>
                <w:lang w:eastAsia="ko-KR"/>
              </w:rPr>
              <w:t xml:space="preserve">of the Plenary Session 1’s </w:t>
            </w:r>
            <w:r w:rsidRPr="002E31FB">
              <w:rPr>
                <w:i/>
                <w:color w:val="000000"/>
                <w:lang w:eastAsia="ko-KR"/>
              </w:rPr>
              <w:t>theme</w:t>
            </w:r>
            <w:r w:rsidR="00FF3235" w:rsidRPr="002E31FB">
              <w:rPr>
                <w:rFonts w:hint="eastAsia"/>
                <w:i/>
                <w:color w:val="000000"/>
              </w:rPr>
              <w:t xml:space="preserve">s </w:t>
            </w:r>
            <w:r w:rsidR="00CD1ADB" w:rsidRPr="002E31FB">
              <w:rPr>
                <w:i/>
                <w:color w:val="000000"/>
                <w:lang w:eastAsia="ko-KR"/>
              </w:rPr>
              <w:t>(see above)</w:t>
            </w:r>
          </w:p>
          <w:p w:rsidR="00980F95" w:rsidRDefault="00980F95" w:rsidP="00481096">
            <w:pPr>
              <w:pStyle w:val="ListParagraph"/>
              <w:numPr>
                <w:ilvl w:val="0"/>
                <w:numId w:val="31"/>
              </w:numPr>
              <w:tabs>
                <w:tab w:val="clear" w:pos="850"/>
                <w:tab w:val="clear" w:pos="1191"/>
                <w:tab w:val="clear" w:pos="1531"/>
              </w:tabs>
              <w:ind w:left="1040"/>
              <w:jc w:val="left"/>
              <w:rPr>
                <w:i/>
                <w:color w:val="000000"/>
                <w:lang w:eastAsia="ko-KR"/>
              </w:rPr>
            </w:pPr>
            <w:r>
              <w:rPr>
                <w:i/>
                <w:color w:val="000000"/>
                <w:lang w:eastAsia="ko-KR"/>
              </w:rPr>
              <w:t xml:space="preserve">A Chairperson for each breakout session to moderate the </w:t>
            </w:r>
            <w:r w:rsidR="00BB7F97">
              <w:rPr>
                <w:i/>
                <w:color w:val="000000"/>
                <w:lang w:eastAsia="ko-KR"/>
              </w:rPr>
              <w:t xml:space="preserve">discussion. </w:t>
            </w:r>
            <w:r>
              <w:rPr>
                <w:i/>
                <w:color w:val="000000"/>
                <w:lang w:eastAsia="ko-KR"/>
              </w:rPr>
              <w:t xml:space="preserve">  </w:t>
            </w:r>
          </w:p>
          <w:p w:rsidR="00980F95" w:rsidRPr="00980F95" w:rsidRDefault="00980F95" w:rsidP="00CD1ADB">
            <w:pPr>
              <w:pStyle w:val="ListParagraph"/>
              <w:numPr>
                <w:ilvl w:val="0"/>
                <w:numId w:val="31"/>
              </w:numPr>
              <w:tabs>
                <w:tab w:val="clear" w:pos="850"/>
                <w:tab w:val="clear" w:pos="1191"/>
                <w:tab w:val="clear" w:pos="1531"/>
              </w:tabs>
              <w:ind w:left="1040"/>
              <w:jc w:val="left"/>
              <w:rPr>
                <w:b/>
                <w:i/>
                <w:color w:val="000000"/>
              </w:rPr>
            </w:pPr>
            <w:r w:rsidRPr="00980F95">
              <w:rPr>
                <w:i/>
                <w:color w:val="000000"/>
                <w:lang w:eastAsia="ko-KR"/>
              </w:rPr>
              <w:t>The keynote speaker on the session’s topic will serve as a Rapporteur</w:t>
            </w:r>
            <w:r>
              <w:rPr>
                <w:i/>
                <w:color w:val="000000"/>
                <w:lang w:eastAsia="ko-KR"/>
              </w:rPr>
              <w:t xml:space="preserve">. </w:t>
            </w:r>
          </w:p>
          <w:p w:rsidR="00CD1ADB" w:rsidRPr="00980F95" w:rsidRDefault="00CD1ADB" w:rsidP="00980F95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</w:rPr>
            </w:pPr>
            <w:r w:rsidRPr="00980F95">
              <w:rPr>
                <w:b/>
                <w:i/>
                <w:color w:val="000000"/>
              </w:rPr>
              <w:t>Decisions and Actions Required:</w:t>
            </w:r>
          </w:p>
          <w:p w:rsidR="00CD1ADB" w:rsidRPr="002E31FB" w:rsidRDefault="004C6651" w:rsidP="00CD1ADB">
            <w:pPr>
              <w:pStyle w:val="ListParagraph"/>
              <w:numPr>
                <w:ilvl w:val="0"/>
                <w:numId w:val="19"/>
              </w:numPr>
              <w:rPr>
                <w:i/>
              </w:rPr>
            </w:pPr>
            <w:r w:rsidRPr="002E31FB">
              <w:rPr>
                <w:i/>
              </w:rPr>
              <w:t>In</w:t>
            </w:r>
            <w:r w:rsidR="00CD1ADB" w:rsidRPr="002E31FB">
              <w:rPr>
                <w:i/>
              </w:rPr>
              <w:t xml:space="preserve">dication of your Minister’s preference in joining one of the three breakout sessions should be made </w:t>
            </w:r>
            <w:r w:rsidR="00CD1ADB" w:rsidRPr="00980F95">
              <w:rPr>
                <w:b/>
                <w:i/>
              </w:rPr>
              <w:t xml:space="preserve">1 </w:t>
            </w:r>
            <w:r w:rsidR="00980F95" w:rsidRPr="00980F95">
              <w:rPr>
                <w:b/>
                <w:i/>
              </w:rPr>
              <w:t>May</w:t>
            </w:r>
            <w:r w:rsidR="00CD1ADB" w:rsidRPr="002E31FB">
              <w:rPr>
                <w:i/>
              </w:rPr>
              <w:t xml:space="preserve">, if possible. </w:t>
            </w:r>
          </w:p>
          <w:p w:rsidR="00CD1ADB" w:rsidRPr="002E31FB" w:rsidRDefault="00CD1ADB" w:rsidP="00CD1ADB">
            <w:pPr>
              <w:pStyle w:val="ListParagraph"/>
              <w:numPr>
                <w:ilvl w:val="0"/>
                <w:numId w:val="19"/>
              </w:numPr>
              <w:rPr>
                <w:i/>
              </w:rPr>
            </w:pPr>
            <w:r w:rsidRPr="002E31FB">
              <w:rPr>
                <w:i/>
              </w:rPr>
              <w:t xml:space="preserve">Indication of your Minister’s interest in chairing a breakout session should be made </w:t>
            </w:r>
            <w:r w:rsidR="00980F95">
              <w:rPr>
                <w:i/>
              </w:rPr>
              <w:t xml:space="preserve">by </w:t>
            </w:r>
            <w:r w:rsidR="00980F95" w:rsidRPr="00980F95">
              <w:rPr>
                <w:b/>
                <w:i/>
              </w:rPr>
              <w:t>1 May</w:t>
            </w:r>
            <w:r w:rsidRPr="002E31FB">
              <w:rPr>
                <w:i/>
              </w:rPr>
              <w:t xml:space="preserve">. </w:t>
            </w:r>
          </w:p>
          <w:p w:rsidR="00CD1ADB" w:rsidRPr="002E31FB" w:rsidRDefault="00CD1ADB" w:rsidP="00CD1ADB">
            <w:pPr>
              <w:pStyle w:val="ListParagraph"/>
              <w:numPr>
                <w:ilvl w:val="0"/>
                <w:numId w:val="19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i/>
                <w:color w:val="000000"/>
                <w:lang w:eastAsia="ko-KR"/>
              </w:rPr>
            </w:pPr>
            <w:r w:rsidRPr="002E31FB">
              <w:rPr>
                <w:i/>
              </w:rPr>
              <w:t xml:space="preserve">Inform the Secretariat your Minister’s intention to make an intervention in the session </w:t>
            </w:r>
            <w:r w:rsidR="00980F95">
              <w:rPr>
                <w:i/>
              </w:rPr>
              <w:t xml:space="preserve">by preferably </w:t>
            </w:r>
            <w:r w:rsidR="00980F95" w:rsidRPr="00980F95">
              <w:rPr>
                <w:b/>
                <w:i/>
              </w:rPr>
              <w:t>1 July</w:t>
            </w:r>
            <w:r w:rsidRPr="00980F95">
              <w:rPr>
                <w:b/>
                <w:i/>
              </w:rPr>
              <w:t>.</w:t>
            </w:r>
          </w:p>
          <w:p w:rsidR="0050526D" w:rsidRDefault="0050526D">
            <w:pPr>
              <w:rPr>
                <w:b/>
                <w:color w:val="000000"/>
                <w:lang w:eastAsia="ko-KR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b/>
                <w:color w:val="000000"/>
                <w:lang w:eastAsia="ko-KR"/>
              </w:rPr>
            </w:pPr>
          </w:p>
        </w:tc>
      </w:tr>
      <w:tr w:rsidR="0050526D" w:rsidTr="0050526D">
        <w:trPr>
          <w:trHeight w:val="103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17:15-17:45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 w:rsidP="00722389">
            <w:pPr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Coffee break (30 min)</w:t>
            </w:r>
            <w:r w:rsidR="00722389">
              <w:rPr>
                <w:b/>
                <w:color w:val="000000"/>
                <w:lang w:eastAsia="ko-KR"/>
              </w:rPr>
              <w:t xml:space="preserve"> a</w:t>
            </w:r>
            <w:r>
              <w:rPr>
                <w:b/>
                <w:color w:val="000000"/>
                <w:lang w:eastAsia="ko-KR"/>
              </w:rPr>
              <w:t xml:space="preserve">nd moving back to plenary meeting room  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b/>
                <w:color w:val="000000"/>
                <w:lang w:eastAsia="ko-KR"/>
              </w:rPr>
            </w:pPr>
          </w:p>
        </w:tc>
      </w:tr>
      <w:tr w:rsidR="0050526D" w:rsidTr="0050526D">
        <w:trPr>
          <w:trHeight w:val="34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17:45-18:30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4C6651">
            <w:pPr>
              <w:rPr>
                <w:rFonts w:cstheme="minorBidi"/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SESSION 1 in</w:t>
            </w:r>
            <w:r w:rsidR="0050526D">
              <w:rPr>
                <w:b/>
                <w:color w:val="000000"/>
                <w:lang w:eastAsia="ko-KR"/>
              </w:rPr>
              <w:t xml:space="preserve"> Plenary</w:t>
            </w:r>
            <w:r>
              <w:rPr>
                <w:b/>
                <w:color w:val="000000"/>
                <w:lang w:eastAsia="ko-KR"/>
              </w:rPr>
              <w:t xml:space="preserve"> Session</w:t>
            </w:r>
            <w:r w:rsidR="0050526D">
              <w:rPr>
                <w:b/>
                <w:color w:val="000000"/>
                <w:lang w:eastAsia="ko-KR"/>
              </w:rPr>
              <w:t>:</w:t>
            </w:r>
            <w:r>
              <w:rPr>
                <w:b/>
                <w:color w:val="000000"/>
                <w:lang w:eastAsia="ko-KR"/>
              </w:rPr>
              <w:t xml:space="preserve"> C</w:t>
            </w:r>
            <w:r w:rsidR="0050526D">
              <w:rPr>
                <w:b/>
                <w:color w:val="000000"/>
                <w:lang w:eastAsia="ko-KR"/>
              </w:rPr>
              <w:t>onclusion  (45 min)</w:t>
            </w:r>
          </w:p>
          <w:p w:rsidR="0050526D" w:rsidRDefault="0050526D" w:rsidP="00D95D7A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val="fr-FR" w:eastAsia="ko-KR"/>
              </w:rPr>
            </w:pPr>
            <w:r>
              <w:rPr>
                <w:color w:val="000000"/>
                <w:lang w:val="fr-FR" w:eastAsia="ko-KR"/>
              </w:rPr>
              <w:t xml:space="preserve">Rapporteur </w:t>
            </w:r>
            <w:r w:rsidR="00EC313D">
              <w:rPr>
                <w:color w:val="000000"/>
                <w:lang w:val="fr-FR" w:eastAsia="ko-KR"/>
              </w:rPr>
              <w:t>r</w:t>
            </w:r>
            <w:r>
              <w:rPr>
                <w:color w:val="000000"/>
                <w:lang w:val="fr-FR" w:eastAsia="ko-KR"/>
              </w:rPr>
              <w:t>eport</w:t>
            </w:r>
            <w:r w:rsidR="00EC313D">
              <w:rPr>
                <w:color w:val="000000"/>
                <w:lang w:val="fr-FR" w:eastAsia="ko-KR"/>
              </w:rPr>
              <w:t xml:space="preserve"> on</w:t>
            </w:r>
            <w:r>
              <w:rPr>
                <w:color w:val="000000"/>
                <w:lang w:val="fr-FR" w:eastAsia="ko-KR"/>
              </w:rPr>
              <w:t xml:space="preserve"> </w:t>
            </w:r>
            <w:proofErr w:type="spellStart"/>
            <w:r w:rsidR="00EC313D">
              <w:rPr>
                <w:color w:val="000000"/>
                <w:lang w:val="fr-FR" w:eastAsia="ko-KR"/>
              </w:rPr>
              <w:t>Breakout</w:t>
            </w:r>
            <w:proofErr w:type="spellEnd"/>
            <w:r w:rsidR="00EC313D">
              <w:rPr>
                <w:color w:val="000000"/>
                <w:lang w:val="fr-FR" w:eastAsia="ko-KR"/>
              </w:rPr>
              <w:t xml:space="preserve"> session 1.1 </w:t>
            </w:r>
            <w:r>
              <w:rPr>
                <w:color w:val="000000"/>
                <w:lang w:val="fr-FR" w:eastAsia="ko-KR"/>
              </w:rPr>
              <w:t xml:space="preserve">(7 </w:t>
            </w:r>
            <w:r w:rsidR="00481096">
              <w:rPr>
                <w:color w:val="000000"/>
                <w:lang w:val="fr-FR" w:eastAsia="ko-KR"/>
              </w:rPr>
              <w:t>M</w:t>
            </w:r>
            <w:r>
              <w:rPr>
                <w:color w:val="000000"/>
                <w:lang w:val="fr-FR" w:eastAsia="ko-KR"/>
              </w:rPr>
              <w:t>in</w:t>
            </w:r>
            <w:r w:rsidR="00EC313D">
              <w:rPr>
                <w:color w:val="000000"/>
                <w:lang w:val="fr-FR" w:eastAsia="ko-KR"/>
              </w:rPr>
              <w:t>)</w:t>
            </w:r>
          </w:p>
          <w:p w:rsidR="00EC313D" w:rsidRPr="00EC313D" w:rsidRDefault="00EC313D" w:rsidP="00EC313D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eastAsia="ko-KR"/>
              </w:rPr>
            </w:pPr>
            <w:r>
              <w:rPr>
                <w:color w:val="000000"/>
                <w:lang w:eastAsia="ko-KR"/>
              </w:rPr>
              <w:lastRenderedPageBreak/>
              <w:t>Q&amp;A (</w:t>
            </w:r>
            <w:r w:rsidRPr="00EC313D">
              <w:rPr>
                <w:color w:val="000000"/>
                <w:lang w:eastAsia="ko-KR"/>
              </w:rPr>
              <w:t xml:space="preserve">5 </w:t>
            </w:r>
            <w:r w:rsidR="00481096">
              <w:rPr>
                <w:color w:val="000000"/>
                <w:lang w:eastAsia="ko-KR"/>
              </w:rPr>
              <w:t>M</w:t>
            </w:r>
            <w:r w:rsidRPr="00EC313D">
              <w:rPr>
                <w:color w:val="000000"/>
                <w:lang w:eastAsia="ko-KR"/>
              </w:rPr>
              <w:t>in)</w:t>
            </w:r>
          </w:p>
          <w:p w:rsidR="00EC313D" w:rsidRPr="00EC313D" w:rsidRDefault="00EC313D" w:rsidP="00D95D7A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val="fr-FR" w:eastAsia="ko-KR"/>
              </w:rPr>
            </w:pPr>
            <w:r>
              <w:rPr>
                <w:color w:val="000000"/>
                <w:lang w:val="fr-FR" w:eastAsia="ko-KR"/>
              </w:rPr>
              <w:t xml:space="preserve">Rapporteur report on </w:t>
            </w:r>
            <w:proofErr w:type="spellStart"/>
            <w:r>
              <w:rPr>
                <w:color w:val="000000"/>
                <w:lang w:val="fr-FR" w:eastAsia="ko-KR"/>
              </w:rPr>
              <w:t>Breakout</w:t>
            </w:r>
            <w:proofErr w:type="spellEnd"/>
            <w:r>
              <w:rPr>
                <w:color w:val="000000"/>
                <w:lang w:val="fr-FR" w:eastAsia="ko-KR"/>
              </w:rPr>
              <w:t xml:space="preserve"> session 1.2 (7 Min) </w:t>
            </w:r>
          </w:p>
          <w:p w:rsidR="00EC313D" w:rsidRPr="00EC313D" w:rsidRDefault="00EC313D" w:rsidP="00EC313D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eastAsia="ko-KR"/>
              </w:rPr>
            </w:pPr>
            <w:r>
              <w:rPr>
                <w:color w:val="000000"/>
                <w:lang w:eastAsia="ko-KR"/>
              </w:rPr>
              <w:t>Q&amp;A (</w:t>
            </w:r>
            <w:r w:rsidR="00481096">
              <w:rPr>
                <w:color w:val="000000"/>
                <w:lang w:eastAsia="ko-KR"/>
              </w:rPr>
              <w:t>5 M</w:t>
            </w:r>
            <w:r w:rsidRPr="00EC313D">
              <w:rPr>
                <w:color w:val="000000"/>
                <w:lang w:eastAsia="ko-KR"/>
              </w:rPr>
              <w:t>in)</w:t>
            </w:r>
          </w:p>
          <w:p w:rsidR="00EC313D" w:rsidRDefault="00EC313D" w:rsidP="00EC313D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val="fr-FR" w:eastAsia="ko-KR"/>
              </w:rPr>
            </w:pPr>
            <w:r>
              <w:rPr>
                <w:color w:val="000000"/>
                <w:lang w:val="fr-FR" w:eastAsia="ko-KR"/>
              </w:rPr>
              <w:t xml:space="preserve">Rapporteur report on </w:t>
            </w:r>
            <w:proofErr w:type="spellStart"/>
            <w:r>
              <w:rPr>
                <w:color w:val="000000"/>
                <w:lang w:val="fr-FR" w:eastAsia="ko-KR"/>
              </w:rPr>
              <w:t>Breakout</w:t>
            </w:r>
            <w:proofErr w:type="spellEnd"/>
            <w:r>
              <w:rPr>
                <w:color w:val="000000"/>
                <w:lang w:val="fr-FR" w:eastAsia="ko-KR"/>
              </w:rPr>
              <w:t xml:space="preserve"> session 13 </w:t>
            </w:r>
            <w:r w:rsidR="00481096">
              <w:rPr>
                <w:color w:val="000000"/>
                <w:lang w:val="fr-FR" w:eastAsia="ko-KR"/>
              </w:rPr>
              <w:t>(7 M</w:t>
            </w:r>
            <w:r>
              <w:rPr>
                <w:color w:val="000000"/>
                <w:lang w:val="fr-FR" w:eastAsia="ko-KR"/>
              </w:rPr>
              <w:t>in)</w:t>
            </w:r>
          </w:p>
          <w:p w:rsidR="00EC313D" w:rsidRPr="00EC313D" w:rsidRDefault="00EC313D" w:rsidP="00EC313D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eastAsia="ko-KR"/>
              </w:rPr>
            </w:pPr>
            <w:r>
              <w:rPr>
                <w:color w:val="000000"/>
                <w:lang w:eastAsia="ko-KR"/>
              </w:rPr>
              <w:t>Q&amp;A (</w:t>
            </w:r>
            <w:r w:rsidR="00481096">
              <w:rPr>
                <w:color w:val="000000"/>
                <w:lang w:eastAsia="ko-KR"/>
              </w:rPr>
              <w:t>5 M</w:t>
            </w:r>
            <w:r w:rsidRPr="00EC313D">
              <w:rPr>
                <w:color w:val="000000"/>
                <w:lang w:eastAsia="ko-KR"/>
              </w:rPr>
              <w:t>in)</w:t>
            </w:r>
          </w:p>
          <w:p w:rsidR="0050526D" w:rsidRPr="004C6651" w:rsidRDefault="00EC313D" w:rsidP="00D95D7A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eastAsia="ko-KR"/>
              </w:rPr>
            </w:pPr>
            <w:r>
              <w:rPr>
                <w:color w:val="000000"/>
                <w:lang w:eastAsia="ko-KR"/>
              </w:rPr>
              <w:t xml:space="preserve">Plenary Session 1 </w:t>
            </w:r>
            <w:r w:rsidR="0050526D">
              <w:rPr>
                <w:color w:val="000000"/>
                <w:lang w:eastAsia="ko-KR"/>
              </w:rPr>
              <w:t>Chairpe</w:t>
            </w:r>
            <w:r w:rsidR="00481096">
              <w:rPr>
                <w:color w:val="000000"/>
                <w:lang w:eastAsia="ko-KR"/>
              </w:rPr>
              <w:t>rson’s conclusions (9  M</w:t>
            </w:r>
            <w:r w:rsidR="0050526D">
              <w:rPr>
                <w:color w:val="000000"/>
                <w:lang w:eastAsia="ko-KR"/>
              </w:rPr>
              <w:t>in)</w:t>
            </w:r>
          </w:p>
          <w:p w:rsidR="004C6651" w:rsidRPr="00BB7F97" w:rsidRDefault="004C6651" w:rsidP="004C6651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  <w:lang w:eastAsia="ko-KR"/>
              </w:rPr>
            </w:pPr>
            <w:r w:rsidRPr="00BB7F97">
              <w:rPr>
                <w:b/>
                <w:i/>
                <w:color w:val="000000"/>
                <w:lang w:eastAsia="ko-KR"/>
              </w:rPr>
              <w:t>Current Status</w:t>
            </w:r>
          </w:p>
          <w:p w:rsidR="00BB7F97" w:rsidRPr="00BB7F97" w:rsidRDefault="00BB7F97" w:rsidP="00BB7F97">
            <w:pPr>
              <w:pStyle w:val="ListParagraph"/>
              <w:numPr>
                <w:ilvl w:val="0"/>
                <w:numId w:val="41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i/>
                <w:color w:val="000000"/>
                <w:lang w:eastAsia="ko-KR"/>
              </w:rPr>
            </w:pPr>
            <w:r w:rsidRPr="00BB7F97">
              <w:rPr>
                <w:i/>
                <w:color w:val="000000"/>
                <w:lang w:eastAsia="ko-KR"/>
              </w:rPr>
              <w:t xml:space="preserve">The Steering Group has agreed that </w:t>
            </w:r>
            <w:r>
              <w:rPr>
                <w:i/>
                <w:color w:val="000000"/>
                <w:lang w:eastAsia="ko-KR"/>
              </w:rPr>
              <w:t>the</w:t>
            </w:r>
            <w:r w:rsidRPr="00BB7F97">
              <w:rPr>
                <w:i/>
                <w:color w:val="000000"/>
                <w:lang w:eastAsia="ko-KR"/>
              </w:rPr>
              <w:t xml:space="preserve"> keynote speaker will </w:t>
            </w:r>
            <w:r>
              <w:rPr>
                <w:i/>
                <w:color w:val="000000"/>
                <w:lang w:eastAsia="ko-KR"/>
              </w:rPr>
              <w:t>serve as</w:t>
            </w:r>
            <w:r w:rsidRPr="00BB7F97">
              <w:rPr>
                <w:i/>
                <w:color w:val="000000"/>
                <w:lang w:eastAsia="ko-KR"/>
              </w:rPr>
              <w:t xml:space="preserve"> the Rapporteur of the </w:t>
            </w:r>
            <w:r>
              <w:rPr>
                <w:i/>
                <w:color w:val="000000"/>
                <w:lang w:eastAsia="ko-KR"/>
              </w:rPr>
              <w:t>relevant</w:t>
            </w:r>
            <w:r w:rsidRPr="00BB7F97">
              <w:rPr>
                <w:i/>
                <w:color w:val="000000"/>
                <w:lang w:eastAsia="ko-KR"/>
              </w:rPr>
              <w:t xml:space="preserve"> breakout session</w:t>
            </w:r>
            <w:r>
              <w:rPr>
                <w:i/>
                <w:color w:val="000000"/>
                <w:lang w:eastAsia="ko-KR"/>
              </w:rPr>
              <w:t>.</w:t>
            </w:r>
            <w:r w:rsidRPr="00BB7F97">
              <w:rPr>
                <w:i/>
                <w:color w:val="000000"/>
                <w:lang w:eastAsia="ko-KR"/>
              </w:rPr>
              <w:t xml:space="preserve"> </w:t>
            </w:r>
          </w:p>
          <w:p w:rsidR="00481096" w:rsidRPr="00BB7F97" w:rsidRDefault="004C6651" w:rsidP="004C6651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  <w:lang w:eastAsia="ko-KR"/>
              </w:rPr>
            </w:pPr>
            <w:r w:rsidRPr="00BB7F97">
              <w:rPr>
                <w:b/>
                <w:i/>
                <w:color w:val="000000"/>
                <w:lang w:eastAsia="ko-KR"/>
              </w:rPr>
              <w:t>Decisions and Actions Required</w:t>
            </w:r>
          </w:p>
          <w:p w:rsidR="00980F95" w:rsidRPr="00980F95" w:rsidRDefault="00980F95" w:rsidP="004C6651">
            <w:pPr>
              <w:pStyle w:val="ListParagraph"/>
              <w:numPr>
                <w:ilvl w:val="0"/>
                <w:numId w:val="19"/>
              </w:numPr>
              <w:rPr>
                <w:i/>
              </w:rPr>
            </w:pPr>
            <w:r w:rsidRPr="00980F95">
              <w:rPr>
                <w:i/>
              </w:rPr>
              <w:t>None</w:t>
            </w:r>
          </w:p>
          <w:p w:rsidR="004C6651" w:rsidRPr="00980F95" w:rsidRDefault="00980F95" w:rsidP="004C6651">
            <w:pPr>
              <w:pStyle w:val="ListParagraph"/>
              <w:numPr>
                <w:ilvl w:val="0"/>
                <w:numId w:val="19"/>
              </w:numPr>
              <w:rPr>
                <w:i/>
              </w:rPr>
            </w:pPr>
            <w:r>
              <w:rPr>
                <w:i/>
              </w:rPr>
              <w:t>Ideas</w:t>
            </w:r>
            <w:r w:rsidR="004C6651" w:rsidRPr="00980F95">
              <w:rPr>
                <w:i/>
              </w:rPr>
              <w:t xml:space="preserve"> and suggestions welcome.</w:t>
            </w:r>
          </w:p>
          <w:p w:rsidR="004C6651" w:rsidRPr="004C6651" w:rsidRDefault="004C6651" w:rsidP="004C6651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eastAsia="ko-KR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b/>
                <w:color w:val="000000"/>
                <w:lang w:eastAsia="ko-KR"/>
              </w:rPr>
            </w:pPr>
          </w:p>
        </w:tc>
      </w:tr>
      <w:tr w:rsidR="0050526D" w:rsidTr="0050526D">
        <w:trPr>
          <w:trHeight w:val="34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lastRenderedPageBreak/>
              <w:t>18:30-19:30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389" w:rsidRDefault="00722389" w:rsidP="00722389">
            <w:pPr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Free and bilateral meetings, as appropriate.</w:t>
            </w:r>
          </w:p>
          <w:p w:rsidR="00722389" w:rsidRDefault="00722389" w:rsidP="00722389">
            <w:pPr>
              <w:rPr>
                <w:color w:val="000000"/>
                <w:lang w:eastAsia="ko-KR"/>
              </w:rPr>
            </w:pPr>
          </w:p>
          <w:p w:rsidR="00722389" w:rsidRDefault="00722389" w:rsidP="00722389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</w:rPr>
            </w:pPr>
            <w:r w:rsidRPr="00782591">
              <w:rPr>
                <w:rFonts w:hint="eastAsia"/>
                <w:b/>
                <w:i/>
                <w:color w:val="000000"/>
              </w:rPr>
              <w:t xml:space="preserve">Current Status: </w:t>
            </w:r>
          </w:p>
          <w:p w:rsidR="00722389" w:rsidRPr="00722389" w:rsidRDefault="00722389" w:rsidP="00722389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i/>
                <w:color w:val="000000"/>
              </w:rPr>
            </w:pPr>
            <w:r w:rsidRPr="00722389">
              <w:rPr>
                <w:rFonts w:hint="eastAsia"/>
                <w:i/>
                <w:color w:val="000000"/>
              </w:rPr>
              <w:t xml:space="preserve">A number of meeting rooms for bilateral meetings will be available at the </w:t>
            </w:r>
            <w:r w:rsidRPr="00722389">
              <w:rPr>
                <w:i/>
                <w:color w:val="000000"/>
              </w:rPr>
              <w:t>Ministerial Venue</w:t>
            </w:r>
            <w:r w:rsidRPr="00722389">
              <w:rPr>
                <w:rFonts w:hint="eastAsia"/>
                <w:i/>
                <w:color w:val="000000"/>
              </w:rPr>
              <w:t xml:space="preserve">. </w:t>
            </w:r>
          </w:p>
          <w:p w:rsidR="00722389" w:rsidRPr="00722389" w:rsidRDefault="00722389" w:rsidP="00722389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i/>
                <w:color w:val="000000"/>
              </w:rPr>
            </w:pPr>
            <w:r w:rsidRPr="00722389">
              <w:rPr>
                <w:rFonts w:hint="eastAsia"/>
                <w:i/>
                <w:color w:val="000000"/>
              </w:rPr>
              <w:t xml:space="preserve">Reservation of the bilateral meeting rooms will be </w:t>
            </w:r>
            <w:r w:rsidRPr="00722389">
              <w:rPr>
                <w:i/>
                <w:color w:val="000000"/>
              </w:rPr>
              <w:t>taken</w:t>
            </w:r>
            <w:r w:rsidRPr="00722389">
              <w:rPr>
                <w:rFonts w:hint="eastAsia"/>
                <w:i/>
                <w:color w:val="000000"/>
              </w:rPr>
              <w:t xml:space="preserve"> from July. </w:t>
            </w:r>
          </w:p>
          <w:p w:rsidR="00722389" w:rsidRDefault="00722389" w:rsidP="00722389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</w:rPr>
            </w:pPr>
            <w:r>
              <w:rPr>
                <w:rFonts w:hint="eastAsia"/>
                <w:b/>
                <w:i/>
                <w:color w:val="000000"/>
              </w:rPr>
              <w:t>Decisions and Actions Required:</w:t>
            </w:r>
          </w:p>
          <w:p w:rsidR="00722389" w:rsidRPr="00722389" w:rsidRDefault="00722389" w:rsidP="00722389">
            <w:pPr>
              <w:pStyle w:val="ListParagraph"/>
              <w:numPr>
                <w:ilvl w:val="0"/>
                <w:numId w:val="36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i/>
                <w:color w:val="000000"/>
              </w:rPr>
            </w:pPr>
            <w:r w:rsidRPr="00722389">
              <w:rPr>
                <w:i/>
                <w:color w:val="000000"/>
              </w:rPr>
              <w:t>None.</w:t>
            </w:r>
          </w:p>
          <w:p w:rsidR="00722389" w:rsidRPr="00722389" w:rsidRDefault="00722389" w:rsidP="00722389">
            <w:pPr>
              <w:pStyle w:val="ListParagraph"/>
              <w:numPr>
                <w:ilvl w:val="0"/>
                <w:numId w:val="36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</w:rPr>
            </w:pPr>
            <w:r w:rsidRPr="00722389">
              <w:rPr>
                <w:i/>
                <w:color w:val="000000"/>
              </w:rPr>
              <w:t>Ideas and suggestion welcome.</w:t>
            </w:r>
          </w:p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</w:p>
        </w:tc>
      </w:tr>
      <w:tr w:rsidR="0050526D" w:rsidTr="0050526D">
        <w:trPr>
          <w:trHeight w:val="34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19:30-21:30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81A46">
            <w:pPr>
              <w:rPr>
                <w:rFonts w:cstheme="minorBidi"/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 xml:space="preserve">Ministers </w:t>
            </w:r>
            <w:r w:rsidR="0050526D">
              <w:rPr>
                <w:b/>
                <w:color w:val="000000"/>
                <w:lang w:eastAsia="ko-KR"/>
              </w:rPr>
              <w:t>Working Dinner</w:t>
            </w:r>
            <w:r w:rsidR="0050526D">
              <w:rPr>
                <w:b/>
                <w:color w:val="000000"/>
                <w:vertAlign w:val="superscript"/>
                <w:lang w:eastAsia="ko-KR"/>
              </w:rPr>
              <w:t>4</w:t>
            </w:r>
            <w:r w:rsidR="0050526D" w:rsidRPr="00A858ED">
              <w:rPr>
                <w:b/>
                <w:color w:val="000000"/>
                <w:lang w:eastAsia="ko-KR"/>
              </w:rPr>
              <w:t>:</w:t>
            </w:r>
            <w:r w:rsidR="00F47244" w:rsidRPr="00A858ED">
              <w:rPr>
                <w:b/>
                <w:i/>
                <w:color w:val="000000"/>
                <w:lang w:eastAsia="ko-KR"/>
              </w:rPr>
              <w:t xml:space="preserve"> STI for COP 21</w:t>
            </w:r>
            <w:r w:rsidR="002E31FB">
              <w:rPr>
                <w:b/>
                <w:i/>
                <w:color w:val="000000"/>
                <w:lang w:eastAsia="ko-KR"/>
              </w:rPr>
              <w:t>: An a</w:t>
            </w:r>
            <w:r w:rsidR="00BB7F97">
              <w:rPr>
                <w:b/>
                <w:i/>
                <w:color w:val="000000"/>
                <w:lang w:eastAsia="ko-KR"/>
              </w:rPr>
              <w:t>ction agenda for governments</w:t>
            </w:r>
          </w:p>
          <w:p w:rsidR="0050526D" w:rsidRPr="00C35EA3" w:rsidRDefault="00D658A1" w:rsidP="00C35EA3">
            <w:pPr>
              <w:pStyle w:val="ListParagraph"/>
              <w:numPr>
                <w:ilvl w:val="0"/>
                <w:numId w:val="19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  <w:lang w:eastAsia="ko-KR"/>
              </w:rPr>
            </w:pPr>
            <w:r w:rsidRPr="00C35EA3">
              <w:rPr>
                <w:color w:val="000000"/>
                <w:lang w:eastAsia="ko-KR"/>
              </w:rPr>
              <w:t>Keynote</w:t>
            </w:r>
            <w:r w:rsidR="0050526D" w:rsidRPr="00C35EA3">
              <w:rPr>
                <w:color w:val="000000"/>
                <w:lang w:eastAsia="ko-KR"/>
              </w:rPr>
              <w:t xml:space="preserve"> speaker (</w:t>
            </w:r>
            <w:r w:rsidR="00F47244">
              <w:rPr>
                <w:color w:val="000000"/>
                <w:lang w:eastAsia="ko-KR"/>
              </w:rPr>
              <w:t xml:space="preserve">15 </w:t>
            </w:r>
            <w:r w:rsidR="0050526D" w:rsidRPr="00C35EA3">
              <w:rPr>
                <w:color w:val="000000"/>
                <w:lang w:eastAsia="ko-KR"/>
              </w:rPr>
              <w:t>minutes)</w:t>
            </w:r>
            <w:r w:rsidR="00F47244">
              <w:rPr>
                <w:color w:val="000000"/>
                <w:lang w:eastAsia="ko-KR"/>
              </w:rPr>
              <w:t xml:space="preserve"> e.g.</w:t>
            </w:r>
            <w:r w:rsidR="004717A1">
              <w:rPr>
                <w:b/>
                <w:bCs/>
              </w:rPr>
              <w:t xml:space="preserve"> </w:t>
            </w:r>
            <w:proofErr w:type="spellStart"/>
            <w:r w:rsidR="004717A1" w:rsidRPr="004717A1">
              <w:rPr>
                <w:bCs/>
              </w:rPr>
              <w:t>Rajendra</w:t>
            </w:r>
            <w:proofErr w:type="spellEnd"/>
            <w:r w:rsidR="004717A1" w:rsidRPr="004717A1">
              <w:rPr>
                <w:bCs/>
              </w:rPr>
              <w:t xml:space="preserve"> Kumar </w:t>
            </w:r>
            <w:proofErr w:type="spellStart"/>
            <w:r w:rsidR="004717A1" w:rsidRPr="004717A1">
              <w:rPr>
                <w:bCs/>
              </w:rPr>
              <w:t>Pachauri</w:t>
            </w:r>
            <w:proofErr w:type="spellEnd"/>
            <w:r w:rsidR="004717A1">
              <w:rPr>
                <w:bCs/>
              </w:rPr>
              <w:t>,</w:t>
            </w:r>
            <w:r w:rsidR="00F47244">
              <w:rPr>
                <w:color w:val="000000"/>
                <w:lang w:eastAsia="ko-KR"/>
              </w:rPr>
              <w:t xml:space="preserve"> </w:t>
            </w:r>
            <w:commentRangeStart w:id="4"/>
            <w:r w:rsidR="00F47244">
              <w:rPr>
                <w:color w:val="000000"/>
                <w:lang w:eastAsia="ko-KR"/>
              </w:rPr>
              <w:t xml:space="preserve">Chair of IPCC </w:t>
            </w:r>
            <w:commentRangeEnd w:id="4"/>
            <w:r w:rsidR="00182B93">
              <w:rPr>
                <w:rStyle w:val="CommentReference"/>
              </w:rPr>
              <w:commentReference w:id="4"/>
            </w:r>
          </w:p>
          <w:p w:rsidR="0050526D" w:rsidRPr="00C35EA3" w:rsidRDefault="00581A46" w:rsidP="00C35EA3">
            <w:pPr>
              <w:pStyle w:val="ListParagraph"/>
              <w:numPr>
                <w:ilvl w:val="0"/>
                <w:numId w:val="19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  <w:lang w:eastAsia="ko-KR"/>
              </w:rPr>
            </w:pPr>
            <w:r w:rsidRPr="00C35EA3">
              <w:rPr>
                <w:color w:val="000000"/>
                <w:lang w:eastAsia="ko-KR"/>
              </w:rPr>
              <w:t>Free</w:t>
            </w:r>
            <w:r w:rsidR="0050526D" w:rsidRPr="00C35EA3">
              <w:rPr>
                <w:color w:val="000000"/>
                <w:lang w:eastAsia="ko-KR"/>
              </w:rPr>
              <w:t xml:space="preserve"> </w:t>
            </w:r>
            <w:r w:rsidRPr="00C35EA3">
              <w:rPr>
                <w:color w:val="000000"/>
                <w:lang w:eastAsia="ko-KR"/>
              </w:rPr>
              <w:t>intervention</w:t>
            </w:r>
            <w:r w:rsidR="00510641">
              <w:rPr>
                <w:color w:val="000000"/>
                <w:lang w:eastAsia="ko-KR"/>
              </w:rPr>
              <w:t>s</w:t>
            </w:r>
            <w:r w:rsidR="00481096" w:rsidRPr="00C35EA3">
              <w:rPr>
                <w:color w:val="000000"/>
                <w:lang w:eastAsia="ko-KR"/>
              </w:rPr>
              <w:t xml:space="preserve"> by Ministers and Keynote speakers </w:t>
            </w:r>
          </w:p>
          <w:p w:rsidR="00F47244" w:rsidRDefault="00F47244" w:rsidP="00FB1E7A">
            <w:pPr>
              <w:rPr>
                <w:b/>
                <w:i/>
              </w:rPr>
            </w:pPr>
          </w:p>
          <w:p w:rsidR="00FB1E7A" w:rsidRPr="00F47244" w:rsidRDefault="00581A46" w:rsidP="00FB1E7A">
            <w:pPr>
              <w:rPr>
                <w:b/>
                <w:i/>
              </w:rPr>
            </w:pPr>
            <w:r w:rsidRPr="00F47244">
              <w:rPr>
                <w:b/>
                <w:i/>
              </w:rPr>
              <w:t xml:space="preserve">Current </w:t>
            </w:r>
            <w:r w:rsidR="00481096" w:rsidRPr="00F47244">
              <w:rPr>
                <w:b/>
                <w:i/>
              </w:rPr>
              <w:t xml:space="preserve"> Status: </w:t>
            </w:r>
          </w:p>
          <w:p w:rsidR="00182B93" w:rsidRPr="002E31FB" w:rsidRDefault="00481096" w:rsidP="00182B93">
            <w:pPr>
              <w:pStyle w:val="ListParagraph"/>
              <w:numPr>
                <w:ilvl w:val="0"/>
                <w:numId w:val="32"/>
              </w:numPr>
              <w:rPr>
                <w:i/>
              </w:rPr>
            </w:pPr>
            <w:r w:rsidRPr="002E31FB">
              <w:rPr>
                <w:i/>
              </w:rPr>
              <w:t xml:space="preserve">The Steering Group has agreed on </w:t>
            </w:r>
            <w:r w:rsidR="007419AB" w:rsidRPr="002E31FB">
              <w:rPr>
                <w:i/>
              </w:rPr>
              <w:t xml:space="preserve">theme and format of the Working Dinner, which will be </w:t>
            </w:r>
            <w:r w:rsidR="00D658A1" w:rsidRPr="002E31FB">
              <w:rPr>
                <w:i/>
              </w:rPr>
              <w:t xml:space="preserve">a working </w:t>
            </w:r>
            <w:r w:rsidR="00182B93" w:rsidRPr="002E31FB">
              <w:rPr>
                <w:i/>
              </w:rPr>
              <w:t>dinner,</w:t>
            </w:r>
            <w:r w:rsidR="00D658A1" w:rsidRPr="002E31FB">
              <w:rPr>
                <w:i/>
              </w:rPr>
              <w:t xml:space="preserve"> hosted by the Chairman of the Ministerial on behalf of the Korean Government</w:t>
            </w:r>
            <w:r w:rsidR="007765E2">
              <w:rPr>
                <w:i/>
              </w:rPr>
              <w:t xml:space="preserve">, </w:t>
            </w:r>
            <w:r w:rsidR="007419AB" w:rsidRPr="002E31FB">
              <w:rPr>
                <w:i/>
              </w:rPr>
              <w:t>and attended by only Ministers and Ministerial-R</w:t>
            </w:r>
            <w:r w:rsidR="00D658A1" w:rsidRPr="002E31FB">
              <w:rPr>
                <w:i/>
              </w:rPr>
              <w:t xml:space="preserve">ank </w:t>
            </w:r>
            <w:r w:rsidR="00581A46" w:rsidRPr="002E31FB">
              <w:rPr>
                <w:i/>
              </w:rPr>
              <w:t>H</w:t>
            </w:r>
            <w:r w:rsidR="00D658A1" w:rsidRPr="002E31FB">
              <w:rPr>
                <w:i/>
              </w:rPr>
              <w:t>eads of Delegation</w:t>
            </w:r>
            <w:r w:rsidR="007419AB" w:rsidRPr="002E31FB">
              <w:rPr>
                <w:i/>
              </w:rPr>
              <w:t>s</w:t>
            </w:r>
            <w:r w:rsidR="00182B93" w:rsidRPr="002E31FB">
              <w:rPr>
                <w:i/>
              </w:rPr>
              <w:t xml:space="preserve">, </w:t>
            </w:r>
            <w:r w:rsidR="007419AB" w:rsidRPr="002E31FB">
              <w:rPr>
                <w:i/>
              </w:rPr>
              <w:t>as well as the</w:t>
            </w:r>
            <w:r w:rsidR="00D658A1" w:rsidRPr="002E31FB">
              <w:rPr>
                <w:i/>
              </w:rPr>
              <w:t xml:space="preserve"> keynote speakers of the Ministerial meeting. </w:t>
            </w:r>
          </w:p>
          <w:p w:rsidR="00182B93" w:rsidRPr="002E31FB" w:rsidRDefault="00182B93" w:rsidP="00182B93">
            <w:pPr>
              <w:pStyle w:val="ListParagraph"/>
              <w:numPr>
                <w:ilvl w:val="0"/>
                <w:numId w:val="32"/>
              </w:numPr>
              <w:rPr>
                <w:i/>
              </w:rPr>
            </w:pPr>
            <w:r w:rsidRPr="002E31FB">
              <w:rPr>
                <w:i/>
              </w:rPr>
              <w:lastRenderedPageBreak/>
              <w:t xml:space="preserve">This format of the dinner is intended to </w:t>
            </w:r>
            <w:r w:rsidRPr="002E31FB">
              <w:rPr>
                <w:i/>
                <w:color w:val="000000"/>
                <w:lang w:eastAsia="ko-KR"/>
              </w:rPr>
              <w:t xml:space="preserve">enable Ministers to have an informal discussion on a topic of general interest. </w:t>
            </w:r>
          </w:p>
          <w:p w:rsidR="00182B93" w:rsidRPr="002E31FB" w:rsidRDefault="00182B93" w:rsidP="00182B93">
            <w:pPr>
              <w:pStyle w:val="ListParagraph"/>
              <w:numPr>
                <w:ilvl w:val="0"/>
                <w:numId w:val="32"/>
              </w:numPr>
              <w:rPr>
                <w:i/>
              </w:rPr>
            </w:pPr>
            <w:r w:rsidRPr="002E31FB">
              <w:rPr>
                <w:i/>
                <w:color w:val="000000"/>
                <w:lang w:eastAsia="ko-KR"/>
              </w:rPr>
              <w:t>A separate dinner could be organised for other participants</w:t>
            </w:r>
          </w:p>
          <w:p w:rsidR="00D658A1" w:rsidRPr="00481096" w:rsidRDefault="00581A46" w:rsidP="00D658A1">
            <w:pPr>
              <w:pStyle w:val="Num-DocParagraph"/>
              <w:rPr>
                <w:color w:val="000000"/>
                <w:lang w:eastAsia="ko-KR"/>
              </w:rPr>
            </w:pPr>
            <w:r w:rsidRPr="00481096">
              <w:rPr>
                <w:b/>
                <w:i/>
                <w:color w:val="000000"/>
                <w:lang w:eastAsia="ko-KR"/>
              </w:rPr>
              <w:t xml:space="preserve">Decision and </w:t>
            </w:r>
            <w:r w:rsidR="00D658A1" w:rsidRPr="00481096">
              <w:rPr>
                <w:b/>
                <w:i/>
                <w:color w:val="000000"/>
                <w:lang w:eastAsia="ko-KR"/>
              </w:rPr>
              <w:t xml:space="preserve">Actions </w:t>
            </w:r>
            <w:r w:rsidRPr="00481096">
              <w:rPr>
                <w:b/>
                <w:i/>
                <w:color w:val="000000"/>
                <w:lang w:eastAsia="ko-KR"/>
              </w:rPr>
              <w:t>R</w:t>
            </w:r>
            <w:r w:rsidR="00D658A1" w:rsidRPr="00481096">
              <w:rPr>
                <w:b/>
                <w:i/>
                <w:color w:val="000000"/>
                <w:lang w:eastAsia="ko-KR"/>
              </w:rPr>
              <w:t>equired</w:t>
            </w:r>
            <w:r w:rsidR="00D658A1" w:rsidRPr="00481096">
              <w:rPr>
                <w:color w:val="000000"/>
                <w:lang w:eastAsia="ko-KR"/>
              </w:rPr>
              <w:t xml:space="preserve">: </w:t>
            </w:r>
          </w:p>
          <w:p w:rsidR="002E31FB" w:rsidRPr="002E31FB" w:rsidRDefault="0003223E" w:rsidP="002E31FB">
            <w:pPr>
              <w:pStyle w:val="ListParagraph"/>
              <w:numPr>
                <w:ilvl w:val="0"/>
                <w:numId w:val="19"/>
              </w:numPr>
              <w:rPr>
                <w:i/>
              </w:rPr>
            </w:pPr>
            <w:r w:rsidRPr="002E31FB">
              <w:rPr>
                <w:i/>
              </w:rPr>
              <w:t>Identification of alternative</w:t>
            </w:r>
            <w:r w:rsidR="00D658A1" w:rsidRPr="002E31FB">
              <w:rPr>
                <w:i/>
              </w:rPr>
              <w:t xml:space="preserve"> keynote speaker</w:t>
            </w:r>
            <w:r w:rsidR="007419AB" w:rsidRPr="002E31FB">
              <w:rPr>
                <w:i/>
              </w:rPr>
              <w:t xml:space="preserve"> for the </w:t>
            </w:r>
            <w:r w:rsidR="00182B93" w:rsidRPr="002E31FB">
              <w:rPr>
                <w:i/>
              </w:rPr>
              <w:t>Ministers’ Working D</w:t>
            </w:r>
            <w:r w:rsidR="007419AB" w:rsidRPr="002E31FB">
              <w:rPr>
                <w:i/>
              </w:rPr>
              <w:t>inner.</w:t>
            </w:r>
          </w:p>
          <w:p w:rsidR="00D658A1" w:rsidRPr="002E31FB" w:rsidRDefault="00581A46" w:rsidP="002E31FB">
            <w:pPr>
              <w:pStyle w:val="ListParagraph"/>
              <w:numPr>
                <w:ilvl w:val="0"/>
                <w:numId w:val="19"/>
              </w:numPr>
              <w:rPr>
                <w:i/>
              </w:rPr>
            </w:pPr>
            <w:r w:rsidRPr="002E31FB">
              <w:rPr>
                <w:i/>
              </w:rPr>
              <w:t>C</w:t>
            </w:r>
            <w:r w:rsidR="00BE4530" w:rsidRPr="002E31FB">
              <w:rPr>
                <w:i/>
              </w:rPr>
              <w:t xml:space="preserve">ountry delegates </w:t>
            </w:r>
            <w:r w:rsidRPr="002E31FB">
              <w:rPr>
                <w:i/>
              </w:rPr>
              <w:t xml:space="preserve">to confirm </w:t>
            </w:r>
            <w:r w:rsidR="00182B93" w:rsidRPr="002E31FB">
              <w:rPr>
                <w:i/>
              </w:rPr>
              <w:t xml:space="preserve">the Secretariat </w:t>
            </w:r>
            <w:r w:rsidRPr="002E31FB">
              <w:rPr>
                <w:i/>
              </w:rPr>
              <w:t>y</w:t>
            </w:r>
            <w:r w:rsidR="00BE4530" w:rsidRPr="002E31FB">
              <w:rPr>
                <w:i/>
              </w:rPr>
              <w:t xml:space="preserve">our Minister’s </w:t>
            </w:r>
            <w:r w:rsidRPr="002E31FB">
              <w:rPr>
                <w:i/>
              </w:rPr>
              <w:t xml:space="preserve">participation in the </w:t>
            </w:r>
            <w:r w:rsidR="007419AB" w:rsidRPr="002E31FB">
              <w:rPr>
                <w:i/>
              </w:rPr>
              <w:t xml:space="preserve">Working </w:t>
            </w:r>
            <w:r w:rsidRPr="002E31FB">
              <w:rPr>
                <w:i/>
              </w:rPr>
              <w:t>D</w:t>
            </w:r>
            <w:r w:rsidR="00182B93" w:rsidRPr="002E31FB">
              <w:rPr>
                <w:i/>
              </w:rPr>
              <w:t>inner, by preferably 1 May.</w:t>
            </w:r>
          </w:p>
          <w:p w:rsidR="00182B93" w:rsidRPr="002E31FB" w:rsidRDefault="00581A46" w:rsidP="002E31FB">
            <w:pPr>
              <w:pStyle w:val="ListParagraph"/>
              <w:numPr>
                <w:ilvl w:val="0"/>
                <w:numId w:val="19"/>
              </w:numPr>
              <w:rPr>
                <w:i/>
              </w:rPr>
            </w:pPr>
            <w:r w:rsidRPr="002E31FB">
              <w:rPr>
                <w:i/>
              </w:rPr>
              <w:t>P</w:t>
            </w:r>
            <w:r w:rsidR="007419AB" w:rsidRPr="002E31FB">
              <w:rPr>
                <w:i/>
              </w:rPr>
              <w:t>lease inform the S</w:t>
            </w:r>
            <w:r w:rsidRPr="002E31FB">
              <w:rPr>
                <w:i/>
              </w:rPr>
              <w:t xml:space="preserve">ecretariat your </w:t>
            </w:r>
            <w:r w:rsidR="007419AB" w:rsidRPr="002E31FB">
              <w:rPr>
                <w:i/>
              </w:rPr>
              <w:t>M</w:t>
            </w:r>
            <w:r w:rsidRPr="002E31FB">
              <w:rPr>
                <w:i/>
              </w:rPr>
              <w:t xml:space="preserve">inister’s interest to make intervention during the </w:t>
            </w:r>
            <w:r w:rsidR="007419AB" w:rsidRPr="002E31FB">
              <w:rPr>
                <w:i/>
              </w:rPr>
              <w:t>W</w:t>
            </w:r>
            <w:r w:rsidRPr="002E31FB">
              <w:rPr>
                <w:i/>
              </w:rPr>
              <w:t xml:space="preserve">orking </w:t>
            </w:r>
            <w:r w:rsidR="007419AB" w:rsidRPr="002E31FB">
              <w:rPr>
                <w:i/>
              </w:rPr>
              <w:t>D</w:t>
            </w:r>
            <w:r w:rsidRPr="002E31FB">
              <w:rPr>
                <w:i/>
              </w:rPr>
              <w:t xml:space="preserve">inner by preferably 1 </w:t>
            </w:r>
            <w:r w:rsidR="00182B93" w:rsidRPr="002E31FB">
              <w:rPr>
                <w:i/>
              </w:rPr>
              <w:t>May</w:t>
            </w:r>
            <w:r w:rsidRPr="002E31FB">
              <w:rPr>
                <w:i/>
              </w:rPr>
              <w:t xml:space="preserve">. </w:t>
            </w:r>
          </w:p>
          <w:p w:rsidR="00581A46" w:rsidRPr="00182B93" w:rsidRDefault="00182B93" w:rsidP="002E31FB">
            <w:pPr>
              <w:pStyle w:val="ListParagraph"/>
              <w:numPr>
                <w:ilvl w:val="0"/>
                <w:numId w:val="19"/>
              </w:numPr>
              <w:rPr>
                <w:color w:val="000000"/>
                <w:lang w:eastAsia="ko-KR"/>
              </w:rPr>
            </w:pPr>
            <w:r w:rsidRPr="002E31FB">
              <w:rPr>
                <w:i/>
              </w:rPr>
              <w:t>Suggestions on how to organise the intervention during the Working Dinner are welcome.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b/>
                <w:color w:val="000000"/>
                <w:lang w:eastAsia="ko-KR"/>
              </w:rPr>
            </w:pPr>
          </w:p>
        </w:tc>
      </w:tr>
      <w:tr w:rsidR="0050526D" w:rsidTr="0050526D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50526D" w:rsidRDefault="0050526D">
            <w:pPr>
              <w:spacing w:after="200" w:line="276" w:lineRule="auto"/>
              <w:jc w:val="center"/>
              <w:rPr>
                <w:color w:val="000000"/>
                <w:lang w:eastAsia="ko-KR"/>
              </w:rPr>
            </w:pPr>
            <w:r>
              <w:rPr>
                <w:b/>
                <w:color w:val="000000"/>
              </w:rPr>
              <w:lastRenderedPageBreak/>
              <w:t>Day 3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eastAsia="ko-KR"/>
              </w:rPr>
              <w:t>(Wednesd</w:t>
            </w:r>
            <w:r>
              <w:rPr>
                <w:color w:val="000000"/>
              </w:rPr>
              <w:t xml:space="preserve">ay, </w:t>
            </w:r>
            <w:r>
              <w:rPr>
                <w:color w:val="000000"/>
                <w:lang w:eastAsia="ko-KR"/>
              </w:rPr>
              <w:t>Oct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eastAsia="ko-KR"/>
              </w:rPr>
              <w:t>21</w:t>
            </w:r>
            <w:r>
              <w:rPr>
                <w:color w:val="000000"/>
                <w:vertAlign w:val="superscript"/>
                <w:lang w:eastAsia="ko-KR"/>
              </w:rPr>
              <w:t xml:space="preserve">st </w:t>
            </w:r>
            <w:r>
              <w:rPr>
                <w:color w:val="000000"/>
                <w:lang w:eastAsia="ko-KR"/>
              </w:rPr>
              <w:t xml:space="preserve"> 2015</w:t>
            </w:r>
            <w:r>
              <w:rPr>
                <w:color w:val="000000"/>
              </w:rPr>
              <w:t>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50526D" w:rsidRDefault="0050526D">
            <w:pPr>
              <w:spacing w:after="200" w:line="276" w:lineRule="auto"/>
              <w:jc w:val="center"/>
              <w:rPr>
                <w:b/>
                <w:color w:val="000000"/>
              </w:rPr>
            </w:pPr>
          </w:p>
        </w:tc>
      </w:tr>
      <w:tr w:rsidR="0050526D" w:rsidTr="0050526D">
        <w:trPr>
          <w:trHeight w:val="1281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9:00-9:30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 w:rsidP="00BE4530">
            <w:pPr>
              <w:rPr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Keynote spe</w:t>
            </w:r>
            <w:r w:rsidR="00BE4530">
              <w:rPr>
                <w:b/>
                <w:color w:val="000000"/>
                <w:lang w:eastAsia="ko-KR"/>
              </w:rPr>
              <w:t xml:space="preserve">ech: </w:t>
            </w:r>
            <w:r w:rsidR="0003223E" w:rsidRPr="0003223E">
              <w:rPr>
                <w:i/>
                <w:color w:val="000000"/>
                <w:lang w:eastAsia="ko-KR"/>
              </w:rPr>
              <w:t>Better</w:t>
            </w:r>
            <w:r w:rsidR="0003223E">
              <w:rPr>
                <w:b/>
                <w:color w:val="000000"/>
                <w:lang w:eastAsia="ko-KR"/>
              </w:rPr>
              <w:t xml:space="preserve"> </w:t>
            </w:r>
            <w:commentRangeStart w:id="5"/>
            <w:r w:rsidRPr="00AE63CE">
              <w:rPr>
                <w:i/>
                <w:color w:val="000000"/>
                <w:lang w:eastAsia="ko-KR"/>
              </w:rPr>
              <w:t>STI</w:t>
            </w:r>
            <w:commentRangeEnd w:id="5"/>
            <w:r w:rsidR="00F47244">
              <w:rPr>
                <w:rStyle w:val="CommentReference"/>
              </w:rPr>
              <w:commentReference w:id="5"/>
            </w:r>
            <w:r w:rsidR="0003223E">
              <w:rPr>
                <w:i/>
                <w:color w:val="000000"/>
                <w:lang w:eastAsia="ko-KR"/>
              </w:rPr>
              <w:t xml:space="preserve"> Policies for More Sustainable and Inclusive Growth and Wellbeing of Our Societies: </w:t>
            </w:r>
            <w:r w:rsidR="00A858ED">
              <w:rPr>
                <w:i/>
                <w:color w:val="000000"/>
                <w:lang w:eastAsia="ko-KR"/>
              </w:rPr>
              <w:t xml:space="preserve">An action agenda for </w:t>
            </w:r>
            <w:r w:rsidR="0003223E">
              <w:rPr>
                <w:i/>
                <w:color w:val="000000"/>
                <w:lang w:eastAsia="ko-KR"/>
              </w:rPr>
              <w:t>policies and international cooperation</w:t>
            </w:r>
          </w:p>
          <w:p w:rsidR="00BE4530" w:rsidRDefault="00BE4530" w:rsidP="00BE4530">
            <w:pPr>
              <w:rPr>
                <w:color w:val="000000"/>
                <w:lang w:eastAsia="ko-KR"/>
              </w:rPr>
            </w:pPr>
          </w:p>
          <w:p w:rsidR="007419AB" w:rsidRDefault="00BE4530" w:rsidP="00BE4530">
            <w:pPr>
              <w:rPr>
                <w:color w:val="000000"/>
                <w:lang w:eastAsia="ko-KR"/>
              </w:rPr>
            </w:pPr>
            <w:r w:rsidRPr="00BE4530">
              <w:rPr>
                <w:b/>
                <w:i/>
                <w:color w:val="000000"/>
                <w:lang w:eastAsia="ko-KR"/>
              </w:rPr>
              <w:t>Current Status</w:t>
            </w:r>
            <w:r>
              <w:rPr>
                <w:color w:val="000000"/>
                <w:lang w:eastAsia="ko-KR"/>
              </w:rPr>
              <w:t xml:space="preserve">: </w:t>
            </w:r>
          </w:p>
          <w:p w:rsidR="007419AB" w:rsidRPr="002E31FB" w:rsidRDefault="007419AB" w:rsidP="007419AB">
            <w:pPr>
              <w:pStyle w:val="ListParagraph"/>
              <w:numPr>
                <w:ilvl w:val="0"/>
                <w:numId w:val="33"/>
              </w:numPr>
              <w:rPr>
                <w:i/>
                <w:color w:val="000000"/>
                <w:lang w:eastAsia="ko-KR"/>
              </w:rPr>
            </w:pPr>
            <w:r w:rsidRPr="002E31FB">
              <w:rPr>
                <w:i/>
                <w:color w:val="000000"/>
                <w:lang w:eastAsia="ko-KR"/>
              </w:rPr>
              <w:t>Th</w:t>
            </w:r>
            <w:r w:rsidR="00906D72" w:rsidRPr="002E31FB">
              <w:rPr>
                <w:rFonts w:hint="eastAsia"/>
                <w:i/>
                <w:color w:val="000000"/>
              </w:rPr>
              <w:t>e</w:t>
            </w:r>
            <w:r w:rsidRPr="002E31FB">
              <w:rPr>
                <w:i/>
                <w:color w:val="000000"/>
                <w:lang w:eastAsia="ko-KR"/>
              </w:rPr>
              <w:t xml:space="preserve"> </w:t>
            </w:r>
            <w:r w:rsidR="00906D72" w:rsidRPr="002E31FB">
              <w:rPr>
                <w:i/>
                <w:color w:val="000000"/>
                <w:lang w:eastAsia="ko-KR"/>
              </w:rPr>
              <w:t xml:space="preserve">Steering Group </w:t>
            </w:r>
            <w:r w:rsidR="00906D72" w:rsidRPr="002E31FB">
              <w:rPr>
                <w:rFonts w:hint="eastAsia"/>
                <w:i/>
                <w:color w:val="000000"/>
              </w:rPr>
              <w:t xml:space="preserve">has </w:t>
            </w:r>
            <w:r w:rsidR="004717A1" w:rsidRPr="002E31FB">
              <w:rPr>
                <w:i/>
                <w:color w:val="000000"/>
              </w:rPr>
              <w:t xml:space="preserve">agreed that the </w:t>
            </w:r>
            <w:r w:rsidR="00906D72" w:rsidRPr="002E31FB">
              <w:rPr>
                <w:i/>
                <w:color w:val="000000"/>
                <w:lang w:eastAsia="ko-KR"/>
              </w:rPr>
              <w:t>theme of the key</w:t>
            </w:r>
            <w:r w:rsidR="00906D72" w:rsidRPr="002E31FB">
              <w:rPr>
                <w:rFonts w:hint="eastAsia"/>
                <w:i/>
                <w:color w:val="000000"/>
              </w:rPr>
              <w:t>n</w:t>
            </w:r>
            <w:r w:rsidR="00BE4530" w:rsidRPr="002E31FB">
              <w:rPr>
                <w:i/>
                <w:color w:val="000000"/>
                <w:lang w:eastAsia="ko-KR"/>
              </w:rPr>
              <w:t xml:space="preserve">ote </w:t>
            </w:r>
            <w:r w:rsidR="00906D72" w:rsidRPr="002E31FB">
              <w:rPr>
                <w:rFonts w:hint="eastAsia"/>
                <w:i/>
                <w:color w:val="000000"/>
              </w:rPr>
              <w:t>address</w:t>
            </w:r>
            <w:r w:rsidR="004717A1" w:rsidRPr="002E31FB">
              <w:rPr>
                <w:i/>
                <w:color w:val="000000"/>
                <w:lang w:eastAsia="ko-KR"/>
              </w:rPr>
              <w:t xml:space="preserve"> s</w:t>
            </w:r>
            <w:r w:rsidR="00BE4530" w:rsidRPr="002E31FB">
              <w:rPr>
                <w:i/>
                <w:color w:val="000000"/>
                <w:lang w:eastAsia="ko-KR"/>
              </w:rPr>
              <w:t xml:space="preserve">hould address the overarching theme of the Ministerial meeting. </w:t>
            </w:r>
          </w:p>
          <w:p w:rsidR="00BE4530" w:rsidRPr="002E31FB" w:rsidRDefault="00BE4530" w:rsidP="007419AB">
            <w:pPr>
              <w:pStyle w:val="ListParagraph"/>
              <w:numPr>
                <w:ilvl w:val="0"/>
                <w:numId w:val="33"/>
              </w:numPr>
              <w:rPr>
                <w:i/>
                <w:color w:val="000000"/>
                <w:lang w:eastAsia="ko-KR"/>
              </w:rPr>
            </w:pPr>
            <w:r w:rsidRPr="002E31FB">
              <w:rPr>
                <w:i/>
                <w:color w:val="000000"/>
                <w:lang w:eastAsia="ko-KR"/>
              </w:rPr>
              <w:t xml:space="preserve">The speaker </w:t>
            </w:r>
            <w:r w:rsidR="00F01108">
              <w:rPr>
                <w:i/>
                <w:color w:val="000000"/>
                <w:lang w:eastAsia="ko-KR"/>
              </w:rPr>
              <w:t>and specific theme are</w:t>
            </w:r>
            <w:r w:rsidRPr="002E31FB">
              <w:rPr>
                <w:i/>
                <w:color w:val="000000"/>
                <w:lang w:eastAsia="ko-KR"/>
              </w:rPr>
              <w:t xml:space="preserve"> yet </w:t>
            </w:r>
            <w:commentRangeStart w:id="6"/>
            <w:r w:rsidRPr="002E31FB">
              <w:rPr>
                <w:i/>
                <w:color w:val="000000"/>
                <w:lang w:eastAsia="ko-KR"/>
              </w:rPr>
              <w:t>to be identified</w:t>
            </w:r>
            <w:commentRangeEnd w:id="6"/>
            <w:r w:rsidR="00A858ED" w:rsidRPr="002E31FB">
              <w:rPr>
                <w:rStyle w:val="CommentReference"/>
                <w:i/>
              </w:rPr>
              <w:commentReference w:id="6"/>
            </w:r>
            <w:r w:rsidRPr="002E31FB">
              <w:rPr>
                <w:i/>
                <w:color w:val="000000"/>
                <w:lang w:eastAsia="ko-KR"/>
              </w:rPr>
              <w:t>.</w:t>
            </w:r>
          </w:p>
          <w:p w:rsidR="00BE4530" w:rsidRDefault="00BE4530" w:rsidP="00BE4530">
            <w:pPr>
              <w:rPr>
                <w:color w:val="000000"/>
                <w:lang w:eastAsia="ko-KR"/>
              </w:rPr>
            </w:pPr>
          </w:p>
          <w:p w:rsidR="00BE4530" w:rsidRDefault="00BE4530" w:rsidP="00BE4530">
            <w:pPr>
              <w:rPr>
                <w:color w:val="000000"/>
                <w:lang w:eastAsia="ko-KR"/>
              </w:rPr>
            </w:pPr>
            <w:r w:rsidRPr="00BE4530">
              <w:rPr>
                <w:b/>
                <w:i/>
                <w:color w:val="000000"/>
                <w:lang w:eastAsia="ko-KR"/>
              </w:rPr>
              <w:t>Decisions and Actions Required</w:t>
            </w:r>
            <w:r>
              <w:rPr>
                <w:color w:val="000000"/>
                <w:lang w:eastAsia="ko-KR"/>
              </w:rPr>
              <w:t xml:space="preserve">: </w:t>
            </w:r>
          </w:p>
          <w:p w:rsidR="00867A87" w:rsidRPr="002E31FB" w:rsidRDefault="00BE4530" w:rsidP="00BE4530">
            <w:pPr>
              <w:pStyle w:val="ListParagraph"/>
              <w:numPr>
                <w:ilvl w:val="0"/>
                <w:numId w:val="25"/>
              </w:numPr>
              <w:rPr>
                <w:i/>
                <w:color w:val="000000"/>
                <w:lang w:eastAsia="ko-KR"/>
              </w:rPr>
            </w:pPr>
            <w:r w:rsidRPr="002E31FB">
              <w:rPr>
                <w:i/>
                <w:color w:val="000000"/>
                <w:lang w:eastAsia="ko-KR"/>
              </w:rPr>
              <w:t xml:space="preserve">Identification of </w:t>
            </w:r>
            <w:r w:rsidR="007419AB" w:rsidRPr="002E31FB">
              <w:rPr>
                <w:i/>
                <w:color w:val="000000"/>
                <w:lang w:eastAsia="ko-KR"/>
              </w:rPr>
              <w:t>potential</w:t>
            </w:r>
            <w:r w:rsidRPr="002E31FB">
              <w:rPr>
                <w:i/>
                <w:color w:val="000000"/>
                <w:lang w:eastAsia="ko-KR"/>
              </w:rPr>
              <w:t xml:space="preserve"> keynote speaker: This</w:t>
            </w:r>
            <w:r w:rsidR="007419AB" w:rsidRPr="002E31FB">
              <w:rPr>
                <w:i/>
                <w:color w:val="000000"/>
                <w:lang w:eastAsia="ko-KR"/>
              </w:rPr>
              <w:t xml:space="preserve"> speaker</w:t>
            </w:r>
            <w:r w:rsidRPr="002E31FB">
              <w:rPr>
                <w:i/>
                <w:color w:val="000000"/>
                <w:lang w:eastAsia="ko-KR"/>
              </w:rPr>
              <w:t xml:space="preserve"> would feature a world-renowned speaker who can give a high-profile presentation on the core theme of the Ministeria</w:t>
            </w:r>
            <w:r w:rsidR="00867A87" w:rsidRPr="002E31FB">
              <w:rPr>
                <w:i/>
                <w:color w:val="000000"/>
                <w:lang w:eastAsia="ko-KR"/>
              </w:rPr>
              <w:t xml:space="preserve">l linking to the themes of the breakout sessions. Ideas are welcome: Delegates who wish to recommend a candidate keynote speaker should contact the Secretariat (see cover page contacts). </w:t>
            </w:r>
            <w:r w:rsidR="00867A87" w:rsidRPr="002E31FB">
              <w:rPr>
                <w:b/>
                <w:i/>
                <w:color w:val="000000"/>
                <w:lang w:eastAsia="ko-KR"/>
              </w:rPr>
              <w:t xml:space="preserve">Deadline for recommendation: </w:t>
            </w:r>
            <w:r w:rsidR="00F47244" w:rsidRPr="002E31FB">
              <w:rPr>
                <w:b/>
                <w:i/>
                <w:color w:val="000000"/>
                <w:lang w:eastAsia="ko-KR"/>
              </w:rPr>
              <w:t>1</w:t>
            </w:r>
            <w:r w:rsidR="00867A87" w:rsidRPr="002E31FB">
              <w:rPr>
                <w:b/>
                <w:i/>
                <w:color w:val="000000"/>
                <w:lang w:eastAsia="ko-KR"/>
              </w:rPr>
              <w:t>5 April</w:t>
            </w:r>
            <w:r w:rsidR="00867A87" w:rsidRPr="002E31FB">
              <w:rPr>
                <w:i/>
                <w:color w:val="000000"/>
                <w:lang w:eastAsia="ko-KR"/>
              </w:rPr>
              <w:t xml:space="preserve">. </w:t>
            </w:r>
          </w:p>
          <w:p w:rsidR="00BE4530" w:rsidRPr="002E31FB" w:rsidRDefault="00867A87" w:rsidP="00BE4530">
            <w:pPr>
              <w:pStyle w:val="ListParagraph"/>
              <w:numPr>
                <w:ilvl w:val="0"/>
                <w:numId w:val="25"/>
              </w:numPr>
              <w:rPr>
                <w:i/>
                <w:color w:val="000000"/>
                <w:lang w:eastAsia="ko-KR"/>
              </w:rPr>
            </w:pPr>
            <w:r w:rsidRPr="002E31FB">
              <w:rPr>
                <w:i/>
                <w:color w:val="000000"/>
                <w:lang w:eastAsia="ko-KR"/>
              </w:rPr>
              <w:t xml:space="preserve">The Secretariat shall compile a shortlist of recommended keynote speakers for the Steering Group to take the decision on the speaker by </w:t>
            </w:r>
            <w:r w:rsidRPr="002E31FB">
              <w:rPr>
                <w:b/>
                <w:i/>
                <w:color w:val="000000"/>
                <w:lang w:eastAsia="ko-KR"/>
              </w:rPr>
              <w:t>no later</w:t>
            </w:r>
            <w:r w:rsidRPr="002E31FB">
              <w:rPr>
                <w:i/>
                <w:color w:val="000000"/>
                <w:lang w:eastAsia="ko-KR"/>
              </w:rPr>
              <w:t xml:space="preserve"> </w:t>
            </w:r>
            <w:r w:rsidRPr="002E31FB">
              <w:rPr>
                <w:b/>
                <w:i/>
                <w:color w:val="000000"/>
                <w:lang w:eastAsia="ko-KR"/>
              </w:rPr>
              <w:t xml:space="preserve">than </w:t>
            </w:r>
            <w:r w:rsidR="00F47244" w:rsidRPr="002E31FB">
              <w:rPr>
                <w:b/>
                <w:i/>
                <w:color w:val="000000"/>
                <w:lang w:eastAsia="ko-KR"/>
              </w:rPr>
              <w:t>1</w:t>
            </w:r>
            <w:r w:rsidR="007419AB" w:rsidRPr="002E31FB">
              <w:rPr>
                <w:b/>
                <w:i/>
                <w:color w:val="000000"/>
                <w:lang w:eastAsia="ko-KR"/>
              </w:rPr>
              <w:t xml:space="preserve"> May</w:t>
            </w:r>
            <w:r w:rsidRPr="002E31FB">
              <w:rPr>
                <w:i/>
                <w:color w:val="000000"/>
                <w:lang w:eastAsia="ko-KR"/>
              </w:rPr>
              <w:t xml:space="preserve">. </w:t>
            </w:r>
          </w:p>
          <w:p w:rsidR="00BE4530" w:rsidRPr="00BE4530" w:rsidRDefault="00BE4530" w:rsidP="00BE4530">
            <w:pPr>
              <w:rPr>
                <w:color w:val="000000"/>
                <w:lang w:eastAsia="ko-KR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b/>
                <w:color w:val="000000"/>
                <w:lang w:eastAsia="ko-KR"/>
              </w:rPr>
            </w:pPr>
          </w:p>
        </w:tc>
      </w:tr>
      <w:tr w:rsidR="0050526D" w:rsidTr="000D5BB7">
        <w:trPr>
          <w:trHeight w:val="811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rPr>
                <w:rFonts w:cstheme="minorBidi"/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9:30-12:35</w:t>
            </w:r>
          </w:p>
          <w:p w:rsidR="000D5BB7" w:rsidRPr="00722389" w:rsidRDefault="000D5BB7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 xml:space="preserve">  </w:t>
            </w:r>
            <w:r w:rsidRPr="00722389">
              <w:rPr>
                <w:b/>
                <w:color w:val="000000"/>
                <w:lang w:eastAsia="ko-KR"/>
              </w:rPr>
              <w:t xml:space="preserve"> </w:t>
            </w:r>
            <w:r w:rsidR="0050526D" w:rsidRPr="00722389">
              <w:rPr>
                <w:b/>
                <w:color w:val="000000"/>
                <w:lang w:eastAsia="ko-KR"/>
              </w:rPr>
              <w:t xml:space="preserve">and </w:t>
            </w:r>
          </w:p>
          <w:p w:rsidR="0050526D" w:rsidRPr="000D5BB7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 w:rsidRPr="000D5BB7">
              <w:rPr>
                <w:b/>
                <w:color w:val="000000"/>
                <w:lang w:eastAsia="ko-KR"/>
              </w:rPr>
              <w:lastRenderedPageBreak/>
              <w:t>14:30-15:15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 w:rsidP="000D5BB7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lastRenderedPageBreak/>
              <w:t>SESSION 2: Science</w:t>
            </w:r>
            <w:r w:rsidR="000D5BB7">
              <w:rPr>
                <w:b/>
                <w:color w:val="000000"/>
                <w:lang w:eastAsia="ko-KR"/>
              </w:rPr>
              <w:t>, Technology</w:t>
            </w:r>
            <w:r>
              <w:rPr>
                <w:b/>
                <w:color w:val="000000"/>
                <w:lang w:eastAsia="ko-KR"/>
              </w:rPr>
              <w:t xml:space="preserve"> and Innovation for Addressing Grand Challenges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</w:p>
        </w:tc>
      </w:tr>
      <w:tr w:rsidR="0050526D" w:rsidTr="00C35EA3">
        <w:trPr>
          <w:trHeight w:val="673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lastRenderedPageBreak/>
              <w:t>9:30-10:15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rFonts w:cstheme="minorBidi"/>
                <w:color w:val="000000"/>
              </w:rPr>
            </w:pPr>
            <w:r>
              <w:rPr>
                <w:b/>
                <w:color w:val="000000"/>
                <w:lang w:eastAsia="ko-KR"/>
              </w:rPr>
              <w:t>SESSION 2: Plenary introduction and scene setting (45 min)</w:t>
            </w:r>
          </w:p>
          <w:p w:rsidR="000D5BB7" w:rsidRPr="007A6985" w:rsidRDefault="000D5BB7" w:rsidP="00C35EA3">
            <w:pPr>
              <w:pStyle w:val="ListParagraph"/>
              <w:numPr>
                <w:ilvl w:val="0"/>
                <w:numId w:val="34"/>
              </w:numPr>
            </w:pPr>
            <w:r w:rsidRPr="007A6985">
              <w:t xml:space="preserve">Session </w:t>
            </w:r>
            <w:r>
              <w:t>2</w:t>
            </w:r>
            <w:r w:rsidRPr="007A6985">
              <w:t xml:space="preserve"> Chairperson’s welcome and introduction (9 min) </w:t>
            </w:r>
            <w:r>
              <w:t xml:space="preserve">by </w:t>
            </w:r>
            <w:r w:rsidRPr="00C35EA3">
              <w:rPr>
                <w:i/>
              </w:rPr>
              <w:t>Carmen Vela</w:t>
            </w:r>
            <w:r w:rsidR="004B4AFA">
              <w:t xml:space="preserve"> (Ms.)</w:t>
            </w:r>
            <w:r>
              <w:t>, Secretary</w:t>
            </w:r>
            <w:r w:rsidR="004B4AFA">
              <w:t xml:space="preserve"> of</w:t>
            </w:r>
            <w:r>
              <w:t xml:space="preserve"> </w:t>
            </w:r>
            <w:r w:rsidR="004B4AFA">
              <w:t xml:space="preserve">State </w:t>
            </w:r>
            <w:r>
              <w:t xml:space="preserve">for </w:t>
            </w:r>
            <w:r w:rsidRPr="007A6985">
              <w:t>Research,</w:t>
            </w:r>
            <w:r w:rsidR="004B4AFA">
              <w:t xml:space="preserve"> Development and Innovation,</w:t>
            </w:r>
            <w:r w:rsidRPr="007A6985">
              <w:t xml:space="preserve"> </w:t>
            </w:r>
            <w:r>
              <w:t>Spain</w:t>
            </w:r>
            <w:r w:rsidRPr="007A6985">
              <w:t>, and Vice Chairperson of the CSTP Ministerial meeting</w:t>
            </w:r>
          </w:p>
          <w:p w:rsidR="000D5BB7" w:rsidRPr="00357A00" w:rsidRDefault="000D5BB7" w:rsidP="00C35EA3">
            <w:pPr>
              <w:pStyle w:val="ListParagraph"/>
              <w:numPr>
                <w:ilvl w:val="0"/>
                <w:numId w:val="34"/>
              </w:numPr>
            </w:pPr>
            <w:r w:rsidRPr="00357A00">
              <w:t xml:space="preserve">Keynote speech on </w:t>
            </w:r>
            <w:r>
              <w:t>the theme of b</w:t>
            </w:r>
            <w:r w:rsidR="004B4AFA">
              <w:t>reak-out session 2</w:t>
            </w:r>
            <w:r w:rsidRPr="00357A00">
              <w:t xml:space="preserve">.1: </w:t>
            </w:r>
            <w:r w:rsidR="004B4AFA" w:rsidRPr="00C35EA3">
              <w:rPr>
                <w:i/>
              </w:rPr>
              <w:t>Applying Science and Technology to Health and Environmental issues</w:t>
            </w:r>
            <w:r w:rsidR="004B4AFA" w:rsidRPr="00C35EA3">
              <w:rPr>
                <w:i/>
                <w:color w:val="000000"/>
              </w:rPr>
              <w:t xml:space="preserve"> </w:t>
            </w:r>
            <w:r w:rsidRPr="00C35EA3">
              <w:rPr>
                <w:color w:val="000000"/>
              </w:rPr>
              <w:t>(7 min)</w:t>
            </w:r>
          </w:p>
          <w:p w:rsidR="000D5BB7" w:rsidRPr="00C35EA3" w:rsidRDefault="000D5BB7" w:rsidP="00C35EA3">
            <w:pPr>
              <w:pStyle w:val="ListParagraph"/>
              <w:numPr>
                <w:ilvl w:val="0"/>
                <w:numId w:val="34"/>
              </w:numPr>
            </w:pPr>
            <w:r w:rsidRPr="00C35EA3">
              <w:t xml:space="preserve">Keynote speech on the theme of break-out session </w:t>
            </w:r>
            <w:r w:rsidR="004B4AFA" w:rsidRPr="00C35EA3">
              <w:t>2</w:t>
            </w:r>
            <w:r w:rsidRPr="00C35EA3">
              <w:t xml:space="preserve">.2: </w:t>
            </w:r>
            <w:r w:rsidR="00C35EA3" w:rsidRPr="00C35EA3">
              <w:rPr>
                <w:i/>
              </w:rPr>
              <w:t>Fostering International Cooperation in STI for Addressing Global and Societal Challenges</w:t>
            </w:r>
            <w:r w:rsidR="00F74EB7">
              <w:rPr>
                <w:rFonts w:hint="eastAsia"/>
              </w:rPr>
              <w:t xml:space="preserve"> </w:t>
            </w:r>
            <w:r w:rsidR="004B4AFA" w:rsidRPr="00C35EA3">
              <w:rPr>
                <w:rFonts w:hint="eastAsia"/>
              </w:rPr>
              <w:t>(</w:t>
            </w:r>
            <w:r w:rsidRPr="00C35EA3">
              <w:t>7 min)</w:t>
            </w:r>
          </w:p>
          <w:p w:rsidR="000D5BB7" w:rsidRPr="00C35EA3" w:rsidRDefault="000D5BB7" w:rsidP="00C35EA3">
            <w:pPr>
              <w:pStyle w:val="ListParagraph"/>
              <w:numPr>
                <w:ilvl w:val="0"/>
                <w:numId w:val="34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</w:rPr>
            </w:pPr>
            <w:r w:rsidRPr="002003A3">
              <w:t xml:space="preserve">Keynote speech on the theme of break-out session </w:t>
            </w:r>
            <w:r w:rsidR="004B4AFA">
              <w:rPr>
                <w:rFonts w:hint="eastAsia"/>
              </w:rPr>
              <w:t>2</w:t>
            </w:r>
            <w:r w:rsidRPr="002003A3">
              <w:t>.</w:t>
            </w:r>
            <w:r>
              <w:t xml:space="preserve">3: </w:t>
            </w:r>
            <w:r w:rsidR="00C35EA3" w:rsidRPr="00FF3235">
              <w:rPr>
                <w:i/>
                <w:lang w:val="en-AU"/>
              </w:rPr>
              <w:t>Science and Innovation for Global Inclusiveness</w:t>
            </w:r>
            <w:r w:rsidRPr="00C35EA3">
              <w:rPr>
                <w:color w:val="000000"/>
              </w:rPr>
              <w:t xml:space="preserve"> (7 min)</w:t>
            </w:r>
          </w:p>
          <w:p w:rsidR="000D5BB7" w:rsidRPr="00C35EA3" w:rsidRDefault="000D5BB7" w:rsidP="00C35EA3">
            <w:pPr>
              <w:pStyle w:val="ListParagraph"/>
              <w:numPr>
                <w:ilvl w:val="0"/>
                <w:numId w:val="34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</w:rPr>
            </w:pPr>
            <w:r w:rsidRPr="00C35EA3">
              <w:rPr>
                <w:color w:val="000000"/>
              </w:rPr>
              <w:t>Q&amp;A 15 min (</w:t>
            </w:r>
            <w:r w:rsidR="00F74EB7">
              <w:rPr>
                <w:rFonts w:hint="eastAsia"/>
                <w:color w:val="000000"/>
              </w:rPr>
              <w:t xml:space="preserve">on average </w:t>
            </w:r>
            <w:r w:rsidRPr="00C35EA3">
              <w:rPr>
                <w:color w:val="000000"/>
              </w:rPr>
              <w:t xml:space="preserve">5 min after each </w:t>
            </w:r>
            <w:r w:rsidR="00FF3235">
              <w:rPr>
                <w:rFonts w:hint="eastAsia"/>
                <w:color w:val="000000"/>
              </w:rPr>
              <w:t>keynote</w:t>
            </w:r>
            <w:r w:rsidRPr="00C35EA3">
              <w:rPr>
                <w:color w:val="000000"/>
              </w:rPr>
              <w:t xml:space="preserve"> speaker)</w:t>
            </w:r>
          </w:p>
          <w:p w:rsidR="000D5BB7" w:rsidRDefault="000D5BB7" w:rsidP="000D5BB7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</w:rPr>
            </w:pPr>
            <w:r w:rsidRPr="002003A3">
              <w:rPr>
                <w:b/>
                <w:i/>
                <w:color w:val="000000"/>
              </w:rPr>
              <w:t>Current Status:</w:t>
            </w:r>
          </w:p>
          <w:p w:rsidR="000D5BB7" w:rsidRPr="002E31FB" w:rsidRDefault="000D5BB7" w:rsidP="000D5BB7">
            <w:pPr>
              <w:pStyle w:val="ListParagraph"/>
              <w:numPr>
                <w:ilvl w:val="0"/>
                <w:numId w:val="28"/>
              </w:numPr>
              <w:rPr>
                <w:i/>
              </w:rPr>
            </w:pPr>
            <w:r w:rsidRPr="002E31FB">
              <w:rPr>
                <w:i/>
              </w:rPr>
              <w:t xml:space="preserve">The Secretariat has prepared the Discussion Paper on the themes of the Ministerial breakout sessions, which the Steering group has commented on.  </w:t>
            </w:r>
          </w:p>
          <w:p w:rsidR="000D5BB7" w:rsidRDefault="000D5BB7" w:rsidP="000D5BB7">
            <w:pPr>
              <w:pStyle w:val="ListParagraph"/>
              <w:numPr>
                <w:ilvl w:val="0"/>
                <w:numId w:val="28"/>
              </w:numPr>
              <w:rPr>
                <w:i/>
              </w:rPr>
            </w:pPr>
            <w:r w:rsidRPr="002E31FB">
              <w:rPr>
                <w:i/>
              </w:rPr>
              <w:t xml:space="preserve">The Steering Group has agreed on the role of the Ministerial Vice Chairperson as the Chair of the two Plenary Sessions. </w:t>
            </w:r>
          </w:p>
          <w:p w:rsidR="00722389" w:rsidRPr="00722389" w:rsidRDefault="00722389" w:rsidP="00722389">
            <w:pPr>
              <w:rPr>
                <w:i/>
              </w:rPr>
            </w:pPr>
          </w:p>
          <w:p w:rsidR="000D5BB7" w:rsidRDefault="000D5BB7" w:rsidP="000D5BB7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</w:rPr>
            </w:pPr>
            <w:r w:rsidRPr="002003A3">
              <w:rPr>
                <w:b/>
                <w:i/>
                <w:color w:val="000000"/>
              </w:rPr>
              <w:t>Decisions and Actions Required</w:t>
            </w:r>
            <w:r>
              <w:rPr>
                <w:b/>
                <w:i/>
                <w:color w:val="000000"/>
              </w:rPr>
              <w:t>:</w:t>
            </w:r>
          </w:p>
          <w:p w:rsidR="0050526D" w:rsidRPr="002E31FB" w:rsidRDefault="000D5BB7" w:rsidP="000D5BB7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  <w:lang w:eastAsia="ko-KR"/>
              </w:rPr>
            </w:pPr>
            <w:r w:rsidRPr="002E31FB">
              <w:rPr>
                <w:i/>
              </w:rPr>
              <w:t>Recommendation of breakout session keynote speakers: Country delegates are requested to recommend keynote speakers for the three breakout sessions. Please contact the Secretariat before</w:t>
            </w:r>
            <w:r w:rsidRPr="002E31FB">
              <w:rPr>
                <w:b/>
                <w:i/>
              </w:rPr>
              <w:t xml:space="preserve"> </w:t>
            </w:r>
            <w:r w:rsidR="002E31FB">
              <w:rPr>
                <w:b/>
                <w:i/>
              </w:rPr>
              <w:t>1</w:t>
            </w:r>
            <w:r w:rsidRPr="002E31FB">
              <w:rPr>
                <w:b/>
                <w:i/>
              </w:rPr>
              <w:t xml:space="preserve"> </w:t>
            </w:r>
            <w:r w:rsidR="00B02995">
              <w:rPr>
                <w:b/>
                <w:i/>
              </w:rPr>
              <w:t>May</w:t>
            </w:r>
            <w:r w:rsidRPr="002E31FB">
              <w:rPr>
                <w:i/>
              </w:rPr>
              <w:t>.</w:t>
            </w:r>
          </w:p>
          <w:p w:rsidR="0050526D" w:rsidRDefault="0050526D">
            <w:pPr>
              <w:pStyle w:val="ListParagraph"/>
              <w:ind w:left="360"/>
              <w:rPr>
                <w:b/>
                <w:color w:val="000000"/>
                <w:lang w:eastAsia="ko-KR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C35EA3" w:rsidP="00AD5630">
            <w:pPr>
              <w:rPr>
                <w:b/>
                <w:color w:val="000000"/>
                <w:lang w:eastAsia="ko-KR"/>
              </w:rPr>
            </w:pPr>
            <w:r>
              <w:rPr>
                <w:rFonts w:hint="eastAsia"/>
                <w:color w:val="000000"/>
              </w:rPr>
              <w:t>B</w:t>
            </w:r>
            <w:r>
              <w:rPr>
                <w:color w:val="000000"/>
                <w:lang w:eastAsia="ko-KR"/>
              </w:rPr>
              <w:t xml:space="preserve">ased on the Discussion </w:t>
            </w:r>
            <w:r w:rsidR="00F74EB7">
              <w:rPr>
                <w:rFonts w:hint="eastAsia"/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 xml:space="preserve">, a </w:t>
            </w:r>
            <w:r w:rsidRPr="007419AB">
              <w:rPr>
                <w:color w:val="000000"/>
                <w:lang w:eastAsia="ko-KR"/>
              </w:rPr>
              <w:t>two-pager</w:t>
            </w:r>
            <w:r>
              <w:rPr>
                <w:color w:val="000000"/>
                <w:lang w:eastAsia="ko-KR"/>
              </w:rPr>
              <w:t xml:space="preserve"> issue paper with questions </w:t>
            </w:r>
            <w:r>
              <w:rPr>
                <w:rFonts w:hint="eastAsia"/>
                <w:color w:val="000000"/>
              </w:rPr>
              <w:t xml:space="preserve">for </w:t>
            </w:r>
            <w:r>
              <w:rPr>
                <w:color w:val="000000"/>
                <w:lang w:eastAsia="ko-KR"/>
              </w:rPr>
              <w:t>discussion will be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prepared</w:t>
            </w:r>
            <w:r w:rsidR="00AD5630">
              <w:rPr>
                <w:color w:val="000000"/>
              </w:rPr>
              <w:t xml:space="preserve"> for </w:t>
            </w:r>
            <w:r>
              <w:rPr>
                <w:color w:val="000000"/>
                <w:lang w:eastAsia="ko-KR"/>
              </w:rPr>
              <w:t>each breakout session</w:t>
            </w:r>
            <w:r>
              <w:rPr>
                <w:rFonts w:hint="eastAsia"/>
                <w:color w:val="000000"/>
              </w:rPr>
              <w:t xml:space="preserve">. </w:t>
            </w:r>
            <w:r w:rsidR="00AD5630">
              <w:rPr>
                <w:color w:val="000000"/>
              </w:rPr>
              <w:t>(</w:t>
            </w:r>
            <w:r w:rsidRPr="007419AB">
              <w:rPr>
                <w:color w:val="000000"/>
                <w:lang w:eastAsia="ko-KR"/>
              </w:rPr>
              <w:t xml:space="preserve">Final version by 1 </w:t>
            </w:r>
            <w:r w:rsidR="00AD5630">
              <w:rPr>
                <w:color w:val="000000"/>
                <w:lang w:eastAsia="ko-KR"/>
              </w:rPr>
              <w:t>Sept.)</w:t>
            </w:r>
          </w:p>
        </w:tc>
      </w:tr>
      <w:tr w:rsidR="0050526D" w:rsidTr="0050526D">
        <w:trPr>
          <w:trHeight w:val="658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10:15-10:35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rFonts w:cstheme="minorBidi"/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Coffee and change of meeting rooms (20 min)</w:t>
            </w:r>
          </w:p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b/>
                <w:color w:val="000000"/>
                <w:lang w:eastAsia="ko-KR"/>
              </w:rPr>
            </w:pPr>
          </w:p>
        </w:tc>
      </w:tr>
      <w:tr w:rsidR="0050526D" w:rsidTr="00906D72">
        <w:trPr>
          <w:trHeight w:val="4227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lastRenderedPageBreak/>
              <w:t>10:35-12:35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SESSION 2:</w:t>
            </w:r>
            <w:r w:rsidR="00F74EB7">
              <w:rPr>
                <w:rFonts w:hint="eastAsia"/>
                <w:b/>
                <w:color w:val="000000"/>
              </w:rPr>
              <w:t xml:space="preserve"> </w:t>
            </w:r>
            <w:r w:rsidR="00F74EB7">
              <w:rPr>
                <w:b/>
                <w:color w:val="000000"/>
              </w:rPr>
              <w:t>Parallel</w:t>
            </w:r>
            <w:r>
              <w:rPr>
                <w:b/>
                <w:color w:val="000000"/>
                <w:lang w:eastAsia="ko-KR"/>
              </w:rPr>
              <w:t xml:space="preserve"> Break</w:t>
            </w:r>
            <w:r w:rsidR="00F74EB7">
              <w:rPr>
                <w:rFonts w:hint="eastAsia"/>
                <w:b/>
                <w:color w:val="000000"/>
              </w:rPr>
              <w:t>out</w:t>
            </w:r>
            <w:r>
              <w:rPr>
                <w:b/>
                <w:color w:val="000000"/>
                <w:lang w:eastAsia="ko-KR"/>
              </w:rPr>
              <w:t xml:space="preserve"> </w:t>
            </w:r>
            <w:r w:rsidR="00F74EB7">
              <w:rPr>
                <w:rFonts w:hint="eastAsia"/>
                <w:b/>
                <w:color w:val="000000"/>
              </w:rPr>
              <w:t>S</w:t>
            </w:r>
            <w:r>
              <w:rPr>
                <w:b/>
                <w:color w:val="000000"/>
                <w:lang w:eastAsia="ko-KR"/>
              </w:rPr>
              <w:t>essions (120 min)</w:t>
            </w:r>
          </w:p>
          <w:p w:rsidR="00722389" w:rsidRPr="00357A00" w:rsidRDefault="00722389" w:rsidP="00722389">
            <w:pPr>
              <w:pStyle w:val="ListParagraph"/>
              <w:numPr>
                <w:ilvl w:val="0"/>
                <w:numId w:val="34"/>
              </w:numPr>
            </w:pPr>
            <w:r>
              <w:t>Break-out session 2</w:t>
            </w:r>
            <w:r w:rsidRPr="00357A00">
              <w:t xml:space="preserve">.1: </w:t>
            </w:r>
            <w:r w:rsidRPr="00C35EA3">
              <w:rPr>
                <w:i/>
              </w:rPr>
              <w:t>Applying Science and Technology to Health and Environmental issues</w:t>
            </w:r>
            <w:r w:rsidRPr="00C35EA3">
              <w:rPr>
                <w:i/>
                <w:color w:val="000000"/>
              </w:rPr>
              <w:t xml:space="preserve"> </w:t>
            </w:r>
            <w:r w:rsidRPr="00C35EA3">
              <w:rPr>
                <w:color w:val="000000"/>
              </w:rPr>
              <w:t>(7 min)</w:t>
            </w:r>
          </w:p>
          <w:p w:rsidR="00722389" w:rsidRPr="00C35EA3" w:rsidRDefault="00722389" w:rsidP="00722389">
            <w:pPr>
              <w:pStyle w:val="ListParagraph"/>
              <w:numPr>
                <w:ilvl w:val="0"/>
                <w:numId w:val="34"/>
              </w:numPr>
            </w:pPr>
            <w:r>
              <w:t>B</w:t>
            </w:r>
            <w:r w:rsidRPr="00C35EA3">
              <w:t xml:space="preserve">reak-out session 2.2: </w:t>
            </w:r>
            <w:r w:rsidRPr="00C35EA3">
              <w:rPr>
                <w:i/>
              </w:rPr>
              <w:t>Fostering International Cooperation in STI for Addressing Global and Societal Challenges</w:t>
            </w:r>
            <w:r>
              <w:rPr>
                <w:rFonts w:hint="eastAsia"/>
              </w:rPr>
              <w:t xml:space="preserve"> </w:t>
            </w:r>
            <w:r w:rsidRPr="00C35EA3">
              <w:rPr>
                <w:rFonts w:hint="eastAsia"/>
              </w:rPr>
              <w:t>(</w:t>
            </w:r>
            <w:r w:rsidRPr="00C35EA3">
              <w:t>7 min)</w:t>
            </w:r>
          </w:p>
          <w:p w:rsidR="00722389" w:rsidRPr="00C35EA3" w:rsidRDefault="00722389" w:rsidP="00722389">
            <w:pPr>
              <w:pStyle w:val="ListParagraph"/>
              <w:numPr>
                <w:ilvl w:val="0"/>
                <w:numId w:val="34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</w:rPr>
            </w:pPr>
            <w:r>
              <w:t>Break</w:t>
            </w:r>
            <w:r w:rsidRPr="002003A3">
              <w:t xml:space="preserve">-out session </w:t>
            </w:r>
            <w:r>
              <w:rPr>
                <w:rFonts w:hint="eastAsia"/>
              </w:rPr>
              <w:t>2</w:t>
            </w:r>
            <w:r w:rsidRPr="002003A3">
              <w:t>.</w:t>
            </w:r>
            <w:r>
              <w:t xml:space="preserve">3: </w:t>
            </w:r>
            <w:r w:rsidRPr="00FF3235">
              <w:rPr>
                <w:i/>
                <w:lang w:val="en-AU"/>
              </w:rPr>
              <w:t>Science and Innovation for Global Inclusiveness</w:t>
            </w:r>
            <w:r w:rsidRPr="00C35EA3">
              <w:rPr>
                <w:color w:val="000000"/>
              </w:rPr>
              <w:t xml:space="preserve"> (7 min)</w:t>
            </w:r>
          </w:p>
          <w:p w:rsidR="00FF3235" w:rsidRPr="00F74EB7" w:rsidRDefault="00FF3235" w:rsidP="00FF3235">
            <w:pPr>
              <w:rPr>
                <w:rFonts w:cstheme="minorBidi"/>
                <w:b/>
                <w:i/>
                <w:color w:val="000000"/>
              </w:rPr>
            </w:pPr>
            <w:r w:rsidRPr="00F74EB7">
              <w:rPr>
                <w:rFonts w:cstheme="minorBidi"/>
                <w:b/>
                <w:i/>
                <w:color w:val="000000"/>
              </w:rPr>
              <w:t xml:space="preserve">Current Status: </w:t>
            </w:r>
          </w:p>
          <w:p w:rsidR="00FF3235" w:rsidRPr="00722389" w:rsidRDefault="00FF3235" w:rsidP="00FF3235">
            <w:pPr>
              <w:pStyle w:val="ListParagraph"/>
              <w:numPr>
                <w:ilvl w:val="0"/>
                <w:numId w:val="30"/>
              </w:numPr>
              <w:rPr>
                <w:rFonts w:cstheme="minorBidi"/>
                <w:i/>
                <w:color w:val="000000"/>
              </w:rPr>
            </w:pPr>
            <w:r w:rsidRPr="00722389">
              <w:rPr>
                <w:rFonts w:cstheme="minorBidi"/>
                <w:i/>
                <w:color w:val="000000"/>
              </w:rPr>
              <w:t xml:space="preserve">The Steering Group has agreed on the breakout session format that has the following features: </w:t>
            </w:r>
          </w:p>
          <w:p w:rsidR="00FF3235" w:rsidRPr="00722389" w:rsidRDefault="00FF3235" w:rsidP="00FF3235">
            <w:pPr>
              <w:pStyle w:val="ListParagraph"/>
              <w:numPr>
                <w:ilvl w:val="0"/>
                <w:numId w:val="31"/>
              </w:numPr>
              <w:tabs>
                <w:tab w:val="clear" w:pos="850"/>
                <w:tab w:val="clear" w:pos="1191"/>
                <w:tab w:val="clear" w:pos="1531"/>
              </w:tabs>
              <w:ind w:left="1040"/>
              <w:jc w:val="left"/>
              <w:rPr>
                <w:i/>
                <w:color w:val="000000"/>
                <w:lang w:eastAsia="ko-KR"/>
              </w:rPr>
            </w:pPr>
            <w:r w:rsidRPr="00722389">
              <w:rPr>
                <w:i/>
                <w:color w:val="000000"/>
              </w:rPr>
              <w:t>Three breakout sessions of approximately 17 Ministers each;</w:t>
            </w:r>
          </w:p>
          <w:p w:rsidR="00FF3235" w:rsidRDefault="00FF3235" w:rsidP="00FF3235">
            <w:pPr>
              <w:pStyle w:val="ListParagraph"/>
              <w:numPr>
                <w:ilvl w:val="0"/>
                <w:numId w:val="31"/>
              </w:numPr>
              <w:tabs>
                <w:tab w:val="clear" w:pos="850"/>
                <w:tab w:val="clear" w:pos="1191"/>
                <w:tab w:val="clear" w:pos="1531"/>
              </w:tabs>
              <w:ind w:left="1040"/>
              <w:jc w:val="left"/>
              <w:rPr>
                <w:i/>
                <w:color w:val="000000"/>
                <w:lang w:eastAsia="ko-KR"/>
              </w:rPr>
            </w:pPr>
            <w:r w:rsidRPr="00722389">
              <w:rPr>
                <w:i/>
                <w:color w:val="000000"/>
                <w:lang w:eastAsia="ko-KR"/>
              </w:rPr>
              <w:t xml:space="preserve">Each breakout </w:t>
            </w:r>
            <w:r w:rsidR="00722389">
              <w:rPr>
                <w:i/>
                <w:color w:val="000000"/>
                <w:lang w:eastAsia="ko-KR"/>
              </w:rPr>
              <w:t>session</w:t>
            </w:r>
            <w:r w:rsidRPr="00722389">
              <w:rPr>
                <w:i/>
                <w:color w:val="000000"/>
                <w:lang w:eastAsia="ko-KR"/>
              </w:rPr>
              <w:t xml:space="preserve"> will focus on</w:t>
            </w:r>
            <w:r w:rsidRPr="00722389">
              <w:rPr>
                <w:rFonts w:hint="eastAsia"/>
                <w:i/>
                <w:color w:val="000000"/>
              </w:rPr>
              <w:t xml:space="preserve"> </w:t>
            </w:r>
            <w:r w:rsidR="00AD5630" w:rsidRPr="00722389">
              <w:rPr>
                <w:i/>
                <w:color w:val="000000"/>
              </w:rPr>
              <w:t>debating on</w:t>
            </w:r>
            <w:r w:rsidRPr="00722389">
              <w:rPr>
                <w:i/>
                <w:color w:val="000000"/>
                <w:lang w:eastAsia="ko-KR"/>
              </w:rPr>
              <w:t xml:space="preserve"> one of the Plenary Session </w:t>
            </w:r>
            <w:r w:rsidRPr="00722389">
              <w:rPr>
                <w:rFonts w:hint="eastAsia"/>
                <w:i/>
                <w:color w:val="000000"/>
              </w:rPr>
              <w:t>2</w:t>
            </w:r>
            <w:r w:rsidRPr="00722389">
              <w:rPr>
                <w:i/>
                <w:color w:val="000000"/>
                <w:lang w:eastAsia="ko-KR"/>
              </w:rPr>
              <w:t>’s theme</w:t>
            </w:r>
            <w:r w:rsidRPr="00722389">
              <w:rPr>
                <w:rFonts w:hint="eastAsia"/>
                <w:i/>
                <w:color w:val="000000"/>
              </w:rPr>
              <w:t>s</w:t>
            </w:r>
            <w:r w:rsidRPr="00722389">
              <w:rPr>
                <w:i/>
                <w:color w:val="000000"/>
                <w:lang w:eastAsia="ko-KR"/>
              </w:rPr>
              <w:t xml:space="preserve"> (see above)</w:t>
            </w:r>
            <w:r w:rsidR="00722389">
              <w:rPr>
                <w:i/>
                <w:color w:val="000000"/>
                <w:lang w:eastAsia="ko-KR"/>
              </w:rPr>
              <w:t>.</w:t>
            </w:r>
          </w:p>
          <w:p w:rsidR="00BB7F97" w:rsidRDefault="00BB7F97" w:rsidP="00BB7F97">
            <w:pPr>
              <w:pStyle w:val="ListParagraph"/>
              <w:numPr>
                <w:ilvl w:val="0"/>
                <w:numId w:val="31"/>
              </w:numPr>
              <w:tabs>
                <w:tab w:val="clear" w:pos="850"/>
                <w:tab w:val="clear" w:pos="1191"/>
                <w:tab w:val="clear" w:pos="1531"/>
              </w:tabs>
              <w:ind w:left="1040"/>
              <w:jc w:val="left"/>
              <w:rPr>
                <w:i/>
                <w:color w:val="000000"/>
                <w:lang w:eastAsia="ko-KR"/>
              </w:rPr>
            </w:pPr>
            <w:r>
              <w:rPr>
                <w:i/>
                <w:color w:val="000000"/>
                <w:lang w:eastAsia="ko-KR"/>
              </w:rPr>
              <w:t xml:space="preserve">A Chairperson for each breakout session to moderate the discussion.   </w:t>
            </w:r>
          </w:p>
          <w:p w:rsidR="00BB7F97" w:rsidRPr="00BB7F97" w:rsidRDefault="00BB7F97" w:rsidP="00BB7F97">
            <w:pPr>
              <w:pStyle w:val="ListParagraph"/>
              <w:numPr>
                <w:ilvl w:val="0"/>
                <w:numId w:val="31"/>
              </w:numPr>
              <w:tabs>
                <w:tab w:val="clear" w:pos="850"/>
                <w:tab w:val="clear" w:pos="1191"/>
                <w:tab w:val="clear" w:pos="1531"/>
              </w:tabs>
              <w:ind w:left="1040"/>
              <w:jc w:val="left"/>
              <w:rPr>
                <w:b/>
                <w:i/>
                <w:color w:val="000000"/>
              </w:rPr>
            </w:pPr>
            <w:r w:rsidRPr="00980F95">
              <w:rPr>
                <w:i/>
                <w:color w:val="000000"/>
                <w:lang w:eastAsia="ko-KR"/>
              </w:rPr>
              <w:t>The keynote speaker on the session’s topic will serve as a Rapporteur</w:t>
            </w:r>
            <w:r>
              <w:rPr>
                <w:i/>
                <w:color w:val="000000"/>
                <w:lang w:eastAsia="ko-KR"/>
              </w:rPr>
              <w:t xml:space="preserve">. </w:t>
            </w:r>
          </w:p>
          <w:p w:rsidR="00FF3235" w:rsidRDefault="00FF3235" w:rsidP="00FF3235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</w:rPr>
            </w:pPr>
            <w:r w:rsidRPr="00481096">
              <w:rPr>
                <w:b/>
                <w:i/>
                <w:color w:val="000000"/>
              </w:rPr>
              <w:t>Decisions and Actions Required:</w:t>
            </w:r>
          </w:p>
          <w:p w:rsidR="00FF3235" w:rsidRPr="00722389" w:rsidRDefault="00FF3235" w:rsidP="00FF3235">
            <w:pPr>
              <w:pStyle w:val="ListParagraph"/>
              <w:numPr>
                <w:ilvl w:val="0"/>
                <w:numId w:val="19"/>
              </w:numPr>
              <w:rPr>
                <w:i/>
              </w:rPr>
            </w:pPr>
            <w:r w:rsidRPr="00722389">
              <w:rPr>
                <w:i/>
              </w:rPr>
              <w:t xml:space="preserve">Indication of your Minister’s preference in joining one of the three breakout sessions should be made </w:t>
            </w:r>
            <w:r w:rsidRPr="00722389">
              <w:rPr>
                <w:b/>
                <w:i/>
              </w:rPr>
              <w:t xml:space="preserve">by 1 </w:t>
            </w:r>
            <w:r w:rsidR="00CA7A5A" w:rsidRPr="00722389">
              <w:rPr>
                <w:b/>
                <w:i/>
              </w:rPr>
              <w:t>May</w:t>
            </w:r>
            <w:r w:rsidRPr="00722389">
              <w:rPr>
                <w:i/>
              </w:rPr>
              <w:t xml:space="preserve">, if possible. </w:t>
            </w:r>
          </w:p>
          <w:p w:rsidR="00FF3235" w:rsidRPr="00722389" w:rsidRDefault="00FF3235" w:rsidP="00FF3235">
            <w:pPr>
              <w:pStyle w:val="ListParagraph"/>
              <w:numPr>
                <w:ilvl w:val="0"/>
                <w:numId w:val="19"/>
              </w:numPr>
              <w:rPr>
                <w:i/>
              </w:rPr>
            </w:pPr>
            <w:r w:rsidRPr="00722389">
              <w:rPr>
                <w:i/>
              </w:rPr>
              <w:t xml:space="preserve">Indication of your Minister’s interest in chairing a breakout session should be made as soon as possible, but no later than </w:t>
            </w:r>
            <w:r w:rsidRPr="00722389">
              <w:rPr>
                <w:b/>
                <w:i/>
              </w:rPr>
              <w:t xml:space="preserve">1 </w:t>
            </w:r>
            <w:r w:rsidR="00CA7A5A" w:rsidRPr="00722389">
              <w:rPr>
                <w:b/>
                <w:i/>
              </w:rPr>
              <w:t>May</w:t>
            </w:r>
            <w:r w:rsidRPr="00722389">
              <w:rPr>
                <w:i/>
              </w:rPr>
              <w:t xml:space="preserve">. </w:t>
            </w:r>
          </w:p>
          <w:p w:rsidR="0050526D" w:rsidRPr="00CA7A5A" w:rsidRDefault="00FF3235" w:rsidP="00722389">
            <w:pPr>
              <w:pStyle w:val="ListParagraph"/>
              <w:numPr>
                <w:ilvl w:val="0"/>
                <w:numId w:val="19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  <w:lang w:eastAsia="ko-KR"/>
              </w:rPr>
            </w:pPr>
            <w:r w:rsidRPr="00722389">
              <w:rPr>
                <w:i/>
              </w:rPr>
              <w:t>Inform the Secretariat your Minister’s intention to make an intervention in the</w:t>
            </w:r>
            <w:r w:rsidR="00906D72" w:rsidRPr="00722389">
              <w:rPr>
                <w:rFonts w:hint="eastAsia"/>
                <w:i/>
              </w:rPr>
              <w:t xml:space="preserve"> breakout</w:t>
            </w:r>
            <w:r w:rsidRPr="00722389">
              <w:rPr>
                <w:i/>
              </w:rPr>
              <w:t xml:space="preserve"> session that s/he participates preferably</w:t>
            </w:r>
            <w:r w:rsidR="00CA7A5A" w:rsidRPr="00722389">
              <w:rPr>
                <w:i/>
              </w:rPr>
              <w:t>,</w:t>
            </w:r>
            <w:r w:rsidRPr="00722389">
              <w:rPr>
                <w:i/>
              </w:rPr>
              <w:t xml:space="preserve"> </w:t>
            </w:r>
            <w:r w:rsidR="00906D72" w:rsidRPr="00722389">
              <w:rPr>
                <w:b/>
                <w:i/>
              </w:rPr>
              <w:t xml:space="preserve">by </w:t>
            </w:r>
            <w:r w:rsidRPr="00722389">
              <w:rPr>
                <w:b/>
                <w:i/>
              </w:rPr>
              <w:t xml:space="preserve">1 </w:t>
            </w:r>
            <w:r w:rsidR="00722389" w:rsidRPr="00722389">
              <w:rPr>
                <w:b/>
                <w:i/>
              </w:rPr>
              <w:t>July</w:t>
            </w:r>
            <w:r w:rsidRPr="00722389">
              <w:rPr>
                <w:i/>
              </w:rPr>
              <w:t>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b/>
                <w:color w:val="000000"/>
                <w:lang w:eastAsia="ko-KR"/>
              </w:rPr>
            </w:pPr>
          </w:p>
        </w:tc>
      </w:tr>
      <w:tr w:rsidR="0050526D" w:rsidTr="0050526D">
        <w:trPr>
          <w:trHeight w:val="658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12:35-12:45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Short refreshment and change of room (10 min)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</w:p>
        </w:tc>
      </w:tr>
      <w:tr w:rsidR="0050526D" w:rsidTr="0050526D">
        <w:trPr>
          <w:trHeight w:val="658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12:45-14:15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rFonts w:cstheme="minorBidi"/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Working Luncheon: Improving the tools for policy making – the role of scientific advice</w:t>
            </w:r>
          </w:p>
          <w:p w:rsidR="00906D72" w:rsidRPr="00F74EB7" w:rsidRDefault="00906D72" w:rsidP="00906D72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eastAsia="ko-KR"/>
              </w:rPr>
            </w:pPr>
            <w:r>
              <w:rPr>
                <w:rFonts w:hint="eastAsia"/>
                <w:color w:val="000000"/>
              </w:rPr>
              <w:t>Welcome remarks by the</w:t>
            </w:r>
            <w:r>
              <w:rPr>
                <w:color w:val="000000"/>
              </w:rPr>
              <w:t xml:space="preserve"> </w:t>
            </w:r>
            <w:commentRangeStart w:id="8"/>
            <w:r>
              <w:rPr>
                <w:color w:val="000000"/>
              </w:rPr>
              <w:t>Luncheon’</w:t>
            </w:r>
            <w:r>
              <w:rPr>
                <w:rFonts w:hint="eastAsia"/>
                <w:color w:val="000000"/>
              </w:rPr>
              <w:t xml:space="preserve">s </w:t>
            </w:r>
            <w:r>
              <w:rPr>
                <w:color w:val="000000"/>
                <w:lang w:eastAsia="ko-KR"/>
              </w:rPr>
              <w:t>Chairperson</w:t>
            </w:r>
            <w:r>
              <w:rPr>
                <w:rFonts w:hint="eastAsia"/>
                <w:color w:val="000000"/>
              </w:rPr>
              <w:t xml:space="preserve"> </w:t>
            </w:r>
            <w:commentRangeEnd w:id="8"/>
            <w:r w:rsidR="00BB7F97">
              <w:rPr>
                <w:rStyle w:val="CommentReference"/>
              </w:rPr>
              <w:commentReference w:id="8"/>
            </w:r>
            <w:r>
              <w:rPr>
                <w:rFonts w:hint="eastAsia"/>
                <w:color w:val="000000"/>
              </w:rPr>
              <w:t>(host)</w:t>
            </w:r>
          </w:p>
          <w:p w:rsidR="00AD5630" w:rsidRPr="00AD5630" w:rsidRDefault="00AE63CE" w:rsidP="00D95D7A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eastAsia="ko-KR"/>
              </w:rPr>
            </w:pPr>
            <w:r w:rsidRPr="00AD5630">
              <w:rPr>
                <w:color w:val="000000"/>
                <w:lang w:eastAsia="ko-KR"/>
              </w:rPr>
              <w:t xml:space="preserve">Keynote </w:t>
            </w:r>
            <w:r w:rsidR="00F74EB7" w:rsidRPr="00AD5630">
              <w:rPr>
                <w:rFonts w:hint="eastAsia"/>
                <w:color w:val="000000"/>
              </w:rPr>
              <w:t>Address on</w:t>
            </w:r>
            <w:r w:rsidR="0050526D" w:rsidRPr="00AD5630">
              <w:rPr>
                <w:color w:val="000000"/>
                <w:lang w:eastAsia="ko-KR"/>
              </w:rPr>
              <w:t xml:space="preserve"> </w:t>
            </w:r>
            <w:r w:rsidRPr="00AD5630">
              <w:rPr>
                <w:color w:val="000000"/>
                <w:lang w:eastAsia="ko-KR"/>
              </w:rPr>
              <w:t>S</w:t>
            </w:r>
            <w:r w:rsidR="0050526D" w:rsidRPr="00AD5630">
              <w:rPr>
                <w:color w:val="000000"/>
                <w:lang w:eastAsia="ko-KR"/>
              </w:rPr>
              <w:t xml:space="preserve">cientific </w:t>
            </w:r>
            <w:r w:rsidRPr="00AD5630">
              <w:rPr>
                <w:color w:val="000000"/>
                <w:lang w:eastAsia="ko-KR"/>
              </w:rPr>
              <w:t>A</w:t>
            </w:r>
            <w:r w:rsidR="0050526D" w:rsidRPr="00AD5630">
              <w:rPr>
                <w:color w:val="000000"/>
                <w:lang w:eastAsia="ko-KR"/>
              </w:rPr>
              <w:t>dvice (</w:t>
            </w:r>
            <w:r w:rsidR="00CA7A5A" w:rsidRPr="00AD5630">
              <w:rPr>
                <w:color w:val="000000"/>
                <w:lang w:eastAsia="ko-KR"/>
              </w:rPr>
              <w:t>15</w:t>
            </w:r>
            <w:r w:rsidR="0050526D" w:rsidRPr="00AD5630">
              <w:rPr>
                <w:color w:val="000000"/>
                <w:lang w:eastAsia="ko-KR"/>
              </w:rPr>
              <w:t xml:space="preserve"> min)</w:t>
            </w:r>
            <w:r w:rsidR="00CA7A5A" w:rsidRPr="00AD5630">
              <w:rPr>
                <w:color w:val="000000"/>
                <w:lang w:eastAsia="ko-KR"/>
              </w:rPr>
              <w:t xml:space="preserve"> </w:t>
            </w:r>
          </w:p>
          <w:p w:rsidR="0050526D" w:rsidRPr="00AD5630" w:rsidRDefault="00BB7F97" w:rsidP="00D95D7A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eastAsia="ko-KR"/>
              </w:rPr>
            </w:pPr>
            <w:r>
              <w:rPr>
                <w:color w:val="000000"/>
                <w:lang w:eastAsia="ko-KR"/>
              </w:rPr>
              <w:t xml:space="preserve">Free </w:t>
            </w:r>
            <w:r w:rsidR="00CA7A5A" w:rsidRPr="00AD5630">
              <w:rPr>
                <w:color w:val="000000"/>
                <w:lang w:eastAsia="ko-KR"/>
              </w:rPr>
              <w:t xml:space="preserve">Intervention </w:t>
            </w:r>
          </w:p>
          <w:p w:rsidR="0050526D" w:rsidRPr="00F74EB7" w:rsidRDefault="00906D72" w:rsidP="00D95D7A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eastAsia="ko-KR"/>
              </w:rPr>
            </w:pPr>
            <w:r>
              <w:rPr>
                <w:rFonts w:hint="eastAsia"/>
                <w:color w:val="000000"/>
              </w:rPr>
              <w:t>Closing remarks by the</w:t>
            </w:r>
            <w:r>
              <w:rPr>
                <w:color w:val="000000"/>
              </w:rPr>
              <w:t xml:space="preserve"> Luncheon’</w:t>
            </w:r>
            <w:r>
              <w:rPr>
                <w:rFonts w:hint="eastAsia"/>
                <w:color w:val="000000"/>
              </w:rPr>
              <w:t xml:space="preserve">s </w:t>
            </w:r>
            <w:r w:rsidR="0050526D">
              <w:rPr>
                <w:color w:val="000000"/>
                <w:lang w:eastAsia="ko-KR"/>
              </w:rPr>
              <w:t>Chairperson</w:t>
            </w:r>
            <w:r>
              <w:rPr>
                <w:rFonts w:hint="eastAsia"/>
                <w:color w:val="000000"/>
              </w:rPr>
              <w:t xml:space="preserve"> (host). </w:t>
            </w:r>
          </w:p>
          <w:p w:rsidR="00906D72" w:rsidRDefault="00906D72" w:rsidP="00F74EB7">
            <w:pPr>
              <w:rPr>
                <w:b/>
                <w:i/>
                <w:color w:val="000000"/>
                <w:lang w:eastAsia="ko-KR"/>
              </w:rPr>
            </w:pPr>
          </w:p>
          <w:p w:rsidR="00F74EB7" w:rsidRPr="00906D72" w:rsidRDefault="00F74EB7" w:rsidP="00F74EB7">
            <w:pPr>
              <w:rPr>
                <w:color w:val="000000"/>
                <w:lang w:eastAsia="ko-KR"/>
              </w:rPr>
            </w:pPr>
            <w:r w:rsidRPr="00906D72">
              <w:rPr>
                <w:b/>
                <w:i/>
                <w:color w:val="000000"/>
                <w:lang w:eastAsia="ko-KR"/>
              </w:rPr>
              <w:t>Current Status</w:t>
            </w:r>
            <w:r w:rsidRPr="00906D72">
              <w:rPr>
                <w:color w:val="000000"/>
                <w:lang w:eastAsia="ko-KR"/>
              </w:rPr>
              <w:t xml:space="preserve">: </w:t>
            </w:r>
          </w:p>
          <w:p w:rsidR="00F74EB7" w:rsidRPr="00BB7F97" w:rsidRDefault="00F74EB7" w:rsidP="00F74EB7">
            <w:pPr>
              <w:pStyle w:val="ListParagraph"/>
              <w:numPr>
                <w:ilvl w:val="0"/>
                <w:numId w:val="33"/>
              </w:numPr>
              <w:rPr>
                <w:i/>
                <w:color w:val="000000"/>
                <w:lang w:eastAsia="ko-KR"/>
              </w:rPr>
            </w:pPr>
            <w:r w:rsidRPr="00BB7F97">
              <w:rPr>
                <w:i/>
                <w:color w:val="000000"/>
                <w:lang w:eastAsia="ko-KR"/>
              </w:rPr>
              <w:t>Th</w:t>
            </w:r>
            <w:r w:rsidRPr="00BB7F97">
              <w:rPr>
                <w:rFonts w:hint="eastAsia"/>
                <w:i/>
                <w:color w:val="000000"/>
              </w:rPr>
              <w:t>e</w:t>
            </w:r>
            <w:r w:rsidRPr="00BB7F97">
              <w:rPr>
                <w:i/>
                <w:color w:val="000000"/>
                <w:lang w:eastAsia="ko-KR"/>
              </w:rPr>
              <w:t xml:space="preserve"> Steering Group</w:t>
            </w:r>
            <w:r w:rsidRPr="00BB7F97">
              <w:rPr>
                <w:rFonts w:hint="eastAsia"/>
                <w:i/>
                <w:color w:val="000000"/>
              </w:rPr>
              <w:t xml:space="preserve"> has agreed the</w:t>
            </w:r>
            <w:r w:rsidRPr="00BB7F97">
              <w:rPr>
                <w:i/>
                <w:color w:val="000000"/>
                <w:lang w:eastAsia="ko-KR"/>
              </w:rPr>
              <w:t xml:space="preserve"> proposed theme of the </w:t>
            </w:r>
            <w:r w:rsidRPr="00BB7F97">
              <w:rPr>
                <w:rFonts w:hint="eastAsia"/>
                <w:i/>
                <w:color w:val="000000"/>
              </w:rPr>
              <w:t>Luncheon</w:t>
            </w:r>
            <w:r w:rsidR="00906D72" w:rsidRPr="00BB7F97">
              <w:rPr>
                <w:rFonts w:hint="eastAsia"/>
                <w:i/>
                <w:color w:val="000000"/>
              </w:rPr>
              <w:t xml:space="preserve"> and its format.</w:t>
            </w:r>
          </w:p>
          <w:p w:rsidR="00AD5630" w:rsidRPr="00BB7F97" w:rsidRDefault="00F74EB7" w:rsidP="00AD5630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  <w:lang w:eastAsia="ko-KR"/>
              </w:rPr>
            </w:pPr>
            <w:r w:rsidRPr="00BB7F97">
              <w:rPr>
                <w:i/>
                <w:color w:val="000000"/>
                <w:lang w:eastAsia="ko-KR"/>
              </w:rPr>
              <w:t xml:space="preserve">The </w:t>
            </w:r>
            <w:r w:rsidRPr="00BB7F97">
              <w:rPr>
                <w:rFonts w:hint="eastAsia"/>
                <w:i/>
                <w:color w:val="000000"/>
              </w:rPr>
              <w:t xml:space="preserve">keynote </w:t>
            </w:r>
            <w:r w:rsidR="00AD5630" w:rsidRPr="00BB7F97">
              <w:rPr>
                <w:i/>
                <w:color w:val="000000"/>
                <w:lang w:eastAsia="ko-KR"/>
              </w:rPr>
              <w:t xml:space="preserve">speaker is yet to be finally identified. </w:t>
            </w:r>
            <w:commentRangeStart w:id="9"/>
            <w:r w:rsidR="00AD5630" w:rsidRPr="00BB7F97">
              <w:rPr>
                <w:i/>
                <w:color w:val="000000"/>
                <w:lang w:eastAsia="ko-KR"/>
              </w:rPr>
              <w:t>One prominent candidate is</w:t>
            </w:r>
            <w:r w:rsidR="00AD5630" w:rsidRPr="00BB7F97">
              <w:rPr>
                <w:rFonts w:hint="eastAsia"/>
                <w:i/>
                <w:color w:val="000000"/>
              </w:rPr>
              <w:t xml:space="preserve">: </w:t>
            </w:r>
            <w:r w:rsidR="00AD5630" w:rsidRPr="00BB7F97">
              <w:rPr>
                <w:i/>
                <w:color w:val="000000"/>
                <w:lang w:eastAsia="ko-KR"/>
              </w:rPr>
              <w:t xml:space="preserve">Sir, Prof, Peter </w:t>
            </w:r>
            <w:proofErr w:type="spellStart"/>
            <w:r w:rsidR="00AD5630" w:rsidRPr="00BB7F97">
              <w:rPr>
                <w:i/>
                <w:color w:val="000000"/>
                <w:lang w:eastAsia="ko-KR"/>
              </w:rPr>
              <w:t>Gluckman</w:t>
            </w:r>
            <w:proofErr w:type="spellEnd"/>
            <w:r w:rsidR="00AD5630" w:rsidRPr="00BB7F97">
              <w:rPr>
                <w:i/>
                <w:color w:val="000000"/>
                <w:lang w:eastAsia="ko-KR"/>
              </w:rPr>
              <w:t>, Chief Science Adviser to New Zealand’s Prime Minister (TBC)</w:t>
            </w:r>
            <w:commentRangeEnd w:id="9"/>
            <w:r w:rsidR="00AD5630" w:rsidRPr="00BB7F97">
              <w:rPr>
                <w:rStyle w:val="CommentReference"/>
                <w:i/>
              </w:rPr>
              <w:commentReference w:id="9"/>
            </w:r>
          </w:p>
          <w:p w:rsidR="00906D72" w:rsidRPr="00BB7F97" w:rsidRDefault="00906D72" w:rsidP="00F74EB7">
            <w:pPr>
              <w:pStyle w:val="ListParagraph"/>
              <w:numPr>
                <w:ilvl w:val="0"/>
                <w:numId w:val="33"/>
              </w:numPr>
              <w:rPr>
                <w:i/>
                <w:color w:val="000000"/>
                <w:lang w:eastAsia="ko-KR"/>
              </w:rPr>
            </w:pPr>
            <w:commentRangeStart w:id="10"/>
            <w:r w:rsidRPr="00BB7F97">
              <w:rPr>
                <w:rFonts w:hint="eastAsia"/>
                <w:i/>
                <w:color w:val="000000"/>
              </w:rPr>
              <w:lastRenderedPageBreak/>
              <w:t>The chairperson of the Luncheon</w:t>
            </w:r>
            <w:commentRangeEnd w:id="10"/>
            <w:r w:rsidRPr="00BB7F97">
              <w:rPr>
                <w:rStyle w:val="CommentReference"/>
                <w:i/>
              </w:rPr>
              <w:commentReference w:id="10"/>
            </w:r>
            <w:r w:rsidRPr="00BB7F97">
              <w:rPr>
                <w:rFonts w:hint="eastAsia"/>
                <w:i/>
                <w:color w:val="000000"/>
              </w:rPr>
              <w:t xml:space="preserve">? </w:t>
            </w:r>
          </w:p>
          <w:p w:rsidR="00F74EB7" w:rsidRDefault="00F74EB7" w:rsidP="00F74EB7">
            <w:pPr>
              <w:rPr>
                <w:color w:val="000000"/>
                <w:lang w:eastAsia="ko-KR"/>
              </w:rPr>
            </w:pPr>
          </w:p>
          <w:p w:rsidR="00F74EB7" w:rsidRDefault="00F74EB7" w:rsidP="00F74EB7">
            <w:pPr>
              <w:rPr>
                <w:color w:val="000000"/>
                <w:lang w:eastAsia="ko-KR"/>
              </w:rPr>
            </w:pPr>
            <w:r w:rsidRPr="00BE4530">
              <w:rPr>
                <w:b/>
                <w:i/>
                <w:color w:val="000000"/>
                <w:lang w:eastAsia="ko-KR"/>
              </w:rPr>
              <w:t>Decisions and Actions Required</w:t>
            </w:r>
            <w:r>
              <w:rPr>
                <w:color w:val="000000"/>
                <w:lang w:eastAsia="ko-KR"/>
              </w:rPr>
              <w:t xml:space="preserve">: </w:t>
            </w:r>
          </w:p>
          <w:p w:rsidR="00F74EB7" w:rsidRPr="00BB7F97" w:rsidRDefault="00F74EB7" w:rsidP="00F74EB7">
            <w:pPr>
              <w:pStyle w:val="ListParagraph"/>
              <w:numPr>
                <w:ilvl w:val="0"/>
                <w:numId w:val="25"/>
              </w:numPr>
              <w:rPr>
                <w:i/>
                <w:color w:val="000000"/>
                <w:lang w:eastAsia="ko-KR"/>
              </w:rPr>
            </w:pPr>
            <w:r w:rsidRPr="00BB7F97">
              <w:rPr>
                <w:i/>
                <w:color w:val="000000"/>
                <w:lang w:eastAsia="ko-KR"/>
              </w:rPr>
              <w:t xml:space="preserve">Identification of potential keynote speaker: This speaker would feature a world-renowned speaker who can give a high-profile presentation on </w:t>
            </w:r>
            <w:r w:rsidRPr="00BB7F97">
              <w:rPr>
                <w:rFonts w:hint="eastAsia"/>
                <w:i/>
                <w:color w:val="000000"/>
              </w:rPr>
              <w:t xml:space="preserve">the </w:t>
            </w:r>
            <w:r w:rsidRPr="00BB7F97">
              <w:rPr>
                <w:i/>
                <w:color w:val="000000"/>
                <w:lang w:eastAsia="ko-KR"/>
              </w:rPr>
              <w:t xml:space="preserve">theme of the </w:t>
            </w:r>
            <w:r w:rsidRPr="00BB7F97">
              <w:rPr>
                <w:rFonts w:hint="eastAsia"/>
                <w:i/>
                <w:color w:val="000000"/>
              </w:rPr>
              <w:t>luncheon</w:t>
            </w:r>
            <w:r w:rsidRPr="00BB7F97">
              <w:rPr>
                <w:i/>
                <w:color w:val="000000"/>
                <w:lang w:eastAsia="ko-KR"/>
              </w:rPr>
              <w:t xml:space="preserve">. Ideas are welcome: Delegates who wish to recommend a candidate keynote speaker should contact the Secretariat (see cover page contacts). </w:t>
            </w:r>
            <w:r w:rsidRPr="00BB7F97">
              <w:rPr>
                <w:b/>
                <w:i/>
                <w:color w:val="000000"/>
                <w:lang w:eastAsia="ko-KR"/>
              </w:rPr>
              <w:t xml:space="preserve">Deadline for recommendation: </w:t>
            </w:r>
            <w:r w:rsidR="00BB7F97">
              <w:rPr>
                <w:b/>
                <w:i/>
                <w:color w:val="000000"/>
                <w:lang w:eastAsia="ko-KR"/>
              </w:rPr>
              <w:t>1 May</w:t>
            </w:r>
            <w:r w:rsidRPr="00BB7F97">
              <w:rPr>
                <w:i/>
                <w:color w:val="000000"/>
                <w:lang w:eastAsia="ko-KR"/>
              </w:rPr>
              <w:t xml:space="preserve">. </w:t>
            </w:r>
          </w:p>
          <w:p w:rsidR="00F74EB7" w:rsidRPr="00BB7F97" w:rsidRDefault="00F74EB7" w:rsidP="00F74EB7">
            <w:pPr>
              <w:pStyle w:val="ListParagraph"/>
              <w:numPr>
                <w:ilvl w:val="0"/>
                <w:numId w:val="25"/>
              </w:numPr>
              <w:rPr>
                <w:i/>
                <w:color w:val="000000"/>
                <w:lang w:eastAsia="ko-KR"/>
              </w:rPr>
            </w:pPr>
            <w:r w:rsidRPr="00BB7F97">
              <w:rPr>
                <w:i/>
                <w:color w:val="000000"/>
                <w:lang w:eastAsia="ko-KR"/>
              </w:rPr>
              <w:t xml:space="preserve">The Secretariat shall compile a shortlist of recommended keynote speakers for the Steering Group to take the decision on the speaker by </w:t>
            </w:r>
            <w:r w:rsidRPr="00BB7F97">
              <w:rPr>
                <w:b/>
                <w:i/>
                <w:color w:val="000000"/>
                <w:lang w:eastAsia="ko-KR"/>
              </w:rPr>
              <w:t>no later</w:t>
            </w:r>
            <w:r w:rsidRPr="00BB7F97">
              <w:rPr>
                <w:i/>
                <w:color w:val="000000"/>
                <w:lang w:eastAsia="ko-KR"/>
              </w:rPr>
              <w:t xml:space="preserve"> </w:t>
            </w:r>
            <w:r w:rsidRPr="00BB7F97">
              <w:rPr>
                <w:b/>
                <w:i/>
                <w:color w:val="000000"/>
                <w:lang w:eastAsia="ko-KR"/>
              </w:rPr>
              <w:t>than 15 May</w:t>
            </w:r>
            <w:r w:rsidRPr="00BB7F97">
              <w:rPr>
                <w:i/>
                <w:color w:val="000000"/>
                <w:lang w:eastAsia="ko-KR"/>
              </w:rPr>
              <w:t xml:space="preserve">. </w:t>
            </w:r>
          </w:p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Pr="00AE63CE" w:rsidRDefault="00AE63CE" w:rsidP="00AE63CE">
            <w:pPr>
              <w:rPr>
                <w:color w:val="000000"/>
              </w:rPr>
            </w:pPr>
            <w:r w:rsidRPr="00AE63CE">
              <w:rPr>
                <w:color w:val="000000"/>
                <w:lang w:eastAsia="ko-KR"/>
              </w:rPr>
              <w:lastRenderedPageBreak/>
              <w:t>A two-pager on scientific advice for policy making</w:t>
            </w:r>
            <w:r w:rsidR="00F74EB7">
              <w:rPr>
                <w:color w:val="000000"/>
                <w:lang w:eastAsia="ko-KR"/>
              </w:rPr>
              <w:t xml:space="preserve">, </w:t>
            </w:r>
            <w:r w:rsidR="00AD5630">
              <w:rPr>
                <w:color w:val="000000"/>
                <w:lang w:eastAsia="ko-KR"/>
              </w:rPr>
              <w:t>(</w:t>
            </w:r>
            <w:r w:rsidR="00F74EB7">
              <w:rPr>
                <w:color w:val="000000"/>
                <w:lang w:eastAsia="ko-KR"/>
              </w:rPr>
              <w:t>final version by 1 Sept.</w:t>
            </w:r>
            <w:r w:rsidR="00AD5630">
              <w:rPr>
                <w:color w:val="000000"/>
                <w:lang w:eastAsia="ko-KR"/>
              </w:rPr>
              <w:t>)</w:t>
            </w:r>
            <w:r w:rsidR="00F74EB7">
              <w:rPr>
                <w:color w:val="000000"/>
                <w:lang w:eastAsia="ko-KR"/>
              </w:rPr>
              <w:t xml:space="preserve"> </w:t>
            </w:r>
          </w:p>
        </w:tc>
      </w:tr>
      <w:tr w:rsidR="0050526D" w:rsidTr="0050526D">
        <w:trPr>
          <w:trHeight w:val="658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lastRenderedPageBreak/>
              <w:t>14:15-14:30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pStyle w:val="ListParagraph"/>
              <w:ind w:left="0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</w:rPr>
              <w:t>Short refreshment after luncheon and change of room (15 min)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pStyle w:val="ListParagraph"/>
              <w:ind w:left="0"/>
              <w:rPr>
                <w:b/>
                <w:color w:val="000000"/>
              </w:rPr>
            </w:pPr>
          </w:p>
        </w:tc>
      </w:tr>
      <w:tr w:rsidR="0050526D" w:rsidTr="00B02995">
        <w:trPr>
          <w:trHeight w:val="3731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Pr="00411F8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 w:rsidRPr="00411F8D">
              <w:rPr>
                <w:b/>
                <w:color w:val="000000"/>
              </w:rPr>
              <w:t>14:30-15:15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F8D" w:rsidRPr="00411F8D" w:rsidRDefault="00411F8D" w:rsidP="00411F8D">
            <w:pPr>
              <w:rPr>
                <w:rFonts w:cstheme="minorBidi"/>
                <w:b/>
                <w:color w:val="000000"/>
                <w:lang w:eastAsia="ko-KR"/>
              </w:rPr>
            </w:pPr>
            <w:r w:rsidRPr="00411F8D">
              <w:rPr>
                <w:b/>
                <w:color w:val="000000"/>
                <w:lang w:eastAsia="ko-KR"/>
              </w:rPr>
              <w:t xml:space="preserve">SESSION </w:t>
            </w:r>
            <w:r w:rsidRPr="00411F8D">
              <w:rPr>
                <w:rFonts w:hint="eastAsia"/>
                <w:b/>
                <w:color w:val="000000"/>
              </w:rPr>
              <w:t>2</w:t>
            </w:r>
            <w:r w:rsidRPr="00411F8D">
              <w:rPr>
                <w:b/>
                <w:color w:val="000000"/>
                <w:lang w:eastAsia="ko-KR"/>
              </w:rPr>
              <w:t xml:space="preserve"> in Plenary Session: Conclusion  (45 min)</w:t>
            </w:r>
          </w:p>
          <w:p w:rsidR="00411F8D" w:rsidRPr="00411F8D" w:rsidRDefault="00411F8D" w:rsidP="00411F8D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val="fr-FR" w:eastAsia="ko-KR"/>
              </w:rPr>
            </w:pPr>
            <w:r w:rsidRPr="00411F8D">
              <w:rPr>
                <w:color w:val="000000"/>
                <w:lang w:val="fr-FR" w:eastAsia="ko-KR"/>
              </w:rPr>
              <w:t xml:space="preserve">Rapporteur report on </w:t>
            </w:r>
            <w:proofErr w:type="spellStart"/>
            <w:r w:rsidRPr="00411F8D">
              <w:rPr>
                <w:color w:val="000000"/>
                <w:lang w:val="fr-FR" w:eastAsia="ko-KR"/>
              </w:rPr>
              <w:t>Breakout</w:t>
            </w:r>
            <w:proofErr w:type="spellEnd"/>
            <w:r w:rsidRPr="00411F8D">
              <w:rPr>
                <w:color w:val="000000"/>
                <w:lang w:val="fr-FR" w:eastAsia="ko-KR"/>
              </w:rPr>
              <w:t xml:space="preserve"> session </w:t>
            </w:r>
            <w:r w:rsidRPr="00411F8D">
              <w:rPr>
                <w:rFonts w:hint="eastAsia"/>
                <w:color w:val="000000"/>
                <w:lang w:val="fr-FR"/>
              </w:rPr>
              <w:t>2</w:t>
            </w:r>
            <w:r w:rsidRPr="00411F8D">
              <w:rPr>
                <w:color w:val="000000"/>
                <w:lang w:val="fr-FR" w:eastAsia="ko-KR"/>
              </w:rPr>
              <w:t>.1 (7 Min)</w:t>
            </w:r>
          </w:p>
          <w:p w:rsidR="00411F8D" w:rsidRPr="00411F8D" w:rsidRDefault="00411F8D" w:rsidP="00411F8D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eastAsia="ko-KR"/>
              </w:rPr>
            </w:pPr>
            <w:r w:rsidRPr="00411F8D">
              <w:rPr>
                <w:color w:val="000000"/>
                <w:lang w:eastAsia="ko-KR"/>
              </w:rPr>
              <w:t>Q&amp;A (5 Min)</w:t>
            </w:r>
          </w:p>
          <w:p w:rsidR="00411F8D" w:rsidRPr="00411F8D" w:rsidRDefault="00411F8D" w:rsidP="00411F8D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val="fr-FR" w:eastAsia="ko-KR"/>
              </w:rPr>
            </w:pPr>
            <w:r w:rsidRPr="00411F8D">
              <w:rPr>
                <w:color w:val="000000"/>
                <w:lang w:val="fr-FR" w:eastAsia="ko-KR"/>
              </w:rPr>
              <w:t xml:space="preserve">Rapporteur report on </w:t>
            </w:r>
            <w:proofErr w:type="spellStart"/>
            <w:r w:rsidRPr="00411F8D">
              <w:rPr>
                <w:color w:val="000000"/>
                <w:lang w:val="fr-FR" w:eastAsia="ko-KR"/>
              </w:rPr>
              <w:t>Breakout</w:t>
            </w:r>
            <w:proofErr w:type="spellEnd"/>
            <w:r w:rsidRPr="00411F8D">
              <w:rPr>
                <w:color w:val="000000"/>
                <w:lang w:val="fr-FR" w:eastAsia="ko-KR"/>
              </w:rPr>
              <w:t xml:space="preserve"> session </w:t>
            </w:r>
            <w:r w:rsidRPr="00411F8D">
              <w:rPr>
                <w:rFonts w:hint="eastAsia"/>
                <w:color w:val="000000"/>
                <w:lang w:val="fr-FR"/>
              </w:rPr>
              <w:t>2</w:t>
            </w:r>
            <w:r w:rsidRPr="00411F8D">
              <w:rPr>
                <w:color w:val="000000"/>
                <w:lang w:val="fr-FR" w:eastAsia="ko-KR"/>
              </w:rPr>
              <w:t xml:space="preserve">.2 (7 Min) </w:t>
            </w:r>
          </w:p>
          <w:p w:rsidR="00411F8D" w:rsidRPr="00411F8D" w:rsidRDefault="00411F8D" w:rsidP="00411F8D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eastAsia="ko-KR"/>
              </w:rPr>
            </w:pPr>
            <w:r w:rsidRPr="00411F8D">
              <w:rPr>
                <w:color w:val="000000"/>
                <w:lang w:eastAsia="ko-KR"/>
              </w:rPr>
              <w:t>Q&amp;A (5 Min)</w:t>
            </w:r>
          </w:p>
          <w:p w:rsidR="00411F8D" w:rsidRPr="00411F8D" w:rsidRDefault="00411F8D" w:rsidP="00411F8D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val="fr-FR" w:eastAsia="ko-KR"/>
              </w:rPr>
            </w:pPr>
            <w:r w:rsidRPr="00411F8D">
              <w:rPr>
                <w:color w:val="000000"/>
                <w:lang w:val="fr-FR" w:eastAsia="ko-KR"/>
              </w:rPr>
              <w:t xml:space="preserve">Rapporteur report on </w:t>
            </w:r>
            <w:proofErr w:type="spellStart"/>
            <w:r w:rsidRPr="00411F8D">
              <w:rPr>
                <w:color w:val="000000"/>
                <w:lang w:val="fr-FR" w:eastAsia="ko-KR"/>
              </w:rPr>
              <w:t>Breakout</w:t>
            </w:r>
            <w:proofErr w:type="spellEnd"/>
            <w:r w:rsidRPr="00411F8D">
              <w:rPr>
                <w:color w:val="000000"/>
                <w:lang w:val="fr-FR" w:eastAsia="ko-KR"/>
              </w:rPr>
              <w:t xml:space="preserve"> session </w:t>
            </w:r>
            <w:r w:rsidRPr="00411F8D">
              <w:rPr>
                <w:rFonts w:hint="eastAsia"/>
                <w:color w:val="000000"/>
                <w:lang w:val="fr-FR"/>
              </w:rPr>
              <w:t>2.</w:t>
            </w:r>
            <w:r w:rsidRPr="00411F8D">
              <w:rPr>
                <w:color w:val="000000"/>
                <w:lang w:val="fr-FR" w:eastAsia="ko-KR"/>
              </w:rPr>
              <w:t>3 (7 Min)</w:t>
            </w:r>
          </w:p>
          <w:p w:rsidR="00411F8D" w:rsidRPr="00411F8D" w:rsidRDefault="00411F8D" w:rsidP="00411F8D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eastAsia="ko-KR"/>
              </w:rPr>
            </w:pPr>
            <w:r w:rsidRPr="00411F8D">
              <w:rPr>
                <w:color w:val="000000"/>
                <w:lang w:eastAsia="ko-KR"/>
              </w:rPr>
              <w:t>Q&amp;A (5 Min)</w:t>
            </w:r>
          </w:p>
          <w:p w:rsidR="00411F8D" w:rsidRPr="00411F8D" w:rsidRDefault="00411F8D" w:rsidP="00411F8D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eastAsia="ko-KR"/>
              </w:rPr>
            </w:pPr>
            <w:r w:rsidRPr="00411F8D">
              <w:rPr>
                <w:color w:val="000000"/>
                <w:lang w:eastAsia="ko-KR"/>
              </w:rPr>
              <w:t xml:space="preserve">Plenary Session </w:t>
            </w:r>
            <w:r w:rsidRPr="00411F8D">
              <w:rPr>
                <w:rFonts w:hint="eastAsia"/>
                <w:color w:val="000000"/>
              </w:rPr>
              <w:t>2</w:t>
            </w:r>
            <w:r w:rsidRPr="00411F8D">
              <w:rPr>
                <w:color w:val="000000"/>
                <w:lang w:eastAsia="ko-KR"/>
              </w:rPr>
              <w:t xml:space="preserve"> Chairperson’s conclusions (9  Min)</w:t>
            </w:r>
          </w:p>
          <w:p w:rsidR="005574E3" w:rsidRDefault="005574E3" w:rsidP="00411F8D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eastAsia="ko-KR"/>
              </w:rPr>
            </w:pPr>
          </w:p>
          <w:p w:rsidR="00411F8D" w:rsidRPr="00BB7F97" w:rsidRDefault="00411F8D" w:rsidP="00411F8D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  <w:lang w:eastAsia="ko-KR"/>
              </w:rPr>
            </w:pPr>
            <w:r w:rsidRPr="00BB7F97">
              <w:rPr>
                <w:b/>
                <w:i/>
                <w:color w:val="000000"/>
                <w:lang w:eastAsia="ko-KR"/>
              </w:rPr>
              <w:t>Current Status</w:t>
            </w:r>
            <w:r w:rsidR="005574E3" w:rsidRPr="00BB7F97">
              <w:rPr>
                <w:b/>
                <w:i/>
                <w:color w:val="000000"/>
                <w:lang w:eastAsia="ko-KR"/>
              </w:rPr>
              <w:t xml:space="preserve">: </w:t>
            </w:r>
          </w:p>
          <w:p w:rsidR="00411F8D" w:rsidRPr="00BB7F97" w:rsidRDefault="005574E3" w:rsidP="00FC173F">
            <w:pPr>
              <w:pStyle w:val="ListParagraph"/>
              <w:numPr>
                <w:ilvl w:val="0"/>
                <w:numId w:val="41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i/>
                <w:color w:val="000000"/>
                <w:lang w:eastAsia="ko-KR"/>
              </w:rPr>
            </w:pPr>
            <w:r w:rsidRPr="00BB7F97">
              <w:rPr>
                <w:i/>
                <w:color w:val="000000"/>
                <w:lang w:eastAsia="ko-KR"/>
              </w:rPr>
              <w:t xml:space="preserve">The Steering Group has agreed that </w:t>
            </w:r>
            <w:r w:rsidR="00BB7F97">
              <w:rPr>
                <w:i/>
                <w:color w:val="000000"/>
                <w:lang w:eastAsia="ko-KR"/>
              </w:rPr>
              <w:t>the</w:t>
            </w:r>
            <w:r w:rsidRPr="00BB7F97">
              <w:rPr>
                <w:i/>
                <w:color w:val="000000"/>
                <w:lang w:eastAsia="ko-KR"/>
              </w:rPr>
              <w:t xml:space="preserve"> keynote speaker will </w:t>
            </w:r>
            <w:r w:rsidR="00BB7F97">
              <w:rPr>
                <w:i/>
                <w:color w:val="000000"/>
                <w:lang w:eastAsia="ko-KR"/>
              </w:rPr>
              <w:t>serve as</w:t>
            </w:r>
            <w:r w:rsidRPr="00BB7F97">
              <w:rPr>
                <w:i/>
                <w:color w:val="000000"/>
                <w:lang w:eastAsia="ko-KR"/>
              </w:rPr>
              <w:t xml:space="preserve"> the Rapporteur of the </w:t>
            </w:r>
            <w:r w:rsidR="00BB7F97">
              <w:rPr>
                <w:i/>
                <w:color w:val="000000"/>
                <w:lang w:eastAsia="ko-KR"/>
              </w:rPr>
              <w:t>relevant</w:t>
            </w:r>
            <w:r w:rsidRPr="00BB7F97">
              <w:rPr>
                <w:i/>
                <w:color w:val="000000"/>
                <w:lang w:eastAsia="ko-KR"/>
              </w:rPr>
              <w:t xml:space="preserve"> breakout session</w:t>
            </w:r>
            <w:r w:rsidR="00FC173F" w:rsidRPr="00BB7F97">
              <w:rPr>
                <w:i/>
                <w:color w:val="000000"/>
                <w:lang w:eastAsia="ko-KR"/>
              </w:rPr>
              <w:t xml:space="preserve">. </w:t>
            </w:r>
            <w:r w:rsidRPr="00BB7F97">
              <w:rPr>
                <w:i/>
                <w:color w:val="000000"/>
                <w:lang w:eastAsia="ko-KR"/>
              </w:rPr>
              <w:t xml:space="preserve"> </w:t>
            </w:r>
          </w:p>
          <w:p w:rsidR="00411F8D" w:rsidRPr="00BB7F97" w:rsidRDefault="00411F8D" w:rsidP="00411F8D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  <w:lang w:eastAsia="ko-KR"/>
              </w:rPr>
            </w:pPr>
            <w:r w:rsidRPr="00BB7F97">
              <w:rPr>
                <w:b/>
                <w:i/>
                <w:color w:val="000000"/>
                <w:lang w:eastAsia="ko-KR"/>
              </w:rPr>
              <w:t>Decisions and Actions Required</w:t>
            </w:r>
            <w:r w:rsidR="00FC173F" w:rsidRPr="00BB7F97">
              <w:rPr>
                <w:b/>
                <w:i/>
                <w:color w:val="000000"/>
                <w:lang w:eastAsia="ko-KR"/>
              </w:rPr>
              <w:t>:</w:t>
            </w:r>
          </w:p>
          <w:p w:rsidR="0050526D" w:rsidRPr="00FC173F" w:rsidRDefault="00FC173F" w:rsidP="00FC173F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  <w:lang w:eastAsia="ko-KR"/>
              </w:rPr>
            </w:pPr>
            <w:r w:rsidRPr="00BB7F97">
              <w:rPr>
                <w:i/>
                <w:color w:val="000000"/>
                <w:lang w:eastAsia="ko-KR"/>
              </w:rPr>
              <w:t>Delegates send recommendations for keynote speakers by</w:t>
            </w:r>
            <w:r w:rsidRPr="00FC173F">
              <w:rPr>
                <w:color w:val="000000"/>
                <w:lang w:eastAsia="ko-KR"/>
              </w:rPr>
              <w:t xml:space="preserve"> 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Pr="00411F8D" w:rsidRDefault="0050526D" w:rsidP="00411F8D"/>
        </w:tc>
      </w:tr>
      <w:tr w:rsidR="0050526D" w:rsidTr="0017098E">
        <w:trPr>
          <w:trHeight w:val="223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  <w:lang w:eastAsia="ko-KR"/>
              </w:rPr>
              <w:lastRenderedPageBreak/>
              <w:t>15:15- 15:45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rFonts w:cstheme="minorBidi"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CONCLUDING SESSION (30 min)</w:t>
            </w:r>
          </w:p>
          <w:p w:rsidR="0050526D" w:rsidRDefault="0050526D" w:rsidP="00D95D7A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</w:rPr>
            </w:pPr>
            <w:r>
              <w:rPr>
                <w:color w:val="000000"/>
                <w:lang w:eastAsia="ko-KR"/>
              </w:rPr>
              <w:t>Agre</w:t>
            </w:r>
            <w:r w:rsidR="00782EED">
              <w:rPr>
                <w:color w:val="000000"/>
                <w:lang w:eastAsia="ko-KR"/>
              </w:rPr>
              <w:t xml:space="preserve">ement of Ministerial Statement: </w:t>
            </w:r>
            <w:r>
              <w:rPr>
                <w:color w:val="000000"/>
                <w:lang w:eastAsia="ko-KR"/>
              </w:rPr>
              <w:t>D</w:t>
            </w:r>
            <w:r w:rsidR="00B21B64">
              <w:rPr>
                <w:rFonts w:hint="eastAsia"/>
                <w:color w:val="000000"/>
              </w:rPr>
              <w:t>aejeon</w:t>
            </w:r>
            <w:r w:rsidR="00782EED">
              <w:rPr>
                <w:color w:val="000000"/>
                <w:lang w:eastAsia="ko-KR"/>
              </w:rPr>
              <w:t xml:space="preserve"> Declaration</w:t>
            </w:r>
          </w:p>
          <w:p w:rsidR="0050526D" w:rsidRDefault="0050526D" w:rsidP="00D95D7A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</w:rPr>
            </w:pPr>
            <w:r>
              <w:rPr>
                <w:color w:val="000000"/>
                <w:lang w:eastAsia="ko-KR"/>
              </w:rPr>
              <w:t xml:space="preserve">Chairperson’s </w:t>
            </w:r>
            <w:commentRangeStart w:id="11"/>
            <w:r w:rsidR="0017098E">
              <w:rPr>
                <w:color w:val="000000"/>
                <w:lang w:eastAsia="ko-KR"/>
              </w:rPr>
              <w:t>Summary</w:t>
            </w:r>
            <w:commentRangeEnd w:id="11"/>
            <w:r w:rsidR="0017098E">
              <w:rPr>
                <w:rStyle w:val="CommentReference"/>
              </w:rPr>
              <w:commentReference w:id="11"/>
            </w:r>
            <w:r w:rsidR="00B02995">
              <w:rPr>
                <w:color w:val="000000"/>
                <w:lang w:eastAsia="ko-KR"/>
              </w:rPr>
              <w:t xml:space="preserve"> (or closing remarks)</w:t>
            </w:r>
          </w:p>
          <w:p w:rsidR="00411F8D" w:rsidRDefault="00411F8D" w:rsidP="00411F8D">
            <w:pPr>
              <w:rPr>
                <w:b/>
                <w:i/>
                <w:color w:val="000000"/>
              </w:rPr>
            </w:pPr>
            <w:r w:rsidRPr="00411F8D">
              <w:rPr>
                <w:rFonts w:hint="eastAsia"/>
                <w:b/>
                <w:i/>
                <w:color w:val="000000"/>
              </w:rPr>
              <w:t>Current Statu</w:t>
            </w:r>
            <w:r>
              <w:rPr>
                <w:rFonts w:hint="eastAsia"/>
                <w:b/>
                <w:i/>
                <w:color w:val="000000"/>
              </w:rPr>
              <w:t>s:</w:t>
            </w:r>
          </w:p>
          <w:p w:rsidR="00B21B64" w:rsidRPr="00B02995" w:rsidRDefault="00411F8D" w:rsidP="00B21B64">
            <w:pPr>
              <w:pStyle w:val="ListParagraph"/>
              <w:numPr>
                <w:ilvl w:val="0"/>
                <w:numId w:val="35"/>
              </w:numPr>
              <w:rPr>
                <w:i/>
                <w:color w:val="000000"/>
              </w:rPr>
            </w:pPr>
            <w:r w:rsidRPr="00B02995">
              <w:rPr>
                <w:rFonts w:hint="eastAsia"/>
                <w:i/>
                <w:color w:val="000000"/>
              </w:rPr>
              <w:t xml:space="preserve">The Steering Group has discussed the draft </w:t>
            </w:r>
            <w:r w:rsidRPr="00B02995">
              <w:rPr>
                <w:i/>
                <w:color w:val="000000"/>
              </w:rPr>
              <w:t>Daejeon</w:t>
            </w:r>
            <w:r w:rsidR="00B21B64" w:rsidRPr="00B02995">
              <w:rPr>
                <w:rFonts w:hint="eastAsia"/>
                <w:i/>
                <w:color w:val="000000"/>
              </w:rPr>
              <w:t xml:space="preserve"> Declaration, which the CSTP is to discuss during the CSTP meeting in March. </w:t>
            </w:r>
          </w:p>
          <w:p w:rsidR="00411F8D" w:rsidRPr="00411F8D" w:rsidRDefault="00411F8D" w:rsidP="00411F8D">
            <w:pPr>
              <w:rPr>
                <w:color w:val="000000"/>
                <w:lang w:eastAsia="ko-KR"/>
              </w:rPr>
            </w:pPr>
            <w:r w:rsidRPr="00411F8D">
              <w:rPr>
                <w:color w:val="000000"/>
                <w:lang w:eastAsia="ko-KR"/>
              </w:rPr>
              <w:t>.</w:t>
            </w:r>
          </w:p>
          <w:p w:rsidR="00411F8D" w:rsidRDefault="00B21B64" w:rsidP="00411F8D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</w:rPr>
            </w:pPr>
            <w:r>
              <w:rPr>
                <w:rFonts w:hint="eastAsia"/>
                <w:b/>
                <w:i/>
                <w:color w:val="000000"/>
              </w:rPr>
              <w:t>Decisions and Actions Required</w:t>
            </w:r>
            <w:r w:rsidR="006070CD">
              <w:rPr>
                <w:rFonts w:hint="eastAsia"/>
                <w:b/>
                <w:i/>
                <w:color w:val="000000"/>
              </w:rPr>
              <w:t>:</w:t>
            </w:r>
          </w:p>
          <w:p w:rsidR="00B21B64" w:rsidRPr="00FC173F" w:rsidRDefault="00B21B64" w:rsidP="00B21B64">
            <w:pPr>
              <w:pStyle w:val="ListParagraph"/>
              <w:numPr>
                <w:ilvl w:val="0"/>
                <w:numId w:val="36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</w:rPr>
            </w:pPr>
            <w:r w:rsidRPr="00B02995">
              <w:rPr>
                <w:rFonts w:hint="eastAsia"/>
                <w:i/>
                <w:color w:val="000000"/>
              </w:rPr>
              <w:t xml:space="preserve">Delegates to discuss the content of the Declaration </w:t>
            </w:r>
            <w:r w:rsidR="0017098E" w:rsidRPr="00B02995">
              <w:rPr>
                <w:i/>
                <w:color w:val="000000"/>
              </w:rPr>
              <w:t xml:space="preserve">in </w:t>
            </w:r>
            <w:r w:rsidRPr="00B02995">
              <w:rPr>
                <w:rFonts w:hint="eastAsia"/>
                <w:i/>
                <w:color w:val="000000"/>
              </w:rPr>
              <w:t>capital</w:t>
            </w:r>
            <w:r w:rsidR="0017098E" w:rsidRPr="00B02995">
              <w:rPr>
                <w:i/>
                <w:color w:val="000000"/>
              </w:rPr>
              <w:t>s</w:t>
            </w:r>
            <w:r w:rsidRPr="00B02995">
              <w:rPr>
                <w:rFonts w:hint="eastAsia"/>
                <w:i/>
                <w:color w:val="000000"/>
              </w:rPr>
              <w:t xml:space="preserve"> and send their written comments on the draft </w:t>
            </w:r>
            <w:r w:rsidR="0017098E" w:rsidRPr="00B02995">
              <w:rPr>
                <w:i/>
                <w:color w:val="000000"/>
              </w:rPr>
              <w:t xml:space="preserve">Declaration </w:t>
            </w:r>
            <w:r w:rsidRPr="00B02995">
              <w:rPr>
                <w:rFonts w:hint="eastAsia"/>
                <w:i/>
                <w:color w:val="000000"/>
              </w:rPr>
              <w:t xml:space="preserve">by </w:t>
            </w:r>
            <w:r w:rsidR="00BB7F97" w:rsidRPr="00B02995">
              <w:rPr>
                <w:b/>
                <w:i/>
                <w:color w:val="000000"/>
              </w:rPr>
              <w:t>1 May</w:t>
            </w:r>
            <w:r w:rsidRPr="00FC173F">
              <w:rPr>
                <w:rFonts w:hint="eastAsia"/>
                <w:color w:val="000000"/>
              </w:rPr>
              <w:t>.</w:t>
            </w:r>
            <w:r w:rsidRPr="00FC173F">
              <w:rPr>
                <w:rFonts w:hint="eastAsia"/>
                <w:b/>
                <w:color w:val="000000"/>
              </w:rPr>
              <w:t xml:space="preserve"> </w:t>
            </w:r>
          </w:p>
          <w:p w:rsidR="0050526D" w:rsidRPr="0017098E" w:rsidRDefault="0050526D" w:rsidP="0017098E">
            <w:pPr>
              <w:tabs>
                <w:tab w:val="clear" w:pos="850"/>
                <w:tab w:val="clear" w:pos="1191"/>
                <w:tab w:val="clear" w:pos="1531"/>
              </w:tabs>
              <w:ind w:left="360"/>
              <w:jc w:val="left"/>
              <w:rPr>
                <w:b/>
                <w:color w:val="000000"/>
                <w:lang w:eastAsia="ko-KR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8D" w:rsidRPr="00B21B64" w:rsidRDefault="00411F8D" w:rsidP="00411F8D">
            <w:pPr>
              <w:rPr>
                <w:color w:val="000000"/>
                <w:lang w:eastAsia="ko-KR"/>
              </w:rPr>
            </w:pPr>
            <w:r w:rsidRPr="00B21B64">
              <w:rPr>
                <w:color w:val="000000"/>
                <w:lang w:eastAsia="ko-KR"/>
              </w:rPr>
              <w:t>Daejeon Declaration</w:t>
            </w:r>
          </w:p>
          <w:p w:rsidR="00B21B64" w:rsidRPr="00B21B64" w:rsidRDefault="00B21B64" w:rsidP="00411F8D">
            <w:pPr>
              <w:rPr>
                <w:color w:val="000000"/>
              </w:rPr>
            </w:pPr>
            <w:r w:rsidRPr="00B21B64">
              <w:rPr>
                <w:rFonts w:hint="eastAsia"/>
                <w:color w:val="000000"/>
              </w:rPr>
              <w:t>(</w:t>
            </w:r>
            <w:proofErr w:type="gramStart"/>
            <w:r w:rsidR="00782EED">
              <w:rPr>
                <w:color w:val="000000"/>
              </w:rPr>
              <w:t>approved</w:t>
            </w:r>
            <w:proofErr w:type="gramEnd"/>
            <w:r w:rsidR="00782EED">
              <w:rPr>
                <w:color w:val="000000"/>
              </w:rPr>
              <w:t xml:space="preserve"> by Council by </w:t>
            </w:r>
            <w:r w:rsidRPr="00B21B64">
              <w:rPr>
                <w:rFonts w:hint="eastAsia"/>
                <w:color w:val="000000"/>
              </w:rPr>
              <w:t xml:space="preserve">1 Sept.) </w:t>
            </w:r>
          </w:p>
          <w:p w:rsidR="0050526D" w:rsidRDefault="0050526D">
            <w:pPr>
              <w:rPr>
                <w:b/>
                <w:color w:val="000000"/>
                <w:lang w:eastAsia="ko-KR"/>
              </w:rPr>
            </w:pPr>
          </w:p>
        </w:tc>
      </w:tr>
      <w:tr w:rsidR="00285460" w:rsidTr="009028EF">
        <w:trPr>
          <w:trHeight w:val="2293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460" w:rsidRDefault="00285460">
            <w:pP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15:45-16:15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460" w:rsidRDefault="00285460" w:rsidP="00B21B64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</w:rPr>
            </w:pPr>
            <w:r w:rsidRPr="00B21B64">
              <w:rPr>
                <w:b/>
                <w:color w:val="000000"/>
                <w:lang w:eastAsia="ko-KR"/>
              </w:rPr>
              <w:t xml:space="preserve">Press </w:t>
            </w:r>
            <w:r>
              <w:rPr>
                <w:rFonts w:hint="eastAsia"/>
                <w:b/>
                <w:color w:val="000000"/>
              </w:rPr>
              <w:t>C</w:t>
            </w:r>
            <w:r w:rsidRPr="00B21B64">
              <w:rPr>
                <w:b/>
                <w:color w:val="000000"/>
                <w:lang w:eastAsia="ko-KR"/>
              </w:rPr>
              <w:t xml:space="preserve">onference by </w:t>
            </w:r>
            <w:r>
              <w:rPr>
                <w:rFonts w:hint="eastAsia"/>
                <w:b/>
                <w:color w:val="000000"/>
              </w:rPr>
              <w:t>Chair</w:t>
            </w:r>
            <w:r w:rsidR="00782EED">
              <w:rPr>
                <w:b/>
                <w:color w:val="000000"/>
              </w:rPr>
              <w:t>man</w:t>
            </w:r>
            <w:r>
              <w:rPr>
                <w:rFonts w:hint="eastAsia"/>
                <w:b/>
                <w:color w:val="000000"/>
              </w:rPr>
              <w:t xml:space="preserve"> and Vice Chairpersons of the Ministerial and </w:t>
            </w:r>
            <w:r w:rsidRPr="00B21B64">
              <w:rPr>
                <w:b/>
                <w:color w:val="000000"/>
                <w:lang w:eastAsia="ko-KR"/>
              </w:rPr>
              <w:t>OECD S</w:t>
            </w:r>
            <w:r>
              <w:rPr>
                <w:rFonts w:hint="eastAsia"/>
                <w:b/>
                <w:color w:val="000000"/>
              </w:rPr>
              <w:t>ecretary-General</w:t>
            </w:r>
          </w:p>
          <w:p w:rsidR="00285460" w:rsidRDefault="00285460" w:rsidP="00B21B64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</w:rPr>
            </w:pPr>
            <w:r>
              <w:rPr>
                <w:b/>
                <w:color w:val="000000"/>
              </w:rPr>
              <w:br/>
            </w:r>
            <w:r w:rsidRPr="00782591">
              <w:rPr>
                <w:rFonts w:hint="eastAsia"/>
                <w:b/>
                <w:i/>
                <w:color w:val="000000"/>
              </w:rPr>
              <w:t xml:space="preserve">Current Status: </w:t>
            </w:r>
          </w:p>
          <w:p w:rsidR="00285460" w:rsidRPr="00B02995" w:rsidRDefault="00285460" w:rsidP="00782591">
            <w:pPr>
              <w:pStyle w:val="ListParagraph"/>
              <w:numPr>
                <w:ilvl w:val="0"/>
                <w:numId w:val="36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i/>
                <w:color w:val="000000"/>
              </w:rPr>
            </w:pPr>
            <w:r w:rsidRPr="00B02995">
              <w:rPr>
                <w:rFonts w:hint="eastAsia"/>
                <w:i/>
                <w:color w:val="000000"/>
              </w:rPr>
              <w:t xml:space="preserve">The Steering group has agreed that the Press Conference should be attended by the Chairman, two Vice Chairpersons and the OECD Secretary General. </w:t>
            </w:r>
          </w:p>
          <w:p w:rsidR="00285460" w:rsidRPr="006070CD" w:rsidRDefault="00285460" w:rsidP="006070CD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i/>
                <w:color w:val="000000"/>
              </w:rPr>
            </w:pPr>
          </w:p>
          <w:p w:rsidR="00285460" w:rsidRDefault="00285460" w:rsidP="006070CD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</w:rPr>
            </w:pPr>
            <w:r>
              <w:rPr>
                <w:rFonts w:hint="eastAsia"/>
                <w:b/>
                <w:i/>
                <w:color w:val="000000"/>
              </w:rPr>
              <w:t>Decisions and Actions Required:</w:t>
            </w:r>
          </w:p>
          <w:p w:rsidR="00782EED" w:rsidRPr="00BB7F97" w:rsidRDefault="00782EED" w:rsidP="00782EED">
            <w:pPr>
              <w:pStyle w:val="ListParagraph"/>
              <w:numPr>
                <w:ilvl w:val="0"/>
                <w:numId w:val="36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i/>
                <w:color w:val="000000"/>
              </w:rPr>
            </w:pPr>
            <w:r w:rsidRPr="00BB7F97">
              <w:rPr>
                <w:i/>
                <w:color w:val="000000"/>
              </w:rPr>
              <w:t>None.</w:t>
            </w:r>
          </w:p>
          <w:p w:rsidR="00782EED" w:rsidRPr="00BB7F97" w:rsidRDefault="00FC173F" w:rsidP="00782EED">
            <w:pPr>
              <w:pStyle w:val="ListParagraph"/>
              <w:numPr>
                <w:ilvl w:val="0"/>
                <w:numId w:val="36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i/>
                <w:color w:val="000000"/>
              </w:rPr>
            </w:pPr>
            <w:r w:rsidRPr="00BB7F97">
              <w:rPr>
                <w:i/>
                <w:color w:val="000000"/>
              </w:rPr>
              <w:t>I</w:t>
            </w:r>
            <w:r w:rsidR="00782EED" w:rsidRPr="00BB7F97">
              <w:rPr>
                <w:i/>
                <w:color w:val="000000"/>
              </w:rPr>
              <w:t xml:space="preserve">deas and suggestion welcome. </w:t>
            </w:r>
          </w:p>
          <w:p w:rsidR="00285460" w:rsidRPr="00782591" w:rsidRDefault="00285460" w:rsidP="00782591">
            <w:pPr>
              <w:tabs>
                <w:tab w:val="clear" w:pos="850"/>
                <w:tab w:val="clear" w:pos="1191"/>
                <w:tab w:val="clear" w:pos="1531"/>
              </w:tabs>
              <w:ind w:firstLine="60"/>
              <w:jc w:val="left"/>
              <w:rPr>
                <w:color w:val="000000"/>
                <w:lang w:eastAsia="ko-KR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5460" w:rsidRPr="00285460" w:rsidRDefault="00285460" w:rsidP="00285460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Press Release (1 Oct.)</w:t>
            </w:r>
          </w:p>
        </w:tc>
      </w:tr>
      <w:tr w:rsidR="0050526D" w:rsidTr="0050526D">
        <w:trPr>
          <w:trHeight w:val="5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  <w:lang w:eastAsia="ko-KR"/>
              </w:rPr>
              <w:t>16:15-18:00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Free and bilateral meetings, as appropriate.</w:t>
            </w:r>
          </w:p>
          <w:p w:rsidR="006070CD" w:rsidRDefault="006070CD">
            <w:pPr>
              <w:rPr>
                <w:color w:val="000000"/>
                <w:lang w:eastAsia="ko-KR"/>
              </w:rPr>
            </w:pPr>
          </w:p>
          <w:p w:rsidR="006070CD" w:rsidRDefault="006070CD" w:rsidP="006070CD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</w:rPr>
            </w:pPr>
            <w:r w:rsidRPr="00782591">
              <w:rPr>
                <w:rFonts w:hint="eastAsia"/>
                <w:b/>
                <w:i/>
                <w:color w:val="000000"/>
              </w:rPr>
              <w:t xml:space="preserve">Current Status: </w:t>
            </w:r>
          </w:p>
          <w:p w:rsidR="006070CD" w:rsidRPr="00FC173F" w:rsidRDefault="006070CD" w:rsidP="006070CD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</w:rPr>
            </w:pPr>
            <w:r w:rsidRPr="00FC173F">
              <w:rPr>
                <w:rFonts w:hint="eastAsia"/>
                <w:color w:val="000000"/>
              </w:rPr>
              <w:t xml:space="preserve">A number of meeting rooms for bilateral meetings will be available at the </w:t>
            </w:r>
            <w:r w:rsidRPr="00FC173F">
              <w:rPr>
                <w:color w:val="000000"/>
              </w:rPr>
              <w:t>Ministerial Venue</w:t>
            </w:r>
            <w:r w:rsidRPr="00FC173F">
              <w:rPr>
                <w:rFonts w:hint="eastAsia"/>
                <w:color w:val="000000"/>
              </w:rPr>
              <w:t xml:space="preserve">. </w:t>
            </w:r>
          </w:p>
          <w:p w:rsidR="006070CD" w:rsidRPr="00FC173F" w:rsidRDefault="006070CD" w:rsidP="006070CD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</w:rPr>
            </w:pPr>
            <w:r w:rsidRPr="00FC173F">
              <w:rPr>
                <w:rFonts w:hint="eastAsia"/>
                <w:color w:val="000000"/>
              </w:rPr>
              <w:t xml:space="preserve">Reservation of the bilateral meeting rooms will be </w:t>
            </w:r>
            <w:r w:rsidR="00782EED" w:rsidRPr="00FC173F">
              <w:rPr>
                <w:color w:val="000000"/>
              </w:rPr>
              <w:t>taken</w:t>
            </w:r>
            <w:r w:rsidRPr="00FC173F">
              <w:rPr>
                <w:rFonts w:hint="eastAsia"/>
                <w:color w:val="000000"/>
              </w:rPr>
              <w:t xml:space="preserve"> from July. </w:t>
            </w:r>
          </w:p>
          <w:p w:rsidR="006070CD" w:rsidRDefault="006070CD" w:rsidP="006070CD">
            <w:p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</w:rPr>
            </w:pPr>
            <w:r>
              <w:rPr>
                <w:rFonts w:hint="eastAsia"/>
                <w:b/>
                <w:i/>
                <w:color w:val="000000"/>
              </w:rPr>
              <w:t>Decisions and Actions Required:</w:t>
            </w:r>
          </w:p>
          <w:p w:rsidR="00782EED" w:rsidRPr="00FC173F" w:rsidRDefault="00782EED" w:rsidP="00782EED">
            <w:pPr>
              <w:pStyle w:val="ListParagraph"/>
              <w:numPr>
                <w:ilvl w:val="0"/>
                <w:numId w:val="36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</w:rPr>
            </w:pPr>
            <w:r w:rsidRPr="00FC173F">
              <w:rPr>
                <w:color w:val="000000"/>
              </w:rPr>
              <w:t>None.</w:t>
            </w:r>
          </w:p>
          <w:p w:rsidR="006070CD" w:rsidRPr="00FC173F" w:rsidRDefault="005574E3" w:rsidP="006070CD">
            <w:pPr>
              <w:pStyle w:val="ListParagraph"/>
              <w:numPr>
                <w:ilvl w:val="0"/>
                <w:numId w:val="36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color w:val="000000"/>
              </w:rPr>
            </w:pPr>
            <w:r w:rsidRPr="00FC173F">
              <w:rPr>
                <w:color w:val="000000"/>
              </w:rPr>
              <w:t>I</w:t>
            </w:r>
            <w:r w:rsidR="00782EED" w:rsidRPr="00FC173F">
              <w:rPr>
                <w:color w:val="000000"/>
              </w:rPr>
              <w:t>deas and suggestion welcome.</w:t>
            </w:r>
          </w:p>
          <w:p w:rsidR="006070CD" w:rsidRPr="006070CD" w:rsidRDefault="006070CD">
            <w:pPr>
              <w:rPr>
                <w:color w:val="000000"/>
                <w:lang w:eastAsia="ko-KR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b/>
                <w:color w:val="000000"/>
                <w:lang w:eastAsia="ko-KR"/>
              </w:rPr>
            </w:pPr>
          </w:p>
        </w:tc>
      </w:tr>
      <w:tr w:rsidR="0050526D" w:rsidTr="0050526D">
        <w:trPr>
          <w:trHeight w:val="22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</w:p>
        </w:tc>
      </w:tr>
      <w:tr w:rsidR="0050526D" w:rsidTr="0050526D">
        <w:trPr>
          <w:trHeight w:val="22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lastRenderedPageBreak/>
              <w:t xml:space="preserve">18:00-20:00 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Farewell Dinner</w:t>
            </w:r>
          </w:p>
          <w:p w:rsidR="006070CD" w:rsidRPr="00832C78" w:rsidRDefault="006070CD" w:rsidP="00832C78">
            <w:pPr>
              <w:rPr>
                <w:b/>
                <w:i/>
              </w:rPr>
            </w:pPr>
            <w:r w:rsidRPr="00832C78">
              <w:rPr>
                <w:rFonts w:hint="eastAsia"/>
                <w:b/>
                <w:i/>
              </w:rPr>
              <w:t xml:space="preserve">Current Status: </w:t>
            </w:r>
          </w:p>
          <w:p w:rsidR="00832C78" w:rsidRPr="00B02995" w:rsidRDefault="005574E3" w:rsidP="00832C78">
            <w:pPr>
              <w:pStyle w:val="ListParagraph"/>
              <w:numPr>
                <w:ilvl w:val="0"/>
                <w:numId w:val="39"/>
              </w:numPr>
              <w:rPr>
                <w:i/>
              </w:rPr>
            </w:pPr>
            <w:r w:rsidRPr="00B02995">
              <w:rPr>
                <w:i/>
              </w:rPr>
              <w:t>D</w:t>
            </w:r>
            <w:r w:rsidR="00832C78" w:rsidRPr="00B02995">
              <w:rPr>
                <w:rFonts w:hint="eastAsia"/>
                <w:i/>
              </w:rPr>
              <w:t>etail</w:t>
            </w:r>
            <w:r w:rsidR="00FC173F" w:rsidRPr="00B02995">
              <w:rPr>
                <w:i/>
              </w:rPr>
              <w:t>s</w:t>
            </w:r>
            <w:r w:rsidR="00832C78" w:rsidRPr="00B02995">
              <w:rPr>
                <w:rFonts w:hint="eastAsia"/>
                <w:i/>
              </w:rPr>
              <w:t xml:space="preserve"> on </w:t>
            </w:r>
            <w:r w:rsidRPr="00B02995">
              <w:rPr>
                <w:i/>
              </w:rPr>
              <w:t>the farewell</w:t>
            </w:r>
            <w:r w:rsidR="00832C78" w:rsidRPr="00B02995">
              <w:rPr>
                <w:rFonts w:hint="eastAsia"/>
                <w:i/>
              </w:rPr>
              <w:t xml:space="preserve"> dinner </w:t>
            </w:r>
            <w:r w:rsidR="00B02995" w:rsidRPr="00B02995">
              <w:rPr>
                <w:i/>
              </w:rPr>
              <w:t>are</w:t>
            </w:r>
            <w:r w:rsidR="006070CD" w:rsidRPr="00B02995">
              <w:rPr>
                <w:rFonts w:hint="eastAsia"/>
                <w:i/>
              </w:rPr>
              <w:t xml:space="preserve"> </w:t>
            </w:r>
            <w:r w:rsidR="00832C78" w:rsidRPr="00B02995">
              <w:rPr>
                <w:rFonts w:hint="eastAsia"/>
                <w:i/>
              </w:rPr>
              <w:t>yet</w:t>
            </w:r>
            <w:r w:rsidRPr="00B02995">
              <w:rPr>
                <w:i/>
              </w:rPr>
              <w:t xml:space="preserve"> to be decided</w:t>
            </w:r>
            <w:r w:rsidR="006070CD" w:rsidRPr="00B02995">
              <w:rPr>
                <w:rFonts w:hint="eastAsia"/>
                <w:i/>
              </w:rPr>
              <w:t>.</w:t>
            </w:r>
          </w:p>
          <w:p w:rsidR="006070CD" w:rsidRDefault="00832C78" w:rsidP="005574E3">
            <w:pPr>
              <w:rPr>
                <w:b/>
                <w:i/>
              </w:rPr>
            </w:pPr>
            <w:r w:rsidRPr="00832C78">
              <w:rPr>
                <w:rFonts w:hint="eastAsia"/>
                <w:b/>
                <w:i/>
              </w:rPr>
              <w:t xml:space="preserve">Decisions and Actions </w:t>
            </w:r>
            <w:r w:rsidR="005574E3">
              <w:rPr>
                <w:b/>
                <w:i/>
              </w:rPr>
              <w:t>R</w:t>
            </w:r>
            <w:r w:rsidRPr="00832C78">
              <w:rPr>
                <w:b/>
                <w:i/>
              </w:rPr>
              <w:t>equired</w:t>
            </w:r>
            <w:r w:rsidR="005574E3">
              <w:rPr>
                <w:b/>
                <w:i/>
              </w:rPr>
              <w:t>:</w:t>
            </w:r>
          </w:p>
          <w:p w:rsidR="005574E3" w:rsidRPr="00B02995" w:rsidRDefault="005574E3" w:rsidP="005574E3">
            <w:pPr>
              <w:pStyle w:val="ListParagraph"/>
              <w:numPr>
                <w:ilvl w:val="0"/>
                <w:numId w:val="36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i/>
                <w:color w:val="000000"/>
              </w:rPr>
            </w:pPr>
            <w:r w:rsidRPr="00B02995">
              <w:rPr>
                <w:i/>
                <w:color w:val="000000"/>
              </w:rPr>
              <w:t>None.</w:t>
            </w:r>
          </w:p>
          <w:p w:rsidR="005574E3" w:rsidRPr="00B02995" w:rsidRDefault="005574E3" w:rsidP="005574E3">
            <w:pPr>
              <w:pStyle w:val="ListParagraph"/>
              <w:numPr>
                <w:ilvl w:val="0"/>
                <w:numId w:val="36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</w:rPr>
            </w:pPr>
            <w:r w:rsidRPr="00B02995">
              <w:rPr>
                <w:i/>
                <w:color w:val="000000"/>
              </w:rPr>
              <w:t>Ideas and suggestion welcome.</w:t>
            </w:r>
          </w:p>
          <w:p w:rsidR="005574E3" w:rsidRPr="005574E3" w:rsidRDefault="005574E3" w:rsidP="005574E3">
            <w:pPr>
              <w:rPr>
                <w:b/>
                <w:color w:val="000000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</w:p>
        </w:tc>
      </w:tr>
      <w:tr w:rsidR="0050526D" w:rsidTr="0050526D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Day 4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lang w:eastAsia="ko-KR"/>
              </w:rPr>
              <w:t>Thursd</w:t>
            </w:r>
            <w:r>
              <w:rPr>
                <w:color w:val="000000"/>
              </w:rPr>
              <w:t xml:space="preserve">ay, </w:t>
            </w:r>
            <w:r>
              <w:rPr>
                <w:color w:val="000000"/>
                <w:lang w:eastAsia="ko-KR"/>
              </w:rPr>
              <w:t>Oct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eastAsia="ko-KR"/>
              </w:rPr>
              <w:t>22</w:t>
            </w:r>
            <w:r>
              <w:rPr>
                <w:color w:val="000000"/>
                <w:vertAlign w:val="superscript"/>
                <w:lang w:eastAsia="ko-KR"/>
              </w:rPr>
              <w:t xml:space="preserve">nd </w:t>
            </w:r>
            <w:r>
              <w:rPr>
                <w:color w:val="000000"/>
                <w:lang w:eastAsia="ko-KR"/>
              </w:rPr>
              <w:t xml:space="preserve"> 2015</w:t>
            </w:r>
            <w:r>
              <w:rPr>
                <w:color w:val="000000"/>
              </w:rPr>
              <w:t>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spacing w:after="200" w:line="276" w:lineRule="auto"/>
              <w:jc w:val="center"/>
              <w:rPr>
                <w:b/>
                <w:color w:val="000000"/>
              </w:rPr>
            </w:pPr>
          </w:p>
        </w:tc>
      </w:tr>
      <w:tr w:rsidR="0050526D" w:rsidTr="0050526D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6D" w:rsidRDefault="0050526D">
            <w:pPr>
              <w:spacing w:after="200" w:line="276" w:lineRule="auto"/>
              <w:rPr>
                <w:b/>
                <w:color w:val="000000"/>
                <w:lang w:eastAsia="ko-KR"/>
              </w:rPr>
            </w:pPr>
            <w:r>
              <w:rPr>
                <w:b/>
                <w:color w:val="000000"/>
                <w:lang w:eastAsia="ko-KR"/>
              </w:rPr>
              <w:t>9.30-17.00 pm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rFonts w:cstheme="minorBidi"/>
                <w:b/>
                <w:color w:val="000000"/>
              </w:rPr>
            </w:pPr>
            <w:r>
              <w:rPr>
                <w:b/>
                <w:color w:val="000000"/>
                <w:lang w:eastAsia="ko-KR"/>
              </w:rPr>
              <w:t>107</w:t>
            </w:r>
            <w:r>
              <w:rPr>
                <w:b/>
                <w:color w:val="000000"/>
                <w:vertAlign w:val="superscript"/>
                <w:lang w:eastAsia="ko-KR"/>
              </w:rPr>
              <w:t>TH</w:t>
            </w:r>
            <w:r>
              <w:rPr>
                <w:b/>
                <w:color w:val="000000"/>
                <w:lang w:eastAsia="ko-KR"/>
              </w:rPr>
              <w:t xml:space="preserve"> CSTP MEETING</w:t>
            </w:r>
            <w:r>
              <w:rPr>
                <w:b/>
                <w:color w:val="000000"/>
              </w:rPr>
              <w:t xml:space="preserve"> </w:t>
            </w:r>
          </w:p>
          <w:p w:rsidR="0050526D" w:rsidRDefault="0050526D" w:rsidP="00D95D7A">
            <w:pPr>
              <w:pStyle w:val="ListParagraph"/>
              <w:numPr>
                <w:ilvl w:val="0"/>
                <w:numId w:val="2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color w:val="000000"/>
              </w:rPr>
            </w:pPr>
            <w:r>
              <w:rPr>
                <w:color w:val="000000"/>
                <w:lang w:eastAsia="ko-KR"/>
              </w:rPr>
              <w:t>CSTP Regular Session</w:t>
            </w:r>
          </w:p>
          <w:p w:rsidR="00782EED" w:rsidRPr="00B02995" w:rsidRDefault="00782EED" w:rsidP="00782EED">
            <w:pPr>
              <w:rPr>
                <w:b/>
                <w:i/>
              </w:rPr>
            </w:pPr>
            <w:r w:rsidRPr="00B02995">
              <w:rPr>
                <w:rFonts w:hint="eastAsia"/>
                <w:b/>
                <w:i/>
              </w:rPr>
              <w:t xml:space="preserve">Current Status: </w:t>
            </w:r>
          </w:p>
          <w:p w:rsidR="005574E3" w:rsidRPr="00B02995" w:rsidRDefault="005574E3" w:rsidP="005574E3">
            <w:pPr>
              <w:pStyle w:val="ListParagraph"/>
              <w:numPr>
                <w:ilvl w:val="0"/>
                <w:numId w:val="40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i/>
                <w:color w:val="000000"/>
              </w:rPr>
            </w:pPr>
            <w:r w:rsidRPr="00B02995">
              <w:rPr>
                <w:i/>
                <w:color w:val="000000"/>
              </w:rPr>
              <w:t xml:space="preserve">CSTP will hold a one-day regular </w:t>
            </w:r>
            <w:r w:rsidR="00FC173F" w:rsidRPr="00B02995">
              <w:rPr>
                <w:i/>
                <w:color w:val="000000"/>
              </w:rPr>
              <w:t>session</w:t>
            </w:r>
            <w:r w:rsidRPr="00B02995">
              <w:rPr>
                <w:i/>
                <w:color w:val="000000"/>
              </w:rPr>
              <w:t>, with the agenda focusing on discussing follow ups to the Ministerial outcome.</w:t>
            </w:r>
          </w:p>
          <w:p w:rsidR="005574E3" w:rsidRDefault="005574E3" w:rsidP="005574E3">
            <w:pPr>
              <w:rPr>
                <w:b/>
                <w:i/>
              </w:rPr>
            </w:pPr>
            <w:r w:rsidRPr="00832C78">
              <w:rPr>
                <w:rFonts w:hint="eastAsia"/>
                <w:b/>
                <w:i/>
              </w:rPr>
              <w:t xml:space="preserve">Decisions and Actions </w:t>
            </w:r>
            <w:r>
              <w:rPr>
                <w:b/>
                <w:i/>
              </w:rPr>
              <w:t>R</w:t>
            </w:r>
            <w:r w:rsidRPr="00832C78">
              <w:rPr>
                <w:b/>
                <w:i/>
              </w:rPr>
              <w:t>equired</w:t>
            </w:r>
            <w:r>
              <w:rPr>
                <w:b/>
                <w:i/>
              </w:rPr>
              <w:t>:</w:t>
            </w:r>
          </w:p>
          <w:p w:rsidR="005574E3" w:rsidRPr="00B02995" w:rsidRDefault="00FC173F" w:rsidP="005574E3">
            <w:pPr>
              <w:pStyle w:val="ListParagraph"/>
              <w:numPr>
                <w:ilvl w:val="0"/>
                <w:numId w:val="36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i/>
                <w:color w:val="000000"/>
              </w:rPr>
            </w:pPr>
            <w:r w:rsidRPr="00B02995">
              <w:rPr>
                <w:i/>
                <w:color w:val="000000"/>
              </w:rPr>
              <w:t xml:space="preserve">An agenda for the regular meeting will be prepared closer to date of the CSTP session. </w:t>
            </w:r>
          </w:p>
          <w:p w:rsidR="0050526D" w:rsidRPr="005574E3" w:rsidRDefault="005574E3" w:rsidP="00B02995">
            <w:pPr>
              <w:pStyle w:val="ListParagraph"/>
              <w:numPr>
                <w:ilvl w:val="0"/>
                <w:numId w:val="36"/>
              </w:numPr>
              <w:tabs>
                <w:tab w:val="clear" w:pos="850"/>
                <w:tab w:val="clear" w:pos="1191"/>
                <w:tab w:val="clear" w:pos="1531"/>
              </w:tabs>
              <w:jc w:val="left"/>
              <w:rPr>
                <w:b/>
                <w:i/>
                <w:color w:val="000000"/>
              </w:rPr>
            </w:pPr>
            <w:r w:rsidRPr="00B02995">
              <w:rPr>
                <w:i/>
                <w:color w:val="000000"/>
              </w:rPr>
              <w:t>Ideas and suggestion</w:t>
            </w:r>
            <w:r w:rsidR="00FC173F" w:rsidRPr="00B02995">
              <w:rPr>
                <w:i/>
                <w:color w:val="000000"/>
              </w:rPr>
              <w:t xml:space="preserve"> for agenda items</w:t>
            </w:r>
            <w:r w:rsidRPr="00B02995">
              <w:rPr>
                <w:i/>
                <w:color w:val="000000"/>
              </w:rPr>
              <w:t xml:space="preserve"> welcome.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6D" w:rsidRDefault="0050526D">
            <w:pPr>
              <w:rPr>
                <w:b/>
                <w:color w:val="000000"/>
                <w:lang w:eastAsia="ko-KR"/>
              </w:rPr>
            </w:pPr>
          </w:p>
        </w:tc>
      </w:tr>
    </w:tbl>
    <w:p w:rsidR="00757C07" w:rsidRPr="00757C07" w:rsidRDefault="00757C07" w:rsidP="00757C07">
      <w:pPr>
        <w:pStyle w:val="Heading1"/>
      </w:pPr>
    </w:p>
    <w:sectPr w:rsidR="00757C07" w:rsidRPr="00757C07" w:rsidSect="00D95D7A">
      <w:endnotePr>
        <w:numFmt w:val="decimal"/>
      </w:endnotePr>
      <w:pgSz w:w="16838" w:h="11906" w:orient="landscape"/>
      <w:pgMar w:top="1191" w:right="1984" w:bottom="1247" w:left="1814" w:header="1247" w:footer="1247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UELLEC Dominique" w:date="2015-02-17T15:22:00Z" w:initials="GD">
    <w:p w:rsidR="00510641" w:rsidRDefault="00510641">
      <w:pPr>
        <w:pStyle w:val="CommentText"/>
      </w:pPr>
      <w:r>
        <w:rPr>
          <w:rStyle w:val="CommentReference"/>
        </w:rPr>
        <w:annotationRef/>
      </w:r>
      <w:r>
        <w:t>We propose to align the themes of the FORUM with those of the Ministerial in order for the FORUM to inform the Ministerial</w:t>
      </w:r>
    </w:p>
  </w:comment>
  <w:comment w:id="2" w:author="ZHANG Gang" w:date="2015-02-16T20:56:00Z" w:initials="ZG">
    <w:p w:rsidR="00B02995" w:rsidRDefault="00B02995">
      <w:pPr>
        <w:pStyle w:val="CommentText"/>
      </w:pPr>
      <w:r>
        <w:rPr>
          <w:rStyle w:val="CommentReference"/>
        </w:rPr>
        <w:annotationRef/>
      </w:r>
      <w:r>
        <w:t xml:space="preserve">This is an issue to be decided by the Steering group. </w:t>
      </w:r>
    </w:p>
  </w:comment>
  <w:comment w:id="3" w:author="ZHANG Gang" w:date="2015-02-16T19:59:00Z" w:initials="ZG">
    <w:p w:rsidR="009028EF" w:rsidRDefault="009028EF">
      <w:pPr>
        <w:pStyle w:val="CommentText"/>
      </w:pPr>
      <w:r>
        <w:rPr>
          <w:rStyle w:val="CommentReference"/>
        </w:rPr>
        <w:annotationRef/>
      </w:r>
      <w:r>
        <w:t xml:space="preserve">The Steering group to agree on assigning the two vice chairs to chair the two plenary sessions. </w:t>
      </w:r>
    </w:p>
    <w:p w:rsidR="009028EF" w:rsidRPr="009028EF" w:rsidRDefault="009028EF">
      <w:pPr>
        <w:pStyle w:val="CommentText"/>
      </w:pPr>
      <w:r>
        <w:t xml:space="preserve">Question: should the plenary chair also chair one of the three breakout sessions? Or should other ministers be chosen as the breakout session chairs, in order to engage more ministers. </w:t>
      </w:r>
    </w:p>
  </w:comment>
  <w:comment w:id="4" w:author="ZHANG Gang" w:date="2015-02-16T19:35:00Z" w:initials="ZG">
    <w:p w:rsidR="009028EF" w:rsidRDefault="009028EF">
      <w:pPr>
        <w:pStyle w:val="CommentText"/>
      </w:pPr>
      <w:r>
        <w:rPr>
          <w:rStyle w:val="CommentReference"/>
        </w:rPr>
        <w:annotationRef/>
      </w:r>
      <w:r>
        <w:t>Steering group to discuss and agree. IPCC as an organisation was awarded the Nobel Peace Prize in 2007.</w:t>
      </w:r>
    </w:p>
  </w:comment>
  <w:comment w:id="5" w:author="ZHANG Gang" w:date="2015-02-16T19:48:00Z" w:initials="ZG">
    <w:p w:rsidR="009028EF" w:rsidRDefault="009028EF">
      <w:pPr>
        <w:pStyle w:val="CommentText"/>
      </w:pPr>
      <w:r>
        <w:rPr>
          <w:rStyle w:val="CommentReference"/>
        </w:rPr>
        <w:annotationRef/>
      </w:r>
      <w:r>
        <w:t>Steering Group to discuss this title, which has a more explicitly policy focus</w:t>
      </w:r>
    </w:p>
  </w:comment>
  <w:comment w:id="6" w:author="ZHANG Gang" w:date="2015-02-17T15:26:00Z" w:initials="ZG">
    <w:p w:rsidR="009028EF" w:rsidRDefault="009028EF" w:rsidP="00A858ED">
      <w:pPr>
        <w:pStyle w:val="CommentText"/>
      </w:pPr>
      <w:r>
        <w:rPr>
          <w:rStyle w:val="CommentReference"/>
        </w:rPr>
        <w:annotationRef/>
      </w:r>
      <w:r w:rsidR="00F01108">
        <w:t xml:space="preserve">One theme could be: “the university of the future”. </w:t>
      </w:r>
      <w:r>
        <w:t>The profile of the speaker could be the president of a university with strong S&amp;T disciplines</w:t>
      </w:r>
      <w:r w:rsidR="00F01108">
        <w:t xml:space="preserve">, economic and societal engagement </w:t>
      </w:r>
      <w:r w:rsidR="00F01108">
        <w:t>etc.</w:t>
      </w:r>
      <w:bookmarkStart w:id="7" w:name="_GoBack"/>
      <w:bookmarkEnd w:id="7"/>
      <w:r>
        <w:t>, such as Kyoto university, the Aalto university, the university</w:t>
      </w:r>
      <w:r w:rsidRPr="004717A1">
        <w:t xml:space="preserve"> </w:t>
      </w:r>
      <w:r>
        <w:t xml:space="preserve">of Waterloo, etc. </w:t>
      </w:r>
    </w:p>
    <w:p w:rsidR="009028EF" w:rsidRDefault="009028EF">
      <w:pPr>
        <w:pStyle w:val="CommentText"/>
      </w:pPr>
    </w:p>
  </w:comment>
  <w:comment w:id="8" w:author="ZHANG Gang" w:date="2015-02-16T20:40:00Z" w:initials="ZG">
    <w:p w:rsidR="00BB7F97" w:rsidRDefault="00BB7F97">
      <w:pPr>
        <w:pStyle w:val="CommentText"/>
      </w:pPr>
      <w:r>
        <w:rPr>
          <w:rStyle w:val="CommentReference"/>
        </w:rPr>
        <w:annotationRef/>
      </w:r>
      <w:r>
        <w:t xml:space="preserve">Steering group to agree on whether to have a luncheon chair </w:t>
      </w:r>
    </w:p>
  </w:comment>
  <w:comment w:id="9" w:author="ZHANG Gang" w:date="2015-02-16T20:39:00Z" w:initials="ZG">
    <w:p w:rsidR="009028EF" w:rsidRDefault="009028EF">
      <w:pPr>
        <w:pStyle w:val="CommentText"/>
      </w:pPr>
      <w:r>
        <w:rPr>
          <w:rStyle w:val="CommentReference"/>
        </w:rPr>
        <w:annotationRef/>
      </w:r>
      <w:r>
        <w:t xml:space="preserve">Steering group to discuss this. </w:t>
      </w:r>
      <w:r w:rsidR="00BB7F97">
        <w:t xml:space="preserve">Once agreed, will move the name up </w:t>
      </w:r>
    </w:p>
  </w:comment>
  <w:comment w:id="10" w:author="ZHANG Gang" w:date="2015-02-16T00:21:00Z" w:initials="ZG">
    <w:p w:rsidR="009028EF" w:rsidRDefault="009028EF">
      <w:pPr>
        <w:pStyle w:val="CommentText"/>
      </w:pPr>
      <w:r>
        <w:rPr>
          <w:rStyle w:val="CommentReference"/>
        </w:rPr>
        <w:annotationRef/>
      </w:r>
      <w:r>
        <w:t>S</w:t>
      </w:r>
      <w:r>
        <w:rPr>
          <w:rFonts w:hint="eastAsia"/>
        </w:rPr>
        <w:t xml:space="preserve">hould this be Japanese minister? We need the Steering group to agree. Should Japan also host the luncheon as well? </w:t>
      </w:r>
    </w:p>
  </w:comment>
  <w:comment w:id="11" w:author="ZHANG Gang" w:date="2015-02-16T20:42:00Z" w:initials="ZG">
    <w:p w:rsidR="009028EF" w:rsidRDefault="009028EF">
      <w:pPr>
        <w:pStyle w:val="CommentText"/>
      </w:pPr>
      <w:r>
        <w:rPr>
          <w:rStyle w:val="CommentReference"/>
        </w:rPr>
        <w:annotationRef/>
      </w:r>
      <w:r>
        <w:t>To be decided by the steering group</w:t>
      </w:r>
      <w:r w:rsidR="00BB7F97">
        <w:t xml:space="preserve"> whether to have Chairman’s summary</w:t>
      </w:r>
      <w:r>
        <w:t xml:space="preserve">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513" w:rsidRDefault="000C2513">
      <w:r>
        <w:separator/>
      </w:r>
    </w:p>
  </w:endnote>
  <w:endnote w:type="continuationSeparator" w:id="0">
    <w:p w:rsidR="000C2513" w:rsidRDefault="000C2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8EF" w:rsidRDefault="009028EF" w:rsidP="002003A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1108">
      <w:rPr>
        <w:rStyle w:val="PageNumber"/>
        <w:noProof/>
      </w:rPr>
      <w:t>8</w:t>
    </w:r>
    <w:r>
      <w:rPr>
        <w:rStyle w:val="PageNumber"/>
      </w:rPr>
      <w:fldChar w:fldCharType="end"/>
    </w:r>
  </w:p>
  <w:p w:rsidR="009028EF" w:rsidRPr="00585D55" w:rsidRDefault="009028EF" w:rsidP="00585D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37755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8EF" w:rsidRDefault="009028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110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028EF" w:rsidRPr="00585D55" w:rsidRDefault="009028EF" w:rsidP="00585D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513" w:rsidRDefault="000C2513">
      <w:r>
        <w:separator/>
      </w:r>
    </w:p>
  </w:footnote>
  <w:footnote w:type="continuationSeparator" w:id="0">
    <w:p w:rsidR="000C2513" w:rsidRDefault="000C2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8EF" w:rsidRPr="00585D55" w:rsidRDefault="009028EF" w:rsidP="00585D55">
    <w:pPr>
      <w:pStyle w:val="Header"/>
    </w:pPr>
    <w:r>
      <w:t>DSTI/</w:t>
    </w:r>
    <w:proofErr w:type="gramStart"/>
    <w:r>
      <w:t>STP(</w:t>
    </w:r>
    <w:proofErr w:type="gramEnd"/>
    <w:r>
      <w:t>2015)4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8EF" w:rsidRPr="00585D55" w:rsidRDefault="009028EF" w:rsidP="00585D55">
    <w:pPr>
      <w:pStyle w:val="Header"/>
      <w:tabs>
        <w:tab w:val="clear" w:pos="4536"/>
        <w:tab w:val="clear" w:pos="9072"/>
        <w:tab w:val="right" w:pos="9411"/>
      </w:tabs>
    </w:pPr>
    <w:r>
      <w:tab/>
      <w:t>DSTI/</w:t>
    </w:r>
    <w:proofErr w:type="gramStart"/>
    <w:r>
      <w:t>STP(</w:t>
    </w:r>
    <w:proofErr w:type="gramEnd"/>
    <w:r>
      <w:t>2015)4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8EF" w:rsidRPr="00585D55" w:rsidRDefault="009028EF" w:rsidP="00585D55">
    <w:pPr>
      <w:pStyle w:val="Header"/>
    </w:pPr>
    <w:r>
      <w:t>DSTI/</w:t>
    </w:r>
    <w:proofErr w:type="gramStart"/>
    <w:r>
      <w:t>STP(</w:t>
    </w:r>
    <w:proofErr w:type="gramEnd"/>
    <w:r>
      <w:t>2015)4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8EF" w:rsidRPr="00585D55" w:rsidRDefault="009028EF" w:rsidP="00585D55">
    <w:pPr>
      <w:pStyle w:val="Header"/>
      <w:tabs>
        <w:tab w:val="clear" w:pos="4536"/>
        <w:tab w:val="clear" w:pos="9072"/>
        <w:tab w:val="right" w:pos="9411"/>
      </w:tabs>
    </w:pPr>
    <w:r>
      <w:tab/>
      <w:t>DSTI/</w:t>
    </w:r>
    <w:proofErr w:type="gramStart"/>
    <w:r>
      <w:t>STP(</w:t>
    </w:r>
    <w:proofErr w:type="gramEnd"/>
    <w:r>
      <w:t>2015)4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FEE"/>
    <w:multiLevelType w:val="hybridMultilevel"/>
    <w:tmpl w:val="81F8A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B2C2E"/>
    <w:multiLevelType w:val="hybridMultilevel"/>
    <w:tmpl w:val="3D5E9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87229"/>
    <w:multiLevelType w:val="hybridMultilevel"/>
    <w:tmpl w:val="B73AD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90F62"/>
    <w:multiLevelType w:val="singleLevel"/>
    <w:tmpl w:val="41606694"/>
    <w:name w:val="templateBullet1"/>
    <w:lvl w:ilvl="0">
      <w:start w:val="1"/>
      <w:numFmt w:val="bullet"/>
      <w:pStyle w:val="ListBullet"/>
      <w:lvlText w:val="·"/>
      <w:lvlJc w:val="left"/>
      <w:pPr>
        <w:tabs>
          <w:tab w:val="num" w:pos="850"/>
        </w:tabs>
        <w:ind w:left="850" w:hanging="408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4">
    <w:nsid w:val="0C890C55"/>
    <w:multiLevelType w:val="singleLevel"/>
    <w:tmpl w:val="15B65924"/>
    <w:name w:val="templateBulletBox3"/>
    <w:lvl w:ilvl="0">
      <w:start w:val="1"/>
      <w:numFmt w:val="bullet"/>
      <w:pStyle w:val="ListBulletBox3"/>
      <w:lvlText w:val="-"/>
      <w:lvlJc w:val="left"/>
      <w:pPr>
        <w:tabs>
          <w:tab w:val="num" w:pos="1474"/>
        </w:tabs>
        <w:ind w:left="1474" w:hanging="340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5">
    <w:nsid w:val="0CBE0FF0"/>
    <w:multiLevelType w:val="singleLevel"/>
    <w:tmpl w:val="30A47C7E"/>
    <w:styleLink w:val="BulletedNote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 w:val="0"/>
        <w:i w:val="0"/>
        <w:sz w:val="22"/>
      </w:rPr>
    </w:lvl>
  </w:abstractNum>
  <w:abstractNum w:abstractNumId="6">
    <w:nsid w:val="0D407323"/>
    <w:multiLevelType w:val="hybridMultilevel"/>
    <w:tmpl w:val="119A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EA6B1D"/>
    <w:multiLevelType w:val="singleLevel"/>
    <w:tmpl w:val="D5A6E36A"/>
    <w:styleLink w:val="NumericNote"/>
    <w:lvl w:ilvl="0">
      <w:start w:val="1"/>
      <w:numFmt w:val="decimal"/>
      <w:lvlText w:val="%1."/>
      <w:lvlJc w:val="left"/>
      <w:pPr>
        <w:tabs>
          <w:tab w:val="num" w:pos="408"/>
        </w:tabs>
        <w:ind w:left="408" w:hanging="408"/>
      </w:pPr>
    </w:lvl>
  </w:abstractNum>
  <w:abstractNum w:abstractNumId="8">
    <w:nsid w:val="114D76D9"/>
    <w:multiLevelType w:val="hybridMultilevel"/>
    <w:tmpl w:val="D82EE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AE594B"/>
    <w:multiLevelType w:val="hybridMultilevel"/>
    <w:tmpl w:val="64522DCE"/>
    <w:lvl w:ilvl="0" w:tplc="1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0">
    <w:nsid w:val="12FE4AF5"/>
    <w:multiLevelType w:val="singleLevel"/>
    <w:tmpl w:val="B882C7F8"/>
    <w:styleLink w:val="NumberedNote"/>
    <w:lvl w:ilvl="0">
      <w:start w:val="1"/>
      <w:numFmt w:val="decimal"/>
      <w:lvlText w:val="%1."/>
      <w:lvlJc w:val="left"/>
      <w:pPr>
        <w:tabs>
          <w:tab w:val="num" w:pos="171"/>
        </w:tabs>
        <w:ind w:left="171" w:hanging="171"/>
      </w:pPr>
    </w:lvl>
  </w:abstractNum>
  <w:abstractNum w:abstractNumId="11">
    <w:nsid w:val="157968A9"/>
    <w:multiLevelType w:val="singleLevel"/>
    <w:tmpl w:val="D5A6E36A"/>
    <w:name w:val="NumericNot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08"/>
      </w:pPr>
    </w:lvl>
  </w:abstractNum>
  <w:abstractNum w:abstractNumId="12">
    <w:nsid w:val="168A650D"/>
    <w:multiLevelType w:val="hybridMultilevel"/>
    <w:tmpl w:val="F146B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652812"/>
    <w:multiLevelType w:val="hybridMultilevel"/>
    <w:tmpl w:val="CABE6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ED6D14"/>
    <w:multiLevelType w:val="hybridMultilevel"/>
    <w:tmpl w:val="9F32BC6A"/>
    <w:lvl w:ilvl="0" w:tplc="728A80A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7397F89"/>
    <w:multiLevelType w:val="singleLevel"/>
    <w:tmpl w:val="60A0508A"/>
    <w:name w:val="AlphaNote"/>
    <w:lvl w:ilvl="0">
      <w:start w:val="1"/>
      <w:numFmt w:val="lowerLetter"/>
      <w:lvlText w:val="%1."/>
      <w:lvlJc w:val="left"/>
      <w:pPr>
        <w:tabs>
          <w:tab w:val="num" w:pos="850"/>
        </w:tabs>
        <w:ind w:left="850" w:hanging="408"/>
      </w:pPr>
    </w:lvl>
  </w:abstractNum>
  <w:abstractNum w:abstractNumId="16">
    <w:nsid w:val="2ACF6F84"/>
    <w:multiLevelType w:val="singleLevel"/>
    <w:tmpl w:val="D51E568A"/>
    <w:name w:val="templateBullet2"/>
    <w:lvl w:ilvl="0">
      <w:start w:val="1"/>
      <w:numFmt w:val="bullet"/>
      <w:pStyle w:val="ListBullet2"/>
      <w:lvlText w:val="-"/>
      <w:lvlJc w:val="left"/>
      <w:pPr>
        <w:tabs>
          <w:tab w:val="num" w:pos="1190"/>
        </w:tabs>
        <w:ind w:left="1190" w:hanging="340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17">
    <w:nsid w:val="2C5B4DE8"/>
    <w:multiLevelType w:val="hybridMultilevel"/>
    <w:tmpl w:val="37F62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C56749"/>
    <w:multiLevelType w:val="hybridMultilevel"/>
    <w:tmpl w:val="287C8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1F1EFB"/>
    <w:multiLevelType w:val="hybridMultilevel"/>
    <w:tmpl w:val="5AE0C9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85D0A84"/>
    <w:multiLevelType w:val="multilevel"/>
    <w:tmpl w:val="7F148E5C"/>
    <w:name w:val="templateNumberBox"/>
    <w:lvl w:ilvl="0">
      <w:start w:val="1"/>
      <w:numFmt w:val="decimal"/>
      <w:pStyle w:val="ListNumberBox"/>
      <w:lvlText w:val="%1."/>
      <w:lvlJc w:val="left"/>
      <w:pPr>
        <w:tabs>
          <w:tab w:val="num" w:pos="1950"/>
        </w:tabs>
        <w:ind w:left="1950" w:hanging="408"/>
      </w:pPr>
    </w:lvl>
    <w:lvl w:ilvl="1">
      <w:start w:val="1"/>
      <w:numFmt w:val="decimal"/>
      <w:pStyle w:val="ListNumberBox2"/>
      <w:lvlText w:val="%2."/>
      <w:lvlJc w:val="left"/>
      <w:pPr>
        <w:tabs>
          <w:tab w:val="num" w:pos="2291"/>
        </w:tabs>
        <w:ind w:left="2291" w:hanging="341"/>
      </w:pPr>
    </w:lvl>
    <w:lvl w:ilvl="2">
      <w:start w:val="1"/>
      <w:numFmt w:val="decimal"/>
      <w:pStyle w:val="ListNumberBox3"/>
      <w:lvlText w:val="%3."/>
      <w:lvlJc w:val="left"/>
      <w:pPr>
        <w:tabs>
          <w:tab w:val="num" w:pos="2574"/>
        </w:tabs>
        <w:ind w:left="2574" w:hanging="340"/>
      </w:pPr>
    </w:lvl>
    <w:lvl w:ilvl="3">
      <w:start w:val="1"/>
      <w:numFmt w:val="decimal"/>
      <w:lvlText w:val="(%4)"/>
      <w:lvlJc w:val="left"/>
      <w:pPr>
        <w:tabs>
          <w:tab w:val="num" w:pos="8518"/>
        </w:tabs>
        <w:ind w:left="8518" w:hanging="360"/>
      </w:pPr>
    </w:lvl>
    <w:lvl w:ilvl="4">
      <w:start w:val="1"/>
      <w:numFmt w:val="lowerLetter"/>
      <w:lvlText w:val="(%5)"/>
      <w:lvlJc w:val="left"/>
      <w:pPr>
        <w:tabs>
          <w:tab w:val="num" w:pos="8878"/>
        </w:tabs>
        <w:ind w:left="8878" w:hanging="360"/>
      </w:pPr>
    </w:lvl>
    <w:lvl w:ilvl="5">
      <w:start w:val="1"/>
      <w:numFmt w:val="lowerRoman"/>
      <w:lvlText w:val="(%6)"/>
      <w:lvlJc w:val="left"/>
      <w:pPr>
        <w:tabs>
          <w:tab w:val="num" w:pos="9238"/>
        </w:tabs>
        <w:ind w:left="9238" w:hanging="360"/>
      </w:pPr>
    </w:lvl>
    <w:lvl w:ilvl="6">
      <w:start w:val="1"/>
      <w:numFmt w:val="decimal"/>
      <w:lvlText w:val="%7."/>
      <w:lvlJc w:val="left"/>
      <w:pPr>
        <w:tabs>
          <w:tab w:val="num" w:pos="9598"/>
        </w:tabs>
        <w:ind w:left="9598" w:hanging="360"/>
      </w:pPr>
    </w:lvl>
    <w:lvl w:ilvl="7">
      <w:start w:val="1"/>
      <w:numFmt w:val="lowerLetter"/>
      <w:lvlText w:val="%8."/>
      <w:lvlJc w:val="left"/>
      <w:pPr>
        <w:tabs>
          <w:tab w:val="num" w:pos="9958"/>
        </w:tabs>
        <w:ind w:left="9958" w:hanging="360"/>
      </w:pPr>
    </w:lvl>
    <w:lvl w:ilvl="8">
      <w:start w:val="1"/>
      <w:numFmt w:val="lowerRoman"/>
      <w:lvlText w:val="%9."/>
      <w:lvlJc w:val="left"/>
      <w:pPr>
        <w:tabs>
          <w:tab w:val="num" w:pos="10318"/>
        </w:tabs>
        <w:ind w:left="10318" w:hanging="360"/>
      </w:pPr>
    </w:lvl>
  </w:abstractNum>
  <w:abstractNum w:abstractNumId="21">
    <w:nsid w:val="390704A8"/>
    <w:multiLevelType w:val="hybridMultilevel"/>
    <w:tmpl w:val="AB72C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A15FC"/>
    <w:multiLevelType w:val="hybridMultilevel"/>
    <w:tmpl w:val="3E3253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937FBB"/>
    <w:multiLevelType w:val="hybridMultilevel"/>
    <w:tmpl w:val="0B3693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8949A1"/>
    <w:multiLevelType w:val="hybridMultilevel"/>
    <w:tmpl w:val="AF863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A220F1"/>
    <w:multiLevelType w:val="hybridMultilevel"/>
    <w:tmpl w:val="F1864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C230DE"/>
    <w:multiLevelType w:val="multilevel"/>
    <w:tmpl w:val="F99EB0E0"/>
    <w:name w:val="templateNumber"/>
    <w:lvl w:ilvl="0">
      <w:start w:val="1"/>
      <w:numFmt w:val="decimal"/>
      <w:pStyle w:val="ListNumber"/>
      <w:lvlText w:val="%1."/>
      <w:lvlJc w:val="left"/>
      <w:pPr>
        <w:tabs>
          <w:tab w:val="num" w:pos="850"/>
        </w:tabs>
        <w:ind w:left="850" w:hanging="408"/>
      </w:pPr>
    </w:lvl>
    <w:lvl w:ilvl="1">
      <w:start w:val="1"/>
      <w:numFmt w:val="decimal"/>
      <w:pStyle w:val="ListNumber2"/>
      <w:lvlText w:val="%2."/>
      <w:lvlJc w:val="left"/>
      <w:pPr>
        <w:tabs>
          <w:tab w:val="num" w:pos="1191"/>
        </w:tabs>
        <w:ind w:left="1191" w:hanging="341"/>
      </w:pPr>
    </w:lvl>
    <w:lvl w:ilvl="2">
      <w:start w:val="1"/>
      <w:numFmt w:val="decimal"/>
      <w:pStyle w:val="ListNumber3"/>
      <w:lvlText w:val="%3."/>
      <w:lvlJc w:val="left"/>
      <w:pPr>
        <w:tabs>
          <w:tab w:val="num" w:pos="1474"/>
        </w:tabs>
        <w:ind w:left="1474" w:hanging="340"/>
      </w:pPr>
    </w:lvl>
    <w:lvl w:ilvl="3">
      <w:start w:val="1"/>
      <w:numFmt w:val="decimal"/>
      <w:pStyle w:val="ListNumber4"/>
      <w:lvlText w:val="%4."/>
      <w:lvlJc w:val="left"/>
      <w:pPr>
        <w:tabs>
          <w:tab w:val="num" w:pos="1757"/>
        </w:tabs>
        <w:ind w:left="1757" w:hanging="340"/>
      </w:pPr>
    </w:lvl>
    <w:lvl w:ilvl="4">
      <w:start w:val="1"/>
      <w:numFmt w:val="decimal"/>
      <w:pStyle w:val="ListNumber5"/>
      <w:lvlText w:val="%5."/>
      <w:lvlJc w:val="left"/>
      <w:pPr>
        <w:tabs>
          <w:tab w:val="num" w:pos="2041"/>
        </w:tabs>
        <w:ind w:left="2041" w:hanging="34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3C1666F1"/>
    <w:multiLevelType w:val="hybridMultilevel"/>
    <w:tmpl w:val="71AAF7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ECB3ECE"/>
    <w:multiLevelType w:val="hybridMultilevel"/>
    <w:tmpl w:val="0922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BB7503"/>
    <w:multiLevelType w:val="singleLevel"/>
    <w:tmpl w:val="60A0508A"/>
    <w:styleLink w:val="AlphaNote"/>
    <w:lvl w:ilvl="0">
      <w:start w:val="1"/>
      <w:numFmt w:val="lowerLetter"/>
      <w:lvlText w:val="%1."/>
      <w:lvlJc w:val="left"/>
      <w:pPr>
        <w:tabs>
          <w:tab w:val="num" w:pos="408"/>
        </w:tabs>
        <w:ind w:left="408" w:hanging="408"/>
      </w:pPr>
    </w:lvl>
  </w:abstractNum>
  <w:abstractNum w:abstractNumId="30">
    <w:nsid w:val="48EC55A8"/>
    <w:multiLevelType w:val="singleLevel"/>
    <w:tmpl w:val="EBBACA14"/>
    <w:name w:val="templateBullet3"/>
    <w:lvl w:ilvl="0">
      <w:start w:val="1"/>
      <w:numFmt w:val="bullet"/>
      <w:pStyle w:val="ListBullet3"/>
      <w:lvlText w:val="-"/>
      <w:lvlJc w:val="left"/>
      <w:pPr>
        <w:tabs>
          <w:tab w:val="num" w:pos="1474"/>
        </w:tabs>
        <w:ind w:left="1474" w:hanging="340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31">
    <w:nsid w:val="4AAE47B4"/>
    <w:multiLevelType w:val="singleLevel"/>
    <w:tmpl w:val="AB6CFFBC"/>
    <w:name w:val="templateBulletBox2"/>
    <w:lvl w:ilvl="0">
      <w:start w:val="1"/>
      <w:numFmt w:val="bullet"/>
      <w:pStyle w:val="ListBulletBox2"/>
      <w:lvlText w:val="-"/>
      <w:lvlJc w:val="left"/>
      <w:pPr>
        <w:tabs>
          <w:tab w:val="num" w:pos="1191"/>
        </w:tabs>
        <w:ind w:left="1191" w:hanging="340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32">
    <w:nsid w:val="556E3153"/>
    <w:multiLevelType w:val="hybridMultilevel"/>
    <w:tmpl w:val="EC900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BE6F79"/>
    <w:multiLevelType w:val="singleLevel"/>
    <w:tmpl w:val="F258D16A"/>
    <w:name w:val="templateBullet4"/>
    <w:lvl w:ilvl="0">
      <w:start w:val="1"/>
      <w:numFmt w:val="bullet"/>
      <w:pStyle w:val="ListBullet4"/>
      <w:lvlText w:val="-"/>
      <w:lvlJc w:val="left"/>
      <w:pPr>
        <w:tabs>
          <w:tab w:val="num" w:pos="1757"/>
        </w:tabs>
        <w:ind w:left="1757" w:hanging="340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34">
    <w:nsid w:val="58F86ABF"/>
    <w:multiLevelType w:val="hybridMultilevel"/>
    <w:tmpl w:val="E43C7F10"/>
    <w:lvl w:ilvl="0" w:tplc="1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>
    <w:nsid w:val="5C8E0CA3"/>
    <w:multiLevelType w:val="singleLevel"/>
    <w:tmpl w:val="BCFCA2DE"/>
    <w:name w:val="templateBullet5"/>
    <w:lvl w:ilvl="0">
      <w:start w:val="1"/>
      <w:numFmt w:val="bullet"/>
      <w:pStyle w:val="ListBullet5"/>
      <w:lvlText w:val="-"/>
      <w:lvlJc w:val="left"/>
      <w:pPr>
        <w:tabs>
          <w:tab w:val="num" w:pos="2041"/>
        </w:tabs>
        <w:ind w:left="2041" w:hanging="340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36">
    <w:nsid w:val="5FD66951"/>
    <w:multiLevelType w:val="hybridMultilevel"/>
    <w:tmpl w:val="17AED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9B1B6B"/>
    <w:multiLevelType w:val="hybridMultilevel"/>
    <w:tmpl w:val="304428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E515CF"/>
    <w:multiLevelType w:val="singleLevel"/>
    <w:tmpl w:val="7A00B8A4"/>
    <w:name w:val="templateBulletBox1"/>
    <w:lvl w:ilvl="0">
      <w:start w:val="1"/>
      <w:numFmt w:val="bullet"/>
      <w:pStyle w:val="ListBulletBox"/>
      <w:lvlText w:val="·"/>
      <w:lvlJc w:val="left"/>
      <w:pPr>
        <w:tabs>
          <w:tab w:val="num" w:pos="850"/>
        </w:tabs>
        <w:ind w:left="850" w:hanging="408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39">
    <w:nsid w:val="79F17000"/>
    <w:multiLevelType w:val="hybridMultilevel"/>
    <w:tmpl w:val="1D942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135B1A"/>
    <w:multiLevelType w:val="hybridMultilevel"/>
    <w:tmpl w:val="75B2C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9"/>
  </w:num>
  <w:num w:numId="5">
    <w:abstractNumId w:val="3"/>
  </w:num>
  <w:num w:numId="6">
    <w:abstractNumId w:val="16"/>
  </w:num>
  <w:num w:numId="7">
    <w:abstractNumId w:val="30"/>
  </w:num>
  <w:num w:numId="8">
    <w:abstractNumId w:val="33"/>
  </w:num>
  <w:num w:numId="9">
    <w:abstractNumId w:val="35"/>
  </w:num>
  <w:num w:numId="10">
    <w:abstractNumId w:val="26"/>
  </w:num>
  <w:num w:numId="11">
    <w:abstractNumId w:val="38"/>
  </w:num>
  <w:num w:numId="12">
    <w:abstractNumId w:val="31"/>
  </w:num>
  <w:num w:numId="13">
    <w:abstractNumId w:val="4"/>
  </w:num>
  <w:num w:numId="14">
    <w:abstractNumId w:val="20"/>
  </w:num>
  <w:num w:numId="15">
    <w:abstractNumId w:val="11"/>
  </w:num>
  <w:num w:numId="16">
    <w:abstractNumId w:val="15"/>
  </w:num>
  <w:num w:numId="17">
    <w:abstractNumId w:val="27"/>
  </w:num>
  <w:num w:numId="18">
    <w:abstractNumId w:val="19"/>
  </w:num>
  <w:num w:numId="19">
    <w:abstractNumId w:val="28"/>
  </w:num>
  <w:num w:numId="20">
    <w:abstractNumId w:val="9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4"/>
  </w:num>
  <w:num w:numId="24">
    <w:abstractNumId w:val="21"/>
  </w:num>
  <w:num w:numId="25">
    <w:abstractNumId w:val="25"/>
  </w:num>
  <w:num w:numId="26">
    <w:abstractNumId w:val="18"/>
  </w:num>
  <w:num w:numId="27">
    <w:abstractNumId w:val="9"/>
  </w:num>
  <w:num w:numId="28">
    <w:abstractNumId w:val="13"/>
  </w:num>
  <w:num w:numId="29">
    <w:abstractNumId w:val="36"/>
  </w:num>
  <w:num w:numId="30">
    <w:abstractNumId w:val="2"/>
  </w:num>
  <w:num w:numId="31">
    <w:abstractNumId w:val="23"/>
  </w:num>
  <w:num w:numId="32">
    <w:abstractNumId w:val="12"/>
  </w:num>
  <w:num w:numId="33">
    <w:abstractNumId w:val="0"/>
  </w:num>
  <w:num w:numId="34">
    <w:abstractNumId w:val="32"/>
  </w:num>
  <w:num w:numId="35">
    <w:abstractNumId w:val="24"/>
  </w:num>
  <w:num w:numId="36">
    <w:abstractNumId w:val="17"/>
  </w:num>
  <w:num w:numId="37">
    <w:abstractNumId w:val="37"/>
  </w:num>
  <w:num w:numId="38">
    <w:abstractNumId w:val="22"/>
  </w:num>
  <w:num w:numId="39">
    <w:abstractNumId w:val="34"/>
  </w:num>
  <w:num w:numId="40">
    <w:abstractNumId w:val="40"/>
  </w:num>
  <w:num w:numId="41">
    <w:abstractNumId w:val="8"/>
  </w:num>
  <w:num w:numId="42">
    <w:abstractNumId w:val="6"/>
  </w:num>
  <w:num w:numId="43">
    <w:abstractNumId w:val="1"/>
  </w:num>
  <w:num w:numId="44">
    <w:abstractNumId w:val="3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340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useFELayout/>
    <w:compatSetting w:name="compatibilityMode" w:uri="http://schemas.microsoft.com/office/word" w:val="12"/>
  </w:compat>
  <w:docVars>
    <w:docVar w:name="Classification" w:val="For Official Use"/>
    <w:docVar w:name="Cote" w:val="DSTI/STP(2015)4"/>
    <w:docVar w:name="DOCTYPE" w:val="NORMAL"/>
    <w:docVar w:name="DocumentStyle" w:val="Standard OECD document"/>
    <w:docVar w:name="IsPublication" w:val="0"/>
    <w:docVar w:name="Language" w:val="English"/>
    <w:docVar w:name="PGLANDSCAPE" w:val="0"/>
  </w:docVars>
  <w:rsids>
    <w:rsidRoot w:val="007B6533"/>
    <w:rsid w:val="0003223E"/>
    <w:rsid w:val="000C2513"/>
    <w:rsid w:val="000D5BB7"/>
    <w:rsid w:val="00125645"/>
    <w:rsid w:val="0017098E"/>
    <w:rsid w:val="00182B93"/>
    <w:rsid w:val="002003A3"/>
    <w:rsid w:val="00285460"/>
    <w:rsid w:val="00296F3F"/>
    <w:rsid w:val="002A70A2"/>
    <w:rsid w:val="002E31FB"/>
    <w:rsid w:val="002E7A14"/>
    <w:rsid w:val="0030014E"/>
    <w:rsid w:val="00357A00"/>
    <w:rsid w:val="00411F8D"/>
    <w:rsid w:val="004717A1"/>
    <w:rsid w:val="00481096"/>
    <w:rsid w:val="004B4AFA"/>
    <w:rsid w:val="004C6651"/>
    <w:rsid w:val="004D0AA9"/>
    <w:rsid w:val="004E1262"/>
    <w:rsid w:val="0050526D"/>
    <w:rsid w:val="00510641"/>
    <w:rsid w:val="005574E3"/>
    <w:rsid w:val="00581A46"/>
    <w:rsid w:val="00585D55"/>
    <w:rsid w:val="005B7F05"/>
    <w:rsid w:val="005D2F39"/>
    <w:rsid w:val="006070CD"/>
    <w:rsid w:val="00670295"/>
    <w:rsid w:val="00722389"/>
    <w:rsid w:val="007419AB"/>
    <w:rsid w:val="00757C07"/>
    <w:rsid w:val="007765E2"/>
    <w:rsid w:val="00782591"/>
    <w:rsid w:val="00782EED"/>
    <w:rsid w:val="007A6985"/>
    <w:rsid w:val="007B6533"/>
    <w:rsid w:val="00832C78"/>
    <w:rsid w:val="00867A87"/>
    <w:rsid w:val="008848D4"/>
    <w:rsid w:val="009028EF"/>
    <w:rsid w:val="00906C49"/>
    <w:rsid w:val="00906D72"/>
    <w:rsid w:val="00980F95"/>
    <w:rsid w:val="009E7E17"/>
    <w:rsid w:val="00A43F32"/>
    <w:rsid w:val="00A76288"/>
    <w:rsid w:val="00A858ED"/>
    <w:rsid w:val="00AD5630"/>
    <w:rsid w:val="00AE63CE"/>
    <w:rsid w:val="00B02995"/>
    <w:rsid w:val="00B21B64"/>
    <w:rsid w:val="00BB4F64"/>
    <w:rsid w:val="00BB7F97"/>
    <w:rsid w:val="00BE4530"/>
    <w:rsid w:val="00C225C5"/>
    <w:rsid w:val="00C35EA3"/>
    <w:rsid w:val="00CA7A5A"/>
    <w:rsid w:val="00CD1ADB"/>
    <w:rsid w:val="00D658A1"/>
    <w:rsid w:val="00D95D7A"/>
    <w:rsid w:val="00DA2884"/>
    <w:rsid w:val="00EC313D"/>
    <w:rsid w:val="00EC3D69"/>
    <w:rsid w:val="00ED6A60"/>
    <w:rsid w:val="00EF7F0F"/>
    <w:rsid w:val="00F01108"/>
    <w:rsid w:val="00F46A8C"/>
    <w:rsid w:val="00F47244"/>
    <w:rsid w:val="00F74EB7"/>
    <w:rsid w:val="00FB1E7A"/>
    <w:rsid w:val="00FC173F"/>
    <w:rsid w:val="00FF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0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uiPriority="35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tabs>
        <w:tab w:val="left" w:pos="850"/>
        <w:tab w:val="left" w:pos="1191"/>
        <w:tab w:val="left" w:pos="1531"/>
      </w:tabs>
      <w:jc w:val="both"/>
    </w:pPr>
    <w:rPr>
      <w:sz w:val="22"/>
      <w:szCs w:val="22"/>
      <w:lang w:val="en-GB" w:eastAsia="zh-CN"/>
    </w:rPr>
  </w:style>
  <w:style w:type="paragraph" w:styleId="Heading1">
    <w:name w:val="heading 1"/>
    <w:basedOn w:val="Normal"/>
    <w:next w:val="Num-DocParagraph"/>
    <w:qFormat/>
    <w:pPr>
      <w:keepNext/>
      <w:spacing w:before="1200" w:after="720"/>
      <w:jc w:val="center"/>
      <w:outlineLvl w:val="0"/>
    </w:pPr>
    <w:rPr>
      <w:b/>
      <w:bCs/>
      <w:caps/>
      <w:kern w:val="28"/>
    </w:rPr>
  </w:style>
  <w:style w:type="paragraph" w:styleId="Heading2">
    <w:name w:val="heading 2"/>
    <w:basedOn w:val="Normal"/>
    <w:next w:val="Num-DocParagraph"/>
    <w:link w:val="Heading2Char"/>
    <w:qFormat/>
    <w:pPr>
      <w:keepNext/>
      <w:spacing w:before="240" w:after="240"/>
      <w:outlineLvl w:val="1"/>
    </w:pPr>
    <w:rPr>
      <w:b/>
      <w:bCs/>
    </w:rPr>
  </w:style>
  <w:style w:type="paragraph" w:styleId="Heading3">
    <w:name w:val="heading 3"/>
    <w:basedOn w:val="Normal"/>
    <w:next w:val="Num-DocParagraph"/>
    <w:qFormat/>
    <w:pPr>
      <w:keepNext/>
      <w:spacing w:before="240" w:after="24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um-DocParagraph"/>
    <w:qFormat/>
    <w:pPr>
      <w:keepNext/>
      <w:spacing w:before="240" w:after="240"/>
      <w:outlineLvl w:val="3"/>
    </w:pPr>
    <w:rPr>
      <w:i/>
      <w:iCs/>
    </w:rPr>
  </w:style>
  <w:style w:type="paragraph" w:styleId="Heading5">
    <w:name w:val="heading 5"/>
    <w:basedOn w:val="Normal"/>
    <w:next w:val="Num-DocParagraph"/>
    <w:qFormat/>
    <w:pPr>
      <w:spacing w:before="240" w:after="240"/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Heading">
    <w:name w:val="Annex Heading"/>
    <w:basedOn w:val="Normal"/>
    <w:next w:val="BodyText"/>
    <w:pPr>
      <w:keepNext/>
      <w:spacing w:before="1200" w:after="720"/>
      <w:jc w:val="center"/>
    </w:pPr>
    <w:rPr>
      <w:b/>
      <w:bCs/>
      <w:caps/>
    </w:rPr>
  </w:style>
  <w:style w:type="paragraph" w:styleId="BodyText">
    <w:name w:val="Body Text"/>
    <w:basedOn w:val="Normal"/>
    <w:pPr>
      <w:spacing w:after="240"/>
      <w:ind w:firstLine="442"/>
    </w:pPr>
  </w:style>
  <w:style w:type="paragraph" w:customStyle="1" w:styleId="Annotation">
    <w:name w:val="Annotation"/>
    <w:basedOn w:val="BodyText"/>
    <w:pPr>
      <w:ind w:firstLine="0"/>
      <w:jc w:val="left"/>
    </w:pPr>
    <w:rPr>
      <w:b/>
      <w:bCs/>
      <w:i/>
      <w:iCs/>
    </w:rPr>
  </w:style>
  <w:style w:type="paragraph" w:customStyle="1" w:styleId="AppendixHeading">
    <w:name w:val="Appendix Heading"/>
    <w:basedOn w:val="Normal"/>
    <w:next w:val="BodyText"/>
    <w:pPr>
      <w:keepNext/>
      <w:spacing w:before="1200" w:after="720"/>
      <w:jc w:val="center"/>
    </w:pPr>
    <w:rPr>
      <w:b/>
      <w:bCs/>
      <w:caps/>
    </w:rPr>
  </w:style>
  <w:style w:type="paragraph" w:customStyle="1" w:styleId="Biblio-Entry">
    <w:name w:val="Biblio-Entry"/>
    <w:basedOn w:val="BodyText"/>
    <w:pPr>
      <w:ind w:left="567" w:hanging="567"/>
      <w:jc w:val="left"/>
    </w:pPr>
  </w:style>
  <w:style w:type="paragraph" w:customStyle="1" w:styleId="BibliographyHeading">
    <w:name w:val="Bibliography Heading"/>
    <w:basedOn w:val="Normal"/>
    <w:next w:val="Biblio-Entry"/>
    <w:pPr>
      <w:keepNext/>
      <w:spacing w:before="1200" w:after="720"/>
      <w:jc w:val="center"/>
    </w:pPr>
    <w:rPr>
      <w:b/>
      <w:bCs/>
      <w:caps/>
    </w:rPr>
  </w:style>
  <w:style w:type="paragraph" w:customStyle="1" w:styleId="BoxHeading">
    <w:name w:val="Box Heading"/>
    <w:basedOn w:val="Normal"/>
    <w:next w:val="BoxBodyText"/>
    <w:pPr>
      <w:spacing w:before="240" w:after="240"/>
      <w:jc w:val="center"/>
    </w:pPr>
    <w:rPr>
      <w:rFonts w:ascii="Arial" w:hAnsi="Arial" w:cs="Arial"/>
      <w:b/>
      <w:bCs/>
      <w:sz w:val="18"/>
    </w:rPr>
  </w:style>
  <w:style w:type="paragraph" w:customStyle="1" w:styleId="Cell">
    <w:name w:val="Cell"/>
    <w:basedOn w:val="Normal"/>
    <w:pPr>
      <w:tabs>
        <w:tab w:val="clear" w:pos="850"/>
        <w:tab w:val="clear" w:pos="1191"/>
        <w:tab w:val="clear" w:pos="1531"/>
      </w:tabs>
      <w:jc w:val="left"/>
    </w:pPr>
    <w:rPr>
      <w:rFonts w:ascii="Arial" w:hAnsi="Arial" w:cs="Arial"/>
      <w:sz w:val="18"/>
      <w:szCs w:val="18"/>
    </w:rPr>
  </w:style>
  <w:style w:type="paragraph" w:customStyle="1" w:styleId="ColumnsHeading">
    <w:name w:val="Columns Heading"/>
    <w:basedOn w:val="Normal"/>
    <w:pPr>
      <w:tabs>
        <w:tab w:val="clear" w:pos="850"/>
        <w:tab w:val="clear" w:pos="1191"/>
        <w:tab w:val="clear" w:pos="1531"/>
      </w:tabs>
      <w:jc w:val="center"/>
    </w:pPr>
    <w:rPr>
      <w:rFonts w:ascii="Arial" w:hAnsi="Arial" w:cs="Arial"/>
      <w:sz w:val="18"/>
      <w:szCs w:val="18"/>
    </w:rPr>
  </w:style>
  <w:style w:type="paragraph" w:customStyle="1" w:styleId="ConclusionHeading">
    <w:name w:val="Conclusion Heading"/>
    <w:basedOn w:val="Normal"/>
    <w:next w:val="BodyText"/>
    <w:pPr>
      <w:keepNext/>
      <w:spacing w:before="1200" w:after="720"/>
      <w:jc w:val="center"/>
    </w:pPr>
    <w:rPr>
      <w:b/>
      <w:bCs/>
      <w:caps/>
    </w:rPr>
  </w:style>
  <w:style w:type="paragraph" w:customStyle="1" w:styleId="DefinitionList">
    <w:name w:val="Definition List"/>
    <w:basedOn w:val="BodyText"/>
    <w:pPr>
      <w:tabs>
        <w:tab w:val="clear" w:pos="850"/>
        <w:tab w:val="clear" w:pos="1191"/>
        <w:tab w:val="clear" w:pos="1531"/>
      </w:tabs>
      <w:ind w:left="1984" w:hanging="1984"/>
      <w:jc w:val="center"/>
    </w:pPr>
  </w:style>
  <w:style w:type="paragraph" w:styleId="EndnoteText">
    <w:name w:val="endnote text"/>
    <w:basedOn w:val="Normal"/>
    <w:semiHidden/>
    <w:pPr>
      <w:spacing w:after="240"/>
      <w:ind w:left="850" w:hanging="850"/>
    </w:pPr>
    <w:rPr>
      <w:sz w:val="20"/>
      <w:szCs w:val="20"/>
    </w:rPr>
  </w:style>
  <w:style w:type="paragraph" w:customStyle="1" w:styleId="EndnotesHeading">
    <w:name w:val="Endnotes Heading"/>
    <w:basedOn w:val="Normal"/>
    <w:next w:val="BodyText"/>
    <w:pPr>
      <w:keepNext/>
      <w:spacing w:before="1200" w:after="480"/>
      <w:jc w:val="center"/>
    </w:pPr>
    <w:rPr>
      <w:b/>
      <w:bCs/>
      <w:caps/>
    </w:rPr>
  </w:style>
  <w:style w:type="paragraph" w:customStyle="1" w:styleId="ExecutiveSummaryHeading">
    <w:name w:val="Executive Summary Heading"/>
    <w:basedOn w:val="Normal"/>
    <w:next w:val="BodyText"/>
    <w:pPr>
      <w:keepNext/>
      <w:spacing w:before="1200" w:after="720"/>
      <w:jc w:val="center"/>
    </w:pPr>
    <w:rPr>
      <w:b/>
      <w:bCs/>
      <w:caps/>
    </w:rPr>
  </w:style>
  <w:style w:type="paragraph" w:customStyle="1" w:styleId="FigureNote">
    <w:name w:val="Figure Note"/>
    <w:basedOn w:val="Normal"/>
    <w:pPr>
      <w:spacing w:after="120"/>
    </w:pPr>
    <w:rPr>
      <w:rFonts w:ascii="Arial" w:hAnsi="Arial" w:cs="Arial"/>
      <w:sz w:val="16"/>
      <w:szCs w:val="18"/>
    </w:rPr>
  </w:style>
  <w:style w:type="paragraph" w:customStyle="1" w:styleId="FigureSub-title">
    <w:name w:val="Figure Sub-title"/>
    <w:basedOn w:val="Normal"/>
    <w:pPr>
      <w:keepNext/>
      <w:spacing w:after="120"/>
      <w:jc w:val="center"/>
    </w:pPr>
    <w:rPr>
      <w:rFonts w:ascii="Arial" w:hAnsi="Arial" w:cs="Arial"/>
      <w:sz w:val="18"/>
    </w:rPr>
  </w:style>
  <w:style w:type="paragraph" w:customStyle="1" w:styleId="FigureTitle">
    <w:name w:val="Figure Title"/>
    <w:basedOn w:val="Normal"/>
    <w:next w:val="FigureSub-title"/>
    <w:pPr>
      <w:keepNext/>
      <w:spacing w:after="240"/>
      <w:jc w:val="center"/>
    </w:pPr>
    <w:rPr>
      <w:rFonts w:ascii="Arial" w:hAnsi="Arial" w:cs="Arial"/>
      <w:b/>
      <w:bCs/>
      <w:sz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120"/>
      <w:ind w:left="850" w:hanging="850"/>
    </w:pPr>
    <w:rPr>
      <w:sz w:val="20"/>
      <w:szCs w:val="20"/>
    </w:rPr>
  </w:style>
  <w:style w:type="paragraph" w:customStyle="1" w:styleId="ForewordHeading">
    <w:name w:val="Foreword Heading"/>
    <w:basedOn w:val="Normal"/>
    <w:next w:val="BodyText"/>
    <w:pPr>
      <w:keepNext/>
      <w:spacing w:before="1200" w:after="720"/>
      <w:jc w:val="center"/>
    </w:pPr>
    <w:rPr>
      <w:b/>
      <w:bCs/>
      <w:caps/>
    </w:rPr>
  </w:style>
  <w:style w:type="paragraph" w:customStyle="1" w:styleId="GlossaryHeading">
    <w:name w:val="Glossary Heading"/>
    <w:basedOn w:val="Normal"/>
    <w:next w:val="BodyText"/>
    <w:pPr>
      <w:keepNext/>
      <w:spacing w:before="1200" w:after="720"/>
      <w:jc w:val="center"/>
    </w:pPr>
    <w:rPr>
      <w:b/>
      <w:bCs/>
      <w:caps/>
    </w:rPr>
  </w:style>
  <w:style w:type="paragraph" w:customStyle="1" w:styleId="Graphic">
    <w:name w:val="Graphic"/>
    <w:basedOn w:val="Normal"/>
    <w:next w:val="BodyText"/>
    <w:pPr>
      <w:spacing w:after="240"/>
      <w:jc w:val="center"/>
    </w:pPr>
  </w:style>
  <w:style w:type="paragraph" w:customStyle="1" w:styleId="HiddenText">
    <w:name w:val="Hidden Text"/>
    <w:basedOn w:val="BodyText"/>
    <w:pPr>
      <w:keepNext/>
      <w:spacing w:after="0"/>
      <w:ind w:left="442" w:firstLine="0"/>
    </w:pPr>
    <w:rPr>
      <w:sz w:val="2"/>
      <w:szCs w:val="2"/>
    </w:rPr>
  </w:style>
  <w:style w:type="paragraph" w:customStyle="1" w:styleId="Highlight">
    <w:name w:val="Highlight"/>
    <w:basedOn w:val="BodyText"/>
    <w:pPr>
      <w:ind w:left="442" w:firstLine="0"/>
    </w:pPr>
    <w:rPr>
      <w:i/>
      <w:iCs/>
    </w:rPr>
  </w:style>
  <w:style w:type="paragraph" w:customStyle="1" w:styleId="HighlightHeading">
    <w:name w:val="Highlight Heading"/>
    <w:basedOn w:val="Normal"/>
    <w:next w:val="BodyText"/>
    <w:pPr>
      <w:keepNext/>
      <w:spacing w:before="1200" w:after="720"/>
      <w:jc w:val="center"/>
    </w:pPr>
    <w:rPr>
      <w:b/>
      <w:bCs/>
      <w:caps/>
    </w:rPr>
  </w:style>
  <w:style w:type="paragraph" w:styleId="Index1">
    <w:name w:val="index 1"/>
    <w:basedOn w:val="Normal"/>
    <w:next w:val="Normal"/>
    <w:semiHidden/>
    <w:pPr>
      <w:ind w:left="220" w:hanging="220"/>
    </w:pPr>
  </w:style>
  <w:style w:type="paragraph" w:styleId="IndexHeading">
    <w:name w:val="index heading"/>
    <w:basedOn w:val="Normal"/>
    <w:next w:val="BodyText"/>
    <w:semiHidden/>
    <w:pPr>
      <w:keepNext/>
      <w:spacing w:before="1200" w:after="720"/>
      <w:jc w:val="center"/>
    </w:pPr>
    <w:rPr>
      <w:b/>
      <w:bCs/>
      <w:caps/>
    </w:rPr>
  </w:style>
  <w:style w:type="paragraph" w:customStyle="1" w:styleId="IntroductionHeading">
    <w:name w:val="Introduction Heading"/>
    <w:basedOn w:val="Normal"/>
    <w:next w:val="BodyText"/>
    <w:pPr>
      <w:keepNext/>
      <w:spacing w:before="1200" w:after="720"/>
      <w:jc w:val="center"/>
    </w:pPr>
    <w:rPr>
      <w:b/>
      <w:bCs/>
      <w:caps/>
    </w:rPr>
  </w:style>
  <w:style w:type="paragraph" w:styleId="List">
    <w:name w:val="List"/>
    <w:basedOn w:val="Normal"/>
    <w:pPr>
      <w:spacing w:after="240"/>
      <w:ind w:left="850" w:hanging="283"/>
    </w:pPr>
  </w:style>
  <w:style w:type="paragraph" w:styleId="List2">
    <w:name w:val="List 2"/>
    <w:basedOn w:val="Normal"/>
    <w:pPr>
      <w:spacing w:after="240"/>
      <w:ind w:left="1134" w:hanging="283"/>
    </w:pPr>
  </w:style>
  <w:style w:type="paragraph" w:styleId="List3">
    <w:name w:val="List 3"/>
    <w:basedOn w:val="Normal"/>
    <w:pPr>
      <w:spacing w:after="240"/>
      <w:ind w:left="1417" w:hanging="283"/>
    </w:pPr>
  </w:style>
  <w:style w:type="paragraph" w:styleId="List4">
    <w:name w:val="List 4"/>
    <w:basedOn w:val="Normal"/>
    <w:pPr>
      <w:spacing w:after="240"/>
      <w:ind w:left="1701" w:hanging="283"/>
    </w:pPr>
  </w:style>
  <w:style w:type="paragraph" w:styleId="List5">
    <w:name w:val="List 5"/>
    <w:basedOn w:val="Normal"/>
    <w:pPr>
      <w:spacing w:after="240"/>
      <w:ind w:left="1984" w:hanging="283"/>
    </w:pPr>
  </w:style>
  <w:style w:type="paragraph" w:styleId="ListBullet">
    <w:name w:val="List Bullet"/>
    <w:basedOn w:val="Normal"/>
    <w:pPr>
      <w:numPr>
        <w:numId w:val="5"/>
      </w:numPr>
      <w:tabs>
        <w:tab w:val="clear" w:pos="1191"/>
        <w:tab w:val="clear" w:pos="1531"/>
      </w:tabs>
      <w:spacing w:after="240"/>
    </w:pPr>
  </w:style>
  <w:style w:type="paragraph" w:styleId="ListBullet2">
    <w:name w:val="List Bullet 2"/>
    <w:basedOn w:val="Normal"/>
    <w:pPr>
      <w:numPr>
        <w:numId w:val="6"/>
      </w:numPr>
      <w:tabs>
        <w:tab w:val="clear" w:pos="850"/>
        <w:tab w:val="clear" w:pos="1531"/>
      </w:tabs>
      <w:spacing w:after="240"/>
    </w:pPr>
  </w:style>
  <w:style w:type="paragraph" w:styleId="ListBullet3">
    <w:name w:val="List Bullet 3"/>
    <w:basedOn w:val="Normal"/>
    <w:pPr>
      <w:numPr>
        <w:numId w:val="7"/>
      </w:numPr>
      <w:tabs>
        <w:tab w:val="clear" w:pos="850"/>
        <w:tab w:val="clear" w:pos="1191"/>
        <w:tab w:val="clear" w:pos="1531"/>
      </w:tabs>
      <w:spacing w:after="240"/>
    </w:pPr>
  </w:style>
  <w:style w:type="paragraph" w:styleId="ListBullet4">
    <w:name w:val="List Bullet 4"/>
    <w:basedOn w:val="Normal"/>
    <w:pPr>
      <w:numPr>
        <w:numId w:val="8"/>
      </w:numPr>
      <w:tabs>
        <w:tab w:val="clear" w:pos="850"/>
        <w:tab w:val="clear" w:pos="1191"/>
        <w:tab w:val="clear" w:pos="1531"/>
      </w:tabs>
      <w:spacing w:after="240"/>
    </w:pPr>
  </w:style>
  <w:style w:type="paragraph" w:styleId="ListBullet5">
    <w:name w:val="List Bullet 5"/>
    <w:basedOn w:val="Normal"/>
    <w:pPr>
      <w:numPr>
        <w:numId w:val="9"/>
      </w:numPr>
      <w:tabs>
        <w:tab w:val="clear" w:pos="850"/>
        <w:tab w:val="clear" w:pos="1191"/>
        <w:tab w:val="clear" w:pos="1531"/>
      </w:tabs>
      <w:spacing w:after="240"/>
    </w:pPr>
  </w:style>
  <w:style w:type="paragraph" w:styleId="ListContinue">
    <w:name w:val="List Continue"/>
    <w:basedOn w:val="Normal"/>
    <w:pPr>
      <w:tabs>
        <w:tab w:val="clear" w:pos="850"/>
        <w:tab w:val="clear" w:pos="1191"/>
        <w:tab w:val="clear" w:pos="1531"/>
      </w:tabs>
      <w:spacing w:after="240"/>
      <w:ind w:left="850"/>
    </w:pPr>
  </w:style>
  <w:style w:type="paragraph" w:styleId="ListContinue2">
    <w:name w:val="List Continue 2"/>
    <w:basedOn w:val="Normal"/>
    <w:pPr>
      <w:tabs>
        <w:tab w:val="clear" w:pos="850"/>
        <w:tab w:val="clear" w:pos="1191"/>
        <w:tab w:val="clear" w:pos="1531"/>
      </w:tabs>
      <w:spacing w:after="240"/>
      <w:ind w:left="1191"/>
    </w:pPr>
  </w:style>
  <w:style w:type="paragraph" w:styleId="ListContinue3">
    <w:name w:val="List Continue 3"/>
    <w:basedOn w:val="Normal"/>
    <w:pPr>
      <w:tabs>
        <w:tab w:val="clear" w:pos="850"/>
        <w:tab w:val="clear" w:pos="1191"/>
        <w:tab w:val="clear" w:pos="1531"/>
      </w:tabs>
      <w:spacing w:after="240"/>
      <w:ind w:left="1474"/>
    </w:pPr>
  </w:style>
  <w:style w:type="paragraph" w:styleId="ListContinue4">
    <w:name w:val="List Continue 4"/>
    <w:basedOn w:val="Normal"/>
    <w:pPr>
      <w:tabs>
        <w:tab w:val="clear" w:pos="850"/>
        <w:tab w:val="clear" w:pos="1191"/>
        <w:tab w:val="clear" w:pos="1531"/>
      </w:tabs>
      <w:spacing w:after="240"/>
      <w:ind w:left="1757"/>
    </w:pPr>
  </w:style>
  <w:style w:type="paragraph" w:styleId="ListContinue5">
    <w:name w:val="List Continue 5"/>
    <w:basedOn w:val="Normal"/>
    <w:pPr>
      <w:tabs>
        <w:tab w:val="clear" w:pos="850"/>
        <w:tab w:val="clear" w:pos="1191"/>
        <w:tab w:val="clear" w:pos="1531"/>
      </w:tabs>
      <w:spacing w:after="240"/>
      <w:ind w:left="2041"/>
    </w:pPr>
  </w:style>
  <w:style w:type="paragraph" w:styleId="ListNumber">
    <w:name w:val="List Number"/>
    <w:basedOn w:val="Normal"/>
    <w:pPr>
      <w:numPr>
        <w:numId w:val="10"/>
      </w:numPr>
      <w:tabs>
        <w:tab w:val="clear" w:pos="1191"/>
        <w:tab w:val="clear" w:pos="1531"/>
        <w:tab w:val="left" w:pos="1134"/>
      </w:tabs>
      <w:spacing w:after="240"/>
    </w:pPr>
  </w:style>
  <w:style w:type="paragraph" w:styleId="ListNumber2">
    <w:name w:val="List Number 2"/>
    <w:basedOn w:val="Normal"/>
    <w:pPr>
      <w:numPr>
        <w:ilvl w:val="1"/>
        <w:numId w:val="10"/>
      </w:numPr>
      <w:tabs>
        <w:tab w:val="clear" w:pos="850"/>
        <w:tab w:val="clear" w:pos="1531"/>
        <w:tab w:val="left" w:pos="1417"/>
      </w:tabs>
      <w:spacing w:after="240"/>
    </w:pPr>
  </w:style>
  <w:style w:type="paragraph" w:styleId="ListNumber3">
    <w:name w:val="List Number 3"/>
    <w:basedOn w:val="Normal"/>
    <w:pPr>
      <w:numPr>
        <w:ilvl w:val="2"/>
        <w:numId w:val="10"/>
      </w:numPr>
      <w:tabs>
        <w:tab w:val="clear" w:pos="850"/>
        <w:tab w:val="clear" w:pos="1191"/>
        <w:tab w:val="clear" w:pos="1531"/>
        <w:tab w:val="left" w:pos="1701"/>
      </w:tabs>
      <w:spacing w:after="240"/>
    </w:pPr>
  </w:style>
  <w:style w:type="paragraph" w:styleId="ListNumber4">
    <w:name w:val="List Number 4"/>
    <w:basedOn w:val="Normal"/>
    <w:pPr>
      <w:numPr>
        <w:ilvl w:val="3"/>
        <w:numId w:val="10"/>
      </w:numPr>
      <w:tabs>
        <w:tab w:val="clear" w:pos="850"/>
        <w:tab w:val="clear" w:pos="1191"/>
        <w:tab w:val="clear" w:pos="1531"/>
        <w:tab w:val="left" w:pos="1984"/>
      </w:tabs>
      <w:spacing w:after="240"/>
    </w:pPr>
  </w:style>
  <w:style w:type="paragraph" w:styleId="ListNumber5">
    <w:name w:val="List Number 5"/>
    <w:basedOn w:val="Normal"/>
    <w:pPr>
      <w:numPr>
        <w:ilvl w:val="4"/>
        <w:numId w:val="10"/>
      </w:numPr>
      <w:tabs>
        <w:tab w:val="clear" w:pos="850"/>
        <w:tab w:val="clear" w:pos="1191"/>
        <w:tab w:val="clear" w:pos="1531"/>
        <w:tab w:val="left" w:pos="2268"/>
      </w:tabs>
      <w:spacing w:after="240"/>
    </w:pPr>
  </w:style>
  <w:style w:type="paragraph" w:customStyle="1" w:styleId="Num-ChapParagraph">
    <w:name w:val="Num-Chap Paragraph"/>
    <w:basedOn w:val="BodyText"/>
    <w:pPr>
      <w:ind w:firstLine="0"/>
    </w:pPr>
  </w:style>
  <w:style w:type="paragraph" w:customStyle="1" w:styleId="Num-DocParagraph">
    <w:name w:val="Num-Doc Paragraph"/>
    <w:basedOn w:val="BodyText"/>
    <w:link w:val="Num-DocParagraphChar1"/>
    <w:pPr>
      <w:ind w:firstLine="0"/>
    </w:pPr>
  </w:style>
  <w:style w:type="paragraph" w:customStyle="1" w:styleId="PartHeading">
    <w:name w:val="Part Heading"/>
    <w:basedOn w:val="Normal"/>
    <w:next w:val="BodyText"/>
    <w:pPr>
      <w:keepNext/>
      <w:spacing w:before="1200" w:after="720"/>
      <w:jc w:val="center"/>
    </w:pPr>
    <w:rPr>
      <w:b/>
      <w:bCs/>
      <w:caps/>
    </w:rPr>
  </w:style>
  <w:style w:type="paragraph" w:customStyle="1" w:styleId="RowsHeading">
    <w:name w:val="Rows Heading"/>
    <w:basedOn w:val="Normal"/>
    <w:pPr>
      <w:tabs>
        <w:tab w:val="clear" w:pos="850"/>
        <w:tab w:val="clear" w:pos="1191"/>
        <w:tab w:val="clear" w:pos="1531"/>
      </w:tabs>
      <w:jc w:val="left"/>
    </w:pPr>
    <w:rPr>
      <w:rFonts w:ascii="Arial" w:hAnsi="Arial" w:cs="Arial"/>
      <w:sz w:val="18"/>
      <w:szCs w:val="18"/>
    </w:rPr>
  </w:style>
  <w:style w:type="paragraph" w:customStyle="1" w:styleId="SourceDescription">
    <w:name w:val="Source Description"/>
    <w:basedOn w:val="Normal"/>
    <w:next w:val="BodyText"/>
    <w:pPr>
      <w:spacing w:after="360"/>
    </w:pPr>
    <w:rPr>
      <w:rFonts w:ascii="Arial" w:hAnsi="Arial" w:cs="Arial"/>
      <w:sz w:val="16"/>
      <w:szCs w:val="18"/>
    </w:rPr>
  </w:style>
  <w:style w:type="paragraph" w:customStyle="1" w:styleId="SubHeading">
    <w:name w:val="SubHeading"/>
    <w:basedOn w:val="BodyText"/>
    <w:pPr>
      <w:ind w:left="442" w:firstLine="0"/>
    </w:pPr>
    <w:rPr>
      <w:i/>
      <w:iCs/>
    </w:rPr>
  </w:style>
  <w:style w:type="paragraph" w:customStyle="1" w:styleId="SummaryHeading">
    <w:name w:val="Summary Heading"/>
    <w:basedOn w:val="Normal"/>
    <w:next w:val="BodyText"/>
    <w:pPr>
      <w:keepNext/>
      <w:spacing w:before="1200" w:after="720"/>
      <w:jc w:val="center"/>
    </w:pPr>
    <w:rPr>
      <w:b/>
      <w:bCs/>
      <w:caps/>
    </w:rPr>
  </w:style>
  <w:style w:type="paragraph" w:customStyle="1" w:styleId="Table">
    <w:name w:val="Table"/>
    <w:basedOn w:val="Normal"/>
    <w:next w:val="BodyText"/>
    <w:pPr>
      <w:spacing w:after="240"/>
      <w:jc w:val="center"/>
    </w:pPr>
  </w:style>
  <w:style w:type="paragraph" w:customStyle="1" w:styleId="TableNote">
    <w:name w:val="Table Note"/>
    <w:basedOn w:val="Normal"/>
    <w:pPr>
      <w:spacing w:after="120"/>
      <w:jc w:val="left"/>
    </w:pPr>
    <w:rPr>
      <w:rFonts w:ascii="Arial" w:hAnsi="Arial" w:cs="Arial"/>
      <w:sz w:val="16"/>
      <w:szCs w:val="18"/>
    </w:rPr>
  </w:style>
  <w:style w:type="paragraph" w:customStyle="1" w:styleId="TableofContentsHeading">
    <w:name w:val="Table of Contents Heading"/>
    <w:basedOn w:val="Normal"/>
    <w:next w:val="BodyText"/>
    <w:pPr>
      <w:keepNext/>
      <w:spacing w:before="1200" w:after="720"/>
      <w:jc w:val="center"/>
    </w:pPr>
    <w:rPr>
      <w:b/>
      <w:bCs/>
      <w:caps/>
    </w:rPr>
  </w:style>
  <w:style w:type="paragraph" w:customStyle="1" w:styleId="TableSub-title">
    <w:name w:val="Table Sub-title"/>
    <w:basedOn w:val="Normal"/>
    <w:pPr>
      <w:keepNext/>
      <w:spacing w:after="240"/>
      <w:jc w:val="center"/>
    </w:pPr>
    <w:rPr>
      <w:rFonts w:ascii="Arial" w:hAnsi="Arial" w:cs="Arial"/>
      <w:sz w:val="18"/>
    </w:rPr>
  </w:style>
  <w:style w:type="paragraph" w:customStyle="1" w:styleId="TableTitle">
    <w:name w:val="Table Title"/>
    <w:basedOn w:val="Normal"/>
    <w:pPr>
      <w:keepNext/>
      <w:spacing w:after="240"/>
      <w:jc w:val="center"/>
    </w:pPr>
    <w:rPr>
      <w:rFonts w:ascii="Arial" w:hAnsi="Arial" w:cs="Arial"/>
      <w:b/>
      <w:bCs/>
      <w:sz w:val="18"/>
    </w:rPr>
  </w:style>
  <w:style w:type="paragraph" w:customStyle="1" w:styleId="TextBox">
    <w:name w:val="Text Box"/>
    <w:basedOn w:val="BodyText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firstLine="0"/>
    </w:pPr>
    <w:rPr>
      <w:rFonts w:ascii="Arial" w:hAnsi="Arial" w:cs="Arial"/>
      <w:sz w:val="18"/>
    </w:rPr>
  </w:style>
  <w:style w:type="paragraph" w:customStyle="1" w:styleId="TextBoxHeading">
    <w:name w:val="Text Box Heading"/>
    <w:basedOn w:val="TextBox"/>
    <w:next w:val="TextBox"/>
    <w:pPr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qFormat/>
    <w:pPr>
      <w:tabs>
        <w:tab w:val="clear" w:pos="850"/>
        <w:tab w:val="clear" w:pos="1191"/>
        <w:tab w:val="clear" w:pos="1531"/>
        <w:tab w:val="left" w:pos="9468"/>
      </w:tabs>
      <w:spacing w:before="120" w:after="120"/>
    </w:pPr>
    <w:rPr>
      <w:caps/>
    </w:rPr>
  </w:style>
  <w:style w:type="paragraph" w:styleId="TOC2">
    <w:name w:val="toc 2"/>
    <w:basedOn w:val="Normal"/>
    <w:next w:val="Normal"/>
    <w:uiPriority w:val="39"/>
    <w:qFormat/>
    <w:pPr>
      <w:tabs>
        <w:tab w:val="clear" w:pos="850"/>
        <w:tab w:val="clear" w:pos="1191"/>
        <w:tab w:val="clear" w:pos="1531"/>
        <w:tab w:val="left" w:pos="9468"/>
      </w:tabs>
      <w:ind w:left="198"/>
    </w:pPr>
  </w:style>
  <w:style w:type="paragraph" w:styleId="TOC3">
    <w:name w:val="toc 3"/>
    <w:basedOn w:val="Normal"/>
    <w:next w:val="Normal"/>
    <w:qFormat/>
    <w:pPr>
      <w:tabs>
        <w:tab w:val="clear" w:pos="850"/>
        <w:tab w:val="clear" w:pos="1191"/>
        <w:tab w:val="clear" w:pos="1531"/>
        <w:tab w:val="left" w:pos="9468"/>
      </w:tabs>
      <w:ind w:left="397"/>
    </w:pPr>
  </w:style>
  <w:style w:type="paragraph" w:styleId="TOC4">
    <w:name w:val="toc 4"/>
    <w:basedOn w:val="Normal"/>
    <w:next w:val="Normal"/>
    <w:qFormat/>
    <w:pPr>
      <w:tabs>
        <w:tab w:val="clear" w:pos="850"/>
        <w:tab w:val="clear" w:pos="1191"/>
        <w:tab w:val="clear" w:pos="1531"/>
        <w:tab w:val="left" w:pos="9468"/>
      </w:tabs>
      <w:ind w:left="595"/>
    </w:pPr>
    <w:rPr>
      <w:noProof/>
    </w:rPr>
  </w:style>
  <w:style w:type="paragraph" w:styleId="TOC5">
    <w:name w:val="toc 5"/>
    <w:basedOn w:val="Normal"/>
    <w:next w:val="Normal"/>
    <w:qFormat/>
    <w:pPr>
      <w:tabs>
        <w:tab w:val="clear" w:pos="850"/>
        <w:tab w:val="clear" w:pos="1191"/>
        <w:tab w:val="clear" w:pos="1531"/>
        <w:tab w:val="left" w:pos="9468"/>
      </w:tabs>
      <w:ind w:left="794"/>
    </w:pPr>
    <w:rPr>
      <w:noProof/>
    </w:rPr>
  </w:style>
  <w:style w:type="paragraph" w:customStyle="1" w:styleId="IndexHeading1">
    <w:name w:val="Index Heading1"/>
    <w:basedOn w:val="Normal"/>
    <w:next w:val="BodyText"/>
    <w:pPr>
      <w:keepNext/>
      <w:spacing w:before="1200" w:after="720"/>
      <w:jc w:val="center"/>
    </w:pPr>
    <w:rPr>
      <w:b/>
      <w:caps/>
      <w:lang w:val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TOC9">
    <w:name w:val="toc 9"/>
    <w:basedOn w:val="Normal"/>
    <w:next w:val="Normal"/>
    <w:qFormat/>
    <w:pPr>
      <w:tabs>
        <w:tab w:val="clear" w:pos="850"/>
        <w:tab w:val="clear" w:pos="1191"/>
        <w:tab w:val="clear" w:pos="1531"/>
      </w:tabs>
      <w:ind w:left="1760"/>
    </w:pPr>
  </w:style>
  <w:style w:type="paragraph" w:customStyle="1" w:styleId="Abstract">
    <w:name w:val="Abstract"/>
    <w:basedOn w:val="BodyText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42" w:firstLine="0"/>
    </w:pPr>
    <w:rPr>
      <w:lang w:val="en-US"/>
    </w:rPr>
  </w:style>
  <w:style w:type="paragraph" w:customStyle="1" w:styleId="Author">
    <w:name w:val="Author"/>
    <w:basedOn w:val="BodyText"/>
    <w:pPr>
      <w:ind w:firstLine="0"/>
    </w:pPr>
    <w:rPr>
      <w:lang w:val="en-US"/>
    </w:rPr>
  </w:style>
  <w:style w:type="paragraph" w:customStyle="1" w:styleId="Chart">
    <w:name w:val="Chart"/>
    <w:basedOn w:val="Normal"/>
    <w:next w:val="BodyText"/>
    <w:pPr>
      <w:spacing w:after="240"/>
      <w:jc w:val="center"/>
    </w:pPr>
    <w:rPr>
      <w:lang w:val="en-US"/>
    </w:rPr>
  </w:style>
  <w:style w:type="paragraph" w:customStyle="1" w:styleId="ChartSub-title">
    <w:name w:val="Chart Sub-title"/>
    <w:basedOn w:val="Normal"/>
    <w:pPr>
      <w:keepNext/>
      <w:spacing w:after="120"/>
      <w:jc w:val="center"/>
    </w:pPr>
    <w:rPr>
      <w:rFonts w:ascii="Arial" w:hAnsi="Arial" w:cs="Arial"/>
      <w:sz w:val="18"/>
      <w:lang w:val="en-US"/>
    </w:rPr>
  </w:style>
  <w:style w:type="paragraph" w:customStyle="1" w:styleId="ChartTitle">
    <w:name w:val="Chart Title"/>
    <w:basedOn w:val="Normal"/>
    <w:next w:val="ChartSub-title"/>
    <w:pPr>
      <w:keepNext/>
      <w:spacing w:after="240"/>
      <w:jc w:val="center"/>
    </w:pPr>
    <w:rPr>
      <w:rFonts w:ascii="Arial" w:hAnsi="Arial" w:cs="Arial"/>
      <w:b/>
      <w:sz w:val="18"/>
      <w:lang w:val="en-US"/>
    </w:rPr>
  </w:style>
  <w:style w:type="paragraph" w:customStyle="1" w:styleId="ChartNote">
    <w:name w:val="Chart Note"/>
    <w:basedOn w:val="Normal"/>
    <w:pPr>
      <w:spacing w:after="120"/>
      <w:jc w:val="left"/>
    </w:pPr>
    <w:rPr>
      <w:rFonts w:ascii="Arial" w:hAnsi="Arial" w:cs="Arial"/>
      <w:sz w:val="16"/>
      <w:lang w:val="en-US"/>
    </w:rPr>
  </w:style>
  <w:style w:type="paragraph" w:customStyle="1" w:styleId="BoxHeading2">
    <w:name w:val="Box Heading 2"/>
    <w:basedOn w:val="Normal"/>
    <w:next w:val="BoxBodyText"/>
    <w:pPr>
      <w:spacing w:before="240" w:after="240"/>
      <w:jc w:val="left"/>
    </w:pPr>
    <w:rPr>
      <w:rFonts w:ascii="Arial" w:hAnsi="Arial" w:cs="Arial"/>
      <w:b/>
      <w:sz w:val="18"/>
      <w:lang w:val="en-US"/>
    </w:rPr>
  </w:style>
  <w:style w:type="paragraph" w:customStyle="1" w:styleId="BoxHeading3">
    <w:name w:val="Box Heading 3"/>
    <w:basedOn w:val="Normal"/>
    <w:next w:val="BoxBodyText"/>
    <w:pPr>
      <w:spacing w:before="240" w:after="240"/>
      <w:jc w:val="left"/>
    </w:pPr>
    <w:rPr>
      <w:rFonts w:ascii="Arial" w:hAnsi="Arial" w:cs="Arial"/>
      <w:b/>
      <w:i/>
      <w:sz w:val="18"/>
      <w:lang w:val="en-US"/>
    </w:rPr>
  </w:style>
  <w:style w:type="paragraph" w:customStyle="1" w:styleId="BoxNote">
    <w:name w:val="Box Note"/>
    <w:basedOn w:val="Normal"/>
    <w:pPr>
      <w:tabs>
        <w:tab w:val="clear" w:pos="850"/>
        <w:tab w:val="clear" w:pos="1191"/>
        <w:tab w:val="clear" w:pos="1531"/>
        <w:tab w:val="left" w:pos="340"/>
      </w:tabs>
      <w:spacing w:after="120"/>
      <w:jc w:val="left"/>
    </w:pPr>
    <w:rPr>
      <w:rFonts w:ascii="Arial" w:hAnsi="Arial" w:cs="Arial"/>
      <w:sz w:val="18"/>
      <w:lang w:val="en-US"/>
    </w:rPr>
  </w:style>
  <w:style w:type="paragraph" w:customStyle="1" w:styleId="ListBulletBox">
    <w:name w:val="List Bullet Box"/>
    <w:basedOn w:val="Normal"/>
    <w:pPr>
      <w:numPr>
        <w:numId w:val="11"/>
      </w:numPr>
      <w:tabs>
        <w:tab w:val="clear" w:pos="1191"/>
        <w:tab w:val="clear" w:pos="1531"/>
      </w:tabs>
      <w:spacing w:after="240"/>
    </w:pPr>
    <w:rPr>
      <w:rFonts w:ascii="Arial" w:hAnsi="Arial" w:cs="Arial"/>
      <w:sz w:val="18"/>
      <w:lang w:val="en-US"/>
    </w:rPr>
  </w:style>
  <w:style w:type="paragraph" w:customStyle="1" w:styleId="ListBulletBox2">
    <w:name w:val="List Bullet Box 2"/>
    <w:basedOn w:val="Normal"/>
    <w:pPr>
      <w:numPr>
        <w:numId w:val="12"/>
      </w:numPr>
      <w:tabs>
        <w:tab w:val="clear" w:pos="850"/>
        <w:tab w:val="clear" w:pos="1531"/>
      </w:tabs>
      <w:spacing w:after="240"/>
    </w:pPr>
    <w:rPr>
      <w:rFonts w:ascii="Arial" w:hAnsi="Arial" w:cs="Arial"/>
      <w:sz w:val="18"/>
      <w:lang w:val="en-US"/>
    </w:rPr>
  </w:style>
  <w:style w:type="paragraph" w:customStyle="1" w:styleId="ListBulletBox3">
    <w:name w:val="List Bullet Box 3"/>
    <w:basedOn w:val="Normal"/>
    <w:pPr>
      <w:numPr>
        <w:numId w:val="13"/>
      </w:numPr>
      <w:tabs>
        <w:tab w:val="clear" w:pos="850"/>
        <w:tab w:val="clear" w:pos="1191"/>
        <w:tab w:val="clear" w:pos="1531"/>
      </w:tabs>
      <w:spacing w:after="240"/>
    </w:pPr>
    <w:rPr>
      <w:rFonts w:ascii="Arial" w:hAnsi="Arial" w:cs="Arial"/>
      <w:sz w:val="18"/>
      <w:lang w:val="en-US"/>
    </w:rPr>
  </w:style>
  <w:style w:type="paragraph" w:customStyle="1" w:styleId="ListNumberBox">
    <w:name w:val="List Number Box"/>
    <w:basedOn w:val="Normal"/>
    <w:pPr>
      <w:numPr>
        <w:numId w:val="14"/>
      </w:numPr>
      <w:tabs>
        <w:tab w:val="clear" w:pos="1191"/>
        <w:tab w:val="clear" w:pos="1531"/>
        <w:tab w:val="clear" w:pos="1950"/>
      </w:tabs>
      <w:spacing w:after="240"/>
      <w:ind w:left="850"/>
    </w:pPr>
    <w:rPr>
      <w:rFonts w:ascii="Arial" w:hAnsi="Arial" w:cs="Arial"/>
      <w:sz w:val="18"/>
      <w:lang w:val="en-US"/>
    </w:rPr>
  </w:style>
  <w:style w:type="paragraph" w:customStyle="1" w:styleId="ListNumberBox2">
    <w:name w:val="List Number Box 2"/>
    <w:basedOn w:val="Normal"/>
    <w:pPr>
      <w:numPr>
        <w:ilvl w:val="1"/>
        <w:numId w:val="14"/>
      </w:numPr>
      <w:tabs>
        <w:tab w:val="clear" w:pos="850"/>
        <w:tab w:val="clear" w:pos="1531"/>
        <w:tab w:val="clear" w:pos="2291"/>
      </w:tabs>
      <w:spacing w:after="240"/>
      <w:ind w:left="1191" w:hanging="340"/>
    </w:pPr>
    <w:rPr>
      <w:rFonts w:ascii="Arial" w:hAnsi="Arial" w:cs="Arial"/>
      <w:sz w:val="18"/>
      <w:lang w:val="en-US"/>
    </w:rPr>
  </w:style>
  <w:style w:type="paragraph" w:customStyle="1" w:styleId="ListNumberBox3">
    <w:name w:val="List Number Box 3"/>
    <w:basedOn w:val="Normal"/>
    <w:pPr>
      <w:numPr>
        <w:ilvl w:val="2"/>
        <w:numId w:val="14"/>
      </w:numPr>
      <w:tabs>
        <w:tab w:val="clear" w:pos="850"/>
        <w:tab w:val="clear" w:pos="1191"/>
        <w:tab w:val="clear" w:pos="1531"/>
        <w:tab w:val="clear" w:pos="2574"/>
        <w:tab w:val="left" w:pos="1474"/>
      </w:tabs>
      <w:spacing w:after="240"/>
      <w:ind w:left="1474"/>
    </w:pPr>
    <w:rPr>
      <w:rFonts w:ascii="Arial" w:hAnsi="Arial" w:cs="Arial"/>
      <w:sz w:val="18"/>
      <w:lang w:val="en-US"/>
    </w:rPr>
  </w:style>
  <w:style w:type="paragraph" w:customStyle="1" w:styleId="ListContinueBox">
    <w:name w:val="List Continue Box"/>
    <w:basedOn w:val="Normal"/>
    <w:pPr>
      <w:tabs>
        <w:tab w:val="clear" w:pos="850"/>
        <w:tab w:val="clear" w:pos="1191"/>
        <w:tab w:val="clear" w:pos="1531"/>
      </w:tabs>
      <w:spacing w:after="240"/>
      <w:ind w:left="850"/>
    </w:pPr>
    <w:rPr>
      <w:rFonts w:ascii="Arial" w:hAnsi="Arial" w:cs="Arial"/>
      <w:sz w:val="18"/>
      <w:lang w:val="en-US"/>
    </w:rPr>
  </w:style>
  <w:style w:type="paragraph" w:customStyle="1" w:styleId="ListContinueBox2">
    <w:name w:val="List Continue Box 2"/>
    <w:basedOn w:val="Normal"/>
    <w:pPr>
      <w:tabs>
        <w:tab w:val="clear" w:pos="850"/>
        <w:tab w:val="clear" w:pos="1191"/>
        <w:tab w:val="clear" w:pos="1531"/>
      </w:tabs>
      <w:spacing w:after="240"/>
      <w:ind w:left="1191"/>
    </w:pPr>
    <w:rPr>
      <w:rFonts w:ascii="Arial" w:hAnsi="Arial" w:cs="Arial"/>
      <w:sz w:val="18"/>
      <w:lang w:val="en-US"/>
    </w:rPr>
  </w:style>
  <w:style w:type="paragraph" w:customStyle="1" w:styleId="ListContinueBox3">
    <w:name w:val="List Continue Box 3"/>
    <w:basedOn w:val="Normal"/>
    <w:pPr>
      <w:tabs>
        <w:tab w:val="clear" w:pos="850"/>
        <w:tab w:val="clear" w:pos="1191"/>
        <w:tab w:val="clear" w:pos="1531"/>
      </w:tabs>
      <w:spacing w:after="240"/>
      <w:ind w:left="1474"/>
    </w:pPr>
    <w:rPr>
      <w:rFonts w:ascii="Arial" w:hAnsi="Arial" w:cs="Arial"/>
      <w:sz w:val="18"/>
      <w:lang w:val="en-US"/>
    </w:rPr>
  </w:style>
  <w:style w:type="paragraph" w:customStyle="1" w:styleId="BoxSource">
    <w:name w:val="Box Source"/>
    <w:basedOn w:val="Normal"/>
    <w:next w:val="BodyText"/>
    <w:pPr>
      <w:spacing w:after="360"/>
    </w:pPr>
    <w:rPr>
      <w:rFonts w:ascii="Arial" w:hAnsi="Arial" w:cs="Arial"/>
      <w:sz w:val="16"/>
      <w:lang w:val="en-US"/>
    </w:rPr>
  </w:style>
  <w:style w:type="character" w:customStyle="1" w:styleId="Cote">
    <w:name w:val="Cote"/>
    <w:basedOn w:val="DefaultParagraphFont"/>
    <w:rPr>
      <w:caps/>
      <w:smallCaps w:val="0"/>
      <w:lang w:val="en-US"/>
    </w:rPr>
  </w:style>
  <w:style w:type="numbering" w:customStyle="1" w:styleId="NumberedNote">
    <w:name w:val="Numbered Note"/>
    <w:basedOn w:val="NoList"/>
    <w:pPr>
      <w:numPr>
        <w:numId w:val="1"/>
      </w:numPr>
    </w:pPr>
  </w:style>
  <w:style w:type="numbering" w:customStyle="1" w:styleId="BulletedNote">
    <w:name w:val="Bulleted Note"/>
    <w:basedOn w:val="NoList"/>
    <w:pPr>
      <w:numPr>
        <w:numId w:val="2"/>
      </w:numPr>
    </w:pPr>
  </w:style>
  <w:style w:type="numbering" w:customStyle="1" w:styleId="NumericNote">
    <w:name w:val="Numeric Note"/>
    <w:basedOn w:val="NoList"/>
    <w:pPr>
      <w:numPr>
        <w:numId w:val="3"/>
      </w:numPr>
    </w:pPr>
  </w:style>
  <w:style w:type="numbering" w:customStyle="1" w:styleId="AlphaNote">
    <w:name w:val="Alpha Note"/>
    <w:basedOn w:val="NoList"/>
    <w:pPr>
      <w:numPr>
        <w:numId w:val="4"/>
      </w:numPr>
    </w:pPr>
  </w:style>
  <w:style w:type="paragraph" w:customStyle="1" w:styleId="AcknowledgementHeading">
    <w:name w:val="Acknowledgement Heading"/>
    <w:basedOn w:val="Normal"/>
    <w:next w:val="BodyText"/>
    <w:pPr>
      <w:keepNext/>
      <w:spacing w:before="1200" w:after="720"/>
      <w:jc w:val="center"/>
    </w:pPr>
    <w:rPr>
      <w:b/>
      <w:caps/>
      <w:lang w:val="en-US"/>
    </w:rPr>
  </w:style>
  <w:style w:type="paragraph" w:styleId="EnvelopeAddress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</w:style>
  <w:style w:type="paragraph" w:styleId="Header">
    <w:name w:val="header"/>
    <w:basedOn w:val="Normal"/>
    <w:pPr>
      <w:tabs>
        <w:tab w:val="clear" w:pos="850"/>
        <w:tab w:val="clear" w:pos="1191"/>
        <w:tab w:val="clear" w:pos="1531"/>
        <w:tab w:val="center" w:pos="4536"/>
        <w:tab w:val="right" w:pos="9072"/>
      </w:tabs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losing">
    <w:name w:val="Closing"/>
    <w:basedOn w:val="Normal"/>
    <w:pPr>
      <w:ind w:left="4252"/>
    </w:pPr>
  </w:style>
  <w:style w:type="paragraph" w:styleId="Index2">
    <w:name w:val="index 2"/>
    <w:basedOn w:val="Normal"/>
    <w:next w:val="Normal"/>
    <w:semiHidden/>
    <w:pPr>
      <w:tabs>
        <w:tab w:val="clear" w:pos="850"/>
        <w:tab w:val="clear" w:pos="1191"/>
        <w:tab w:val="clear" w:pos="1531"/>
      </w:tabs>
      <w:ind w:left="440" w:hanging="220"/>
    </w:pPr>
  </w:style>
  <w:style w:type="paragraph" w:styleId="Index3">
    <w:name w:val="index 3"/>
    <w:basedOn w:val="Normal"/>
    <w:next w:val="Normal"/>
    <w:semiHidden/>
    <w:pPr>
      <w:tabs>
        <w:tab w:val="clear" w:pos="850"/>
        <w:tab w:val="clear" w:pos="1191"/>
        <w:tab w:val="clear" w:pos="1531"/>
      </w:tabs>
      <w:ind w:left="660" w:hanging="220"/>
    </w:pPr>
  </w:style>
  <w:style w:type="paragraph" w:styleId="Index4">
    <w:name w:val="index 4"/>
    <w:basedOn w:val="Normal"/>
    <w:next w:val="Normal"/>
    <w:semiHidden/>
    <w:pPr>
      <w:tabs>
        <w:tab w:val="clear" w:pos="850"/>
        <w:tab w:val="clear" w:pos="1191"/>
        <w:tab w:val="clear" w:pos="1531"/>
      </w:tabs>
      <w:ind w:left="880" w:hanging="220"/>
    </w:pPr>
  </w:style>
  <w:style w:type="paragraph" w:styleId="Index5">
    <w:name w:val="index 5"/>
    <w:basedOn w:val="Normal"/>
    <w:next w:val="Normal"/>
    <w:semiHidden/>
    <w:pPr>
      <w:tabs>
        <w:tab w:val="clear" w:pos="850"/>
        <w:tab w:val="clear" w:pos="1191"/>
        <w:tab w:val="clear" w:pos="1531"/>
      </w:tabs>
      <w:ind w:left="1100" w:hanging="220"/>
    </w:pPr>
  </w:style>
  <w:style w:type="paragraph" w:styleId="Index6">
    <w:name w:val="index 6"/>
    <w:basedOn w:val="Normal"/>
    <w:next w:val="Normal"/>
    <w:semiHidden/>
    <w:pPr>
      <w:tabs>
        <w:tab w:val="clear" w:pos="850"/>
        <w:tab w:val="clear" w:pos="1191"/>
        <w:tab w:val="clear" w:pos="1531"/>
      </w:tabs>
      <w:ind w:left="1320" w:hanging="220"/>
    </w:pPr>
  </w:style>
  <w:style w:type="paragraph" w:styleId="Index7">
    <w:name w:val="index 7"/>
    <w:basedOn w:val="Normal"/>
    <w:next w:val="Normal"/>
    <w:semiHidden/>
    <w:pPr>
      <w:tabs>
        <w:tab w:val="clear" w:pos="850"/>
        <w:tab w:val="clear" w:pos="1191"/>
        <w:tab w:val="clear" w:pos="1531"/>
      </w:tabs>
      <w:ind w:left="1540" w:hanging="220"/>
    </w:pPr>
  </w:style>
  <w:style w:type="paragraph" w:styleId="Index8">
    <w:name w:val="index 8"/>
    <w:basedOn w:val="Normal"/>
    <w:next w:val="Normal"/>
    <w:semiHidden/>
    <w:pPr>
      <w:tabs>
        <w:tab w:val="clear" w:pos="850"/>
        <w:tab w:val="clear" w:pos="1191"/>
        <w:tab w:val="clear" w:pos="1531"/>
      </w:tabs>
      <w:ind w:left="1760" w:hanging="220"/>
    </w:pPr>
  </w:style>
  <w:style w:type="paragraph" w:styleId="Index9">
    <w:name w:val="index 9"/>
    <w:basedOn w:val="Normal"/>
    <w:next w:val="Normal"/>
    <w:semiHidden/>
    <w:pPr>
      <w:tabs>
        <w:tab w:val="clear" w:pos="850"/>
        <w:tab w:val="clear" w:pos="1191"/>
        <w:tab w:val="clear" w:pos="1531"/>
      </w:tabs>
      <w:ind w:left="1980" w:hanging="22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lear" w:pos="850"/>
        <w:tab w:val="clear" w:pos="1191"/>
        <w:tab w:val="clear" w:pos="1531"/>
        <w:tab w:val="center" w:pos="4536"/>
        <w:tab w:val="right" w:pos="9072"/>
      </w:tabs>
    </w:p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240"/>
      <w:ind w:left="442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NormalIndent">
    <w:name w:val="Normal Indent"/>
    <w:basedOn w:val="Normal"/>
    <w:pPr>
      <w:ind w:left="708"/>
    </w:p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Figures">
    <w:name w:val="table of figures"/>
    <w:basedOn w:val="Normal"/>
    <w:next w:val="Normal"/>
    <w:semiHidden/>
    <w:pPr>
      <w:tabs>
        <w:tab w:val="clear" w:pos="850"/>
        <w:tab w:val="clear" w:pos="1191"/>
        <w:tab w:val="clear" w:pos="1531"/>
      </w:tabs>
      <w:ind w:left="440" w:hanging="440"/>
    </w:pPr>
  </w:style>
  <w:style w:type="paragraph" w:styleId="TableofAuthorities">
    <w:name w:val="table of authorities"/>
    <w:basedOn w:val="Normal"/>
    <w:next w:val="Normal"/>
    <w:semiHidden/>
    <w:pPr>
      <w:tabs>
        <w:tab w:val="clear" w:pos="850"/>
        <w:tab w:val="clear" w:pos="1191"/>
        <w:tab w:val="clear" w:pos="1531"/>
      </w:tabs>
      <w:ind w:left="220" w:hanging="220"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n-GB" w:eastAsia="zh-CN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6">
    <w:name w:val="toc 6"/>
    <w:basedOn w:val="Normal"/>
    <w:next w:val="Normal"/>
    <w:qFormat/>
    <w:pPr>
      <w:tabs>
        <w:tab w:val="clear" w:pos="850"/>
        <w:tab w:val="clear" w:pos="1191"/>
        <w:tab w:val="clear" w:pos="1531"/>
      </w:tabs>
      <w:ind w:left="1100"/>
    </w:pPr>
  </w:style>
  <w:style w:type="paragraph" w:styleId="TOC7">
    <w:name w:val="toc 7"/>
    <w:basedOn w:val="Normal"/>
    <w:next w:val="Normal"/>
    <w:qFormat/>
    <w:pPr>
      <w:tabs>
        <w:tab w:val="clear" w:pos="850"/>
        <w:tab w:val="clear" w:pos="1191"/>
        <w:tab w:val="clear" w:pos="1531"/>
      </w:tabs>
      <w:ind w:left="1320"/>
    </w:pPr>
  </w:style>
  <w:style w:type="paragraph" w:styleId="TOC8">
    <w:name w:val="toc 8"/>
    <w:basedOn w:val="Normal"/>
    <w:next w:val="Normal"/>
    <w:qFormat/>
    <w:pPr>
      <w:tabs>
        <w:tab w:val="clear" w:pos="850"/>
        <w:tab w:val="clear" w:pos="1191"/>
        <w:tab w:val="clear" w:pos="1531"/>
      </w:tabs>
      <w:ind w:left="1540"/>
    </w:pPr>
  </w:style>
  <w:style w:type="paragraph" w:customStyle="1" w:styleId="BoxBodyText">
    <w:name w:val="Box Body Text"/>
    <w:basedOn w:val="Normal"/>
    <w:pPr>
      <w:spacing w:after="240"/>
      <w:ind w:firstLine="442"/>
    </w:pPr>
    <w:rPr>
      <w:rFonts w:ascii="Arial" w:hAnsi="Arial" w:cs="Arial"/>
      <w:sz w:val="18"/>
      <w:lang w:val="en-US"/>
    </w:rPr>
  </w:style>
  <w:style w:type="paragraph" w:customStyle="1" w:styleId="BoxBodyTextIndent">
    <w:name w:val="Box Body Text Indent"/>
    <w:basedOn w:val="Normal"/>
    <w:pPr>
      <w:spacing w:after="240"/>
      <w:ind w:left="442"/>
    </w:pPr>
    <w:rPr>
      <w:rFonts w:ascii="Arial" w:hAnsi="Arial" w:cs="Arial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  <w:sz w:val="22"/>
      <w:szCs w:val="22"/>
      <w:lang w:val="en-GB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tabs>
        <w:tab w:val="left" w:pos="850"/>
        <w:tab w:val="left" w:pos="1191"/>
        <w:tab w:val="left" w:pos="1531"/>
      </w:tabs>
      <w:jc w:val="both"/>
    </w:pPr>
    <w:rPr>
      <w:sz w:val="22"/>
      <w:szCs w:val="22"/>
      <w:lang w:val="en-GB" w:eastAsia="zh-CN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  <w:sz w:val="22"/>
      <w:szCs w:val="22"/>
      <w:lang w:val="en-GB"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customStyle="1" w:styleId="Citation">
    <w:name w:val="Citation"/>
    <w:basedOn w:val="BodyText"/>
    <w:link w:val="CitationChar"/>
    <w:pPr>
      <w:ind w:left="850" w:firstLine="0"/>
      <w:jc w:val="left"/>
    </w:pPr>
  </w:style>
  <w:style w:type="character" w:customStyle="1" w:styleId="CitationChar">
    <w:name w:val="Citation Char"/>
    <w:basedOn w:val="DefaultParagraphFont"/>
    <w:link w:val="Citation"/>
    <w:rPr>
      <w:sz w:val="22"/>
      <w:szCs w:val="22"/>
      <w:lang w:val="en-GB" w:eastAsia="zh-CN"/>
    </w:rPr>
  </w:style>
  <w:style w:type="character" w:customStyle="1" w:styleId="st1">
    <w:name w:val="st1"/>
    <w:basedOn w:val="DefaultParagraphFont"/>
    <w:rsid w:val="00D95D7A"/>
  </w:style>
  <w:style w:type="character" w:customStyle="1" w:styleId="FooterChar">
    <w:name w:val="Footer Char"/>
    <w:basedOn w:val="DefaultParagraphFont"/>
    <w:link w:val="Footer"/>
    <w:uiPriority w:val="99"/>
    <w:rsid w:val="00D95D7A"/>
    <w:rPr>
      <w:sz w:val="22"/>
      <w:szCs w:val="22"/>
      <w:lang w:val="en-GB" w:eastAsia="zh-CN"/>
    </w:rPr>
  </w:style>
  <w:style w:type="character" w:customStyle="1" w:styleId="Num-DocParagraphChar1">
    <w:name w:val="Num-Doc Paragraph Char1"/>
    <w:basedOn w:val="DefaultParagraphFont"/>
    <w:link w:val="Num-DocParagraph"/>
    <w:rsid w:val="005D2F39"/>
    <w:rPr>
      <w:sz w:val="22"/>
      <w:szCs w:val="22"/>
      <w:lang w:val="en-GB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8848D4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57A00"/>
    <w:rPr>
      <w:b/>
      <w:bCs/>
      <w:sz w:val="22"/>
      <w:szCs w:val="22"/>
      <w:lang w:val="en-GB" w:eastAsia="zh-CN"/>
    </w:rPr>
  </w:style>
  <w:style w:type="character" w:customStyle="1" w:styleId="minister-title">
    <w:name w:val="minister-title"/>
    <w:basedOn w:val="DefaultParagraphFont"/>
    <w:rsid w:val="007A6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nnexHeading">
    <w:name w:val="BulletedNote"/>
    <w:pPr>
      <w:numPr>
        <w:numId w:val="2"/>
      </w:numPr>
    </w:pPr>
  </w:style>
  <w:style w:type="numbering" w:customStyle="1" w:styleId="BodyText">
    <w:name w:val="NumericNote"/>
    <w:pPr>
      <w:numPr>
        <w:numId w:val="3"/>
      </w:numPr>
    </w:pPr>
  </w:style>
  <w:style w:type="numbering" w:customStyle="1" w:styleId="Annotation">
    <w:name w:val="NumberedNote"/>
    <w:pPr>
      <w:numPr>
        <w:numId w:val="1"/>
      </w:numPr>
    </w:pPr>
  </w:style>
  <w:style w:type="numbering" w:customStyle="1" w:styleId="AppendixHeading">
    <w:name w:val="AlphaNo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Microsoft_Word_97_-_2003_Document1.doc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ain.oecd.org\winapps\Office2010\Workgroup%20Templates\AE20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OECDHarvard.XSL" StyleName="OECD Harvard"/>
</file>

<file path=customXml/itemProps1.xml><?xml version="1.0" encoding="utf-8"?>
<ds:datastoreItem xmlns:ds="http://schemas.openxmlformats.org/officeDocument/2006/customXml" ds:itemID="{94FE8552-EB35-4C26-9C1A-BCDC95E96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AE2007.dotm</Template>
  <TotalTime>7</TotalTime>
  <Pages>13</Pages>
  <Words>2200</Words>
  <Characters>13028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O.E.C.D.</Company>
  <LinksUpToDate>false</LinksUpToDate>
  <CharactersWithSpaces>15198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Gang</dc:creator>
  <cp:lastModifiedBy>GUELLEC Dominique</cp:lastModifiedBy>
  <cp:revision>3</cp:revision>
  <dcterms:created xsi:type="dcterms:W3CDTF">2015-02-17T14:25:00Z</dcterms:created>
  <dcterms:modified xsi:type="dcterms:W3CDTF">2015-02-17T14:27:00Z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jor Version">
    <vt:lpwstr>1</vt:lpwstr>
  </property>
  <property fmtid="{D5CDD505-2E9C-101B-9397-08002B2CF9AE}" pid="3" name="Minor Version">
    <vt:lpwstr>0</vt:lpwstr>
  </property>
  <property fmtid="{D5CDD505-2E9C-101B-9397-08002B2CF9AE}" pid="4" name="Build">
    <vt:lpwstr>20110530-001</vt:lpwstr>
  </property>
</Properties>
</file>