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Title of Innovatus Article </w:t>
      </w:r>
    </w:p>
    <w:p w:rsidR="00000000" w:rsidDel="00000000" w:rsidP="00000000" w:rsidRDefault="00000000" w:rsidRPr="00000000" w14:paraId="00000002">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Innovatus Vol. No. X Issue No. Y </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First Author, 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First Author, 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First Author   </w:t>
      </w:r>
    </w:p>
    <w:p w:rsidR="00000000" w:rsidDel="00000000" w:rsidP="00000000" w:rsidRDefault="00000000" w:rsidRPr="00000000" w14:paraId="00000005">
      <w:pPr>
        <w:spacing w:line="240" w:lineRule="auto"/>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0563c1"/>
            <w:sz w:val="18"/>
            <w:szCs w:val="18"/>
            <w:u w:val="single"/>
            <w:rtl w:val="0"/>
          </w:rPr>
          <w:t xml:space="preserve">email@address.here</w:t>
        </w:r>
      </w:hyperlink>
      <w:r w:rsidDel="00000000" w:rsidR="00000000" w:rsidRPr="00000000">
        <w:rPr>
          <w:rFonts w:ascii="Times New Roman" w:cs="Times New Roman" w:eastAsia="Times New Roman" w:hAnsi="Times New Roman"/>
          <w:sz w:val="18"/>
          <w:szCs w:val="18"/>
          <w:rtl w:val="0"/>
        </w:rPr>
        <w:t xml:space="preserve">, </w:t>
      </w:r>
      <w:hyperlink r:id="rId7">
        <w:r w:rsidDel="00000000" w:rsidR="00000000" w:rsidRPr="00000000">
          <w:rPr>
            <w:rFonts w:ascii="Times New Roman" w:cs="Times New Roman" w:eastAsia="Times New Roman" w:hAnsi="Times New Roman"/>
            <w:color w:val="0563c1"/>
            <w:sz w:val="18"/>
            <w:szCs w:val="18"/>
            <w:u w:val="single"/>
            <w:rtl w:val="0"/>
          </w:rPr>
          <w:t xml:space="preserve">email@address.her</w:t>
        </w:r>
      </w:hyperlink>
      <w:r w:rsidDel="00000000" w:rsidR="00000000" w:rsidRPr="00000000">
        <w:rPr>
          <w:rFonts w:ascii="Times New Roman" w:cs="Times New Roman" w:eastAsia="Times New Roman" w:hAnsi="Times New Roman"/>
          <w:sz w:val="18"/>
          <w:szCs w:val="18"/>
          <w:rtl w:val="0"/>
        </w:rPr>
        <w:t xml:space="preserve">e, </w:t>
      </w:r>
      <w:hyperlink r:id="rId8">
        <w:r w:rsidDel="00000000" w:rsidR="00000000" w:rsidRPr="00000000">
          <w:rPr>
            <w:rFonts w:ascii="Times New Roman" w:cs="Times New Roman" w:eastAsia="Times New Roman" w:hAnsi="Times New Roman"/>
            <w:color w:val="0563c1"/>
            <w:sz w:val="18"/>
            <w:szCs w:val="18"/>
            <w:u w:val="single"/>
            <w:rtl w:val="0"/>
          </w:rPr>
          <w:t xml:space="preserve">email@address.here</w:t>
        </w:r>
      </w:hyperlink>
      <w:r w:rsidDel="00000000" w:rsidR="00000000" w:rsidRPr="00000000">
        <w:rPr>
          <w:rFonts w:ascii="Times New Roman" w:cs="Times New Roman" w:eastAsia="Times New Roman" w:hAnsi="Times New Roman"/>
          <w:sz w:val="18"/>
          <w:szCs w:val="18"/>
          <w:rtl w:val="0"/>
        </w:rPr>
        <w:tab/>
        <w:tab/>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Department Designation , Sample University, </w:t>
      </w:r>
      <w:r w:rsidDel="00000000" w:rsidR="00000000" w:rsidRPr="00000000">
        <w:rPr>
          <w:rFonts w:ascii="Times New Roman" w:cs="Times New Roman" w:eastAsia="Times New Roman" w:hAnsi="Times New Roman"/>
          <w:sz w:val="18"/>
          <w:szCs w:val="18"/>
          <w:rtl w:val="0"/>
        </w:rPr>
        <w:t xml:space="preserve">City, Country</w:t>
      </w:r>
    </w:p>
    <w:p w:rsidR="00000000" w:rsidDel="00000000" w:rsidP="00000000" w:rsidRDefault="00000000" w:rsidRPr="00000000" w14:paraId="00000007">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 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First Author, 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First Author</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9">
      <w:pPr>
        <w:spacing w:line="240" w:lineRule="auto"/>
        <w:rPr>
          <w:rFonts w:ascii="Times New Roman" w:cs="Times New Roman" w:eastAsia="Times New Roman" w:hAnsi="Times New Roman"/>
          <w:sz w:val="18"/>
          <w:szCs w:val="18"/>
        </w:rPr>
      </w:pPr>
      <w:hyperlink r:id="rId9">
        <w:r w:rsidDel="00000000" w:rsidR="00000000" w:rsidRPr="00000000">
          <w:rPr>
            <w:rFonts w:ascii="Times New Roman" w:cs="Times New Roman" w:eastAsia="Times New Roman" w:hAnsi="Times New Roman"/>
            <w:color w:val="0563c1"/>
            <w:sz w:val="18"/>
            <w:szCs w:val="18"/>
            <w:u w:val="single"/>
            <w:rtl w:val="0"/>
          </w:rPr>
          <w:t xml:space="preserve">email@address.here</w:t>
        </w:r>
      </w:hyperlink>
      <w:r w:rsidDel="00000000" w:rsidR="00000000" w:rsidRPr="00000000">
        <w:rPr>
          <w:rFonts w:ascii="Times New Roman" w:cs="Times New Roman" w:eastAsia="Times New Roman" w:hAnsi="Times New Roman"/>
          <w:sz w:val="18"/>
          <w:szCs w:val="18"/>
          <w:rtl w:val="0"/>
        </w:rPr>
        <w:t xml:space="preserve">, </w:t>
      </w:r>
      <w:hyperlink r:id="rId10">
        <w:r w:rsidDel="00000000" w:rsidR="00000000" w:rsidRPr="00000000">
          <w:rPr>
            <w:rFonts w:ascii="Times New Roman" w:cs="Times New Roman" w:eastAsia="Times New Roman" w:hAnsi="Times New Roman"/>
            <w:color w:val="0563c1"/>
            <w:sz w:val="18"/>
            <w:szCs w:val="18"/>
            <w:u w:val="single"/>
            <w:rtl w:val="0"/>
          </w:rPr>
          <w:t xml:space="preserve">email@address.her</w:t>
        </w:r>
      </w:hyperlink>
      <w:r w:rsidDel="00000000" w:rsidR="00000000" w:rsidRPr="00000000">
        <w:rPr>
          <w:rFonts w:ascii="Times New Roman" w:cs="Times New Roman" w:eastAsia="Times New Roman" w:hAnsi="Times New Roman"/>
          <w:sz w:val="18"/>
          <w:szCs w:val="18"/>
          <w:rtl w:val="0"/>
        </w:rPr>
        <w:t xml:space="preserve">e </w:t>
      </w:r>
    </w:p>
    <w:p w:rsidR="00000000" w:rsidDel="00000000" w:rsidP="00000000" w:rsidRDefault="00000000" w:rsidRPr="00000000" w14:paraId="0000000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Department Designation , Sample University, </w:t>
      </w:r>
      <w:r w:rsidDel="00000000" w:rsidR="00000000" w:rsidRPr="00000000">
        <w:rPr>
          <w:rFonts w:ascii="Times New Roman" w:cs="Times New Roman" w:eastAsia="Times New Roman" w:hAnsi="Times New Roman"/>
          <w:sz w:val="18"/>
          <w:szCs w:val="18"/>
          <w:rtl w:val="0"/>
        </w:rPr>
        <w:t xml:space="preserve">City, Country       </w:t>
        <w:tab/>
      </w:r>
    </w:p>
    <w:p w:rsidR="00000000" w:rsidDel="00000000" w:rsidP="00000000" w:rsidRDefault="00000000" w:rsidRPr="00000000" w14:paraId="0000000B">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ISSN (Print:) 2651-6993                                                                         </w:t>
      </w:r>
    </w:p>
    <w:p w:rsidR="00000000" w:rsidDel="00000000" w:rsidP="00000000" w:rsidRDefault="00000000" w:rsidRPr="00000000" w14:paraId="0000000D">
      <w:pPr>
        <w:spacing w:line="240" w:lineRule="auto"/>
        <w:rPr>
          <w:rFonts w:ascii="Times New Roman" w:cs="Times New Roman" w:eastAsia="Times New Roman" w:hAnsi="Times New Roman"/>
          <w:b w:val="1"/>
          <w:sz w:val="32"/>
          <w:szCs w:val="32"/>
        </w:rPr>
        <w:sectPr>
          <w:headerReference r:id="rId11" w:type="default"/>
          <w:headerReference r:id="rId12" w:type="even"/>
          <w:footerReference r:id="rId13" w:type="default"/>
          <w:footerReference r:id="rId14"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rtl w:val="0"/>
        </w:rPr>
        <w:t xml:space="preserve">Pre-print DOI No. 88.abcde/sample.88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0E">
      <w:pPr>
        <w:pBdr>
          <w:bottom w:color="000000" w:space="1" w:sz="12" w:val="single"/>
        </w:pBdr>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 PUBLISHERS ONLY:</w:t>
      </w:r>
    </w:p>
    <w:p w:rsidR="00000000" w:rsidDel="00000000" w:rsidP="00000000" w:rsidRDefault="00000000" w:rsidRPr="00000000" w14:paraId="00000010">
      <w:pPr>
        <w:pBdr>
          <w:bottom w:color="000000" w:space="1" w:sz="12" w:val="single"/>
        </w:pBdr>
        <w:spacing w:line="240" w:lineRule="auto"/>
        <w:rPr>
          <w:rFonts w:ascii="Times New Roman" w:cs="Times New Roman" w:eastAsia="Times New Roman" w:hAnsi="Times New Roman"/>
          <w:i w:val="1"/>
          <w:sz w:val="18"/>
          <w:szCs w:val="18"/>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i w:val="1"/>
          <w:sz w:val="18"/>
          <w:szCs w:val="18"/>
          <w:rtl w:val="0"/>
        </w:rPr>
        <w:t xml:space="preserve">Manuscript received: Month Day, Year; revised: Month Day, Year; accepted: Month Day, Year</w:t>
      </w:r>
    </w:p>
    <w:p w:rsidR="00000000" w:rsidDel="00000000" w:rsidP="00000000" w:rsidRDefault="00000000" w:rsidRPr="00000000" w14:paraId="00000011">
      <w:pPr>
        <w:spacing w:before="278" w:line="240" w:lineRule="auto"/>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b w:val="1"/>
          <w:rtl w:val="0"/>
        </w:rPr>
        <w:t xml:space="preserve">ABSTRACT</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2">
      <w:pPr>
        <w:spacing w:before="278" w:line="240" w:lineRule="auto"/>
        <w:rPr>
          <w:rFonts w:ascii="Times New Roman" w:cs="Times New Roman" w:eastAsia="Times New Roman" w:hAnsi="Times New Roman"/>
          <w:b w:val="1"/>
          <w:sz w:val="18"/>
          <w:szCs w:val="18"/>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18"/>
          <w:szCs w:val="18"/>
          <w:rtl w:val="0"/>
        </w:rPr>
        <w:t xml:space="preserve">The abstract should provide a brief overview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summary of your research paper. This section should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not exceed 250 words. In addition, please provide 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most five keywords.</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13">
      <w:pPr>
        <w:spacing w:before="278" w:line="240" w:lineRule="auto"/>
        <w:ind w:left="4" w:firstLine="0"/>
        <w:rPr>
          <w:rFonts w:ascii="Times New Roman" w:cs="Times New Roman" w:eastAsia="Times New Roman" w:hAnsi="Times New Roman"/>
          <w:color w:val="0563c1"/>
          <w:sz w:val="24"/>
          <w:szCs w:val="24"/>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rtl w:val="0"/>
        </w:rPr>
        <w:t xml:space="preserve">KEYWORDS (3 to 5 only)</w:t>
      </w:r>
      <w:r w:rsidDel="00000000" w:rsidR="00000000" w:rsidRPr="00000000">
        <w:rPr>
          <w:rFonts w:ascii="Times New Roman" w:cs="Times New Roman" w:eastAsia="Times New Roman" w:hAnsi="Times New Roman"/>
          <w:b w:val="1"/>
          <w:color w:val="0563c1"/>
          <w:rtl w:val="0"/>
        </w:rPr>
        <w:t xml:space="preserve"> </w:t>
      </w: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First Keyword, Second Keyword </w:t>
      </w:r>
    </w:p>
    <w:p w:rsidR="00000000" w:rsidDel="00000000" w:rsidP="00000000" w:rsidRDefault="00000000" w:rsidRPr="00000000" w14:paraId="00000015">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18"/>
          <w:szCs w:val="18"/>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32"/>
          <w:szCs w:val="32"/>
        </w:rPr>
        <mc:AlternateContent>
          <mc:Choice Requires="wpg">
            <w:drawing>
              <wp:inline distB="114300" distT="114300" distL="114300" distR="114300">
                <wp:extent cx="5981700" cy="84960"/>
                <wp:effectExtent b="0" l="0" r="0" t="0"/>
                <wp:docPr id="2" name=""/>
                <a:graphic>
                  <a:graphicData uri="http://schemas.microsoft.com/office/word/2010/wordprocessingShape">
                    <wps:wsp>
                      <wps:cNvCnPr/>
                      <wps:spPr>
                        <a:xfrm flipH="1" rot="10800000">
                          <a:off x="1732800" y="3760500"/>
                          <a:ext cx="7226400" cy="39000"/>
                        </a:xfrm>
                        <a:prstGeom prst="straightConnector1">
                          <a:avLst/>
                        </a:prstGeom>
                        <a:noFill/>
                        <a:ln cap="flat" cmpd="sng" w="38100">
                          <a:solidFill>
                            <a:srgbClr val="2541B2"/>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81700" cy="84960"/>
                <wp:effectExtent b="0" l="0" r="0" t="0"/>
                <wp:docPr id="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5981700" cy="849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INTRODUCTION (ALL CAPS, Font 11)</w:t>
      </w:r>
    </w:p>
    <w:p w:rsidR="00000000" w:rsidDel="00000000" w:rsidP="00000000" w:rsidRDefault="00000000" w:rsidRPr="00000000" w14:paraId="0000001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Full paper must STRICTLY not exceed 6 pages including references and author’s profile. Page Margin for all sides is 1 inch. The Font style for the entire document is </w:t>
      </w:r>
      <w:r w:rsidDel="00000000" w:rsidR="00000000" w:rsidRPr="00000000">
        <w:rPr>
          <w:rFonts w:ascii="Times New Roman" w:cs="Times New Roman" w:eastAsia="Times New Roman" w:hAnsi="Times New Roman"/>
          <w:i w:val="1"/>
          <w:sz w:val="18"/>
          <w:szCs w:val="18"/>
          <w:rtl w:val="0"/>
        </w:rPr>
        <w:t xml:space="preserve">Times New Roman</w:t>
      </w:r>
      <w:r w:rsidDel="00000000" w:rsidR="00000000" w:rsidRPr="00000000">
        <w:rPr>
          <w:rFonts w:ascii="Times New Roman" w:cs="Times New Roman" w:eastAsia="Times New Roman" w:hAnsi="Times New Roman"/>
          <w:sz w:val="18"/>
          <w:szCs w:val="18"/>
          <w:rtl w:val="0"/>
        </w:rPr>
        <w:t xml:space="preserve">. Font size is 11 for the Heading text and 9 for Body text. Text alignment is </w:t>
      </w:r>
      <w:r w:rsidDel="00000000" w:rsidR="00000000" w:rsidRPr="00000000">
        <w:rPr>
          <w:rFonts w:ascii="Times New Roman" w:cs="Times New Roman" w:eastAsia="Times New Roman" w:hAnsi="Times New Roman"/>
          <w:i w:val="1"/>
          <w:sz w:val="18"/>
          <w:szCs w:val="18"/>
          <w:rtl w:val="0"/>
        </w:rPr>
        <w:t xml:space="preserve">Left </w:t>
      </w:r>
      <w:r w:rsidDel="00000000" w:rsidR="00000000" w:rsidRPr="00000000">
        <w:rPr>
          <w:rFonts w:ascii="Times New Roman" w:cs="Times New Roman" w:eastAsia="Times New Roman" w:hAnsi="Times New Roman"/>
          <w:sz w:val="18"/>
          <w:szCs w:val="18"/>
          <w:rtl w:val="0"/>
        </w:rPr>
        <w:t xml:space="preserve">for Heading text and </w:t>
      </w:r>
      <w:r w:rsidDel="00000000" w:rsidR="00000000" w:rsidRPr="00000000">
        <w:rPr>
          <w:rFonts w:ascii="Times New Roman" w:cs="Times New Roman" w:eastAsia="Times New Roman" w:hAnsi="Times New Roman"/>
          <w:i w:val="1"/>
          <w:sz w:val="18"/>
          <w:szCs w:val="18"/>
          <w:rtl w:val="0"/>
        </w:rPr>
        <w:t xml:space="preserve">Justified </w:t>
      </w:r>
      <w:r w:rsidDel="00000000" w:rsidR="00000000" w:rsidRPr="00000000">
        <w:rPr>
          <w:rFonts w:ascii="Times New Roman" w:cs="Times New Roman" w:eastAsia="Times New Roman" w:hAnsi="Times New Roman"/>
          <w:sz w:val="18"/>
          <w:szCs w:val="18"/>
          <w:rtl w:val="0"/>
        </w:rPr>
        <w:t xml:space="preserve">for Body Text. Line spacing for the entire document is Single space. This is a sample citation [1]. Another example of citation [2].</w:t>
      </w:r>
    </w:p>
    <w:p w:rsidR="00000000" w:rsidDel="00000000" w:rsidP="00000000" w:rsidRDefault="00000000" w:rsidRPr="00000000" w14:paraId="0000001C">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D">
      <w:pPr>
        <w:spacing w:before="212" w:line="240" w:lineRule="auto"/>
        <w:ind w:left="5" w:right="513" w:hanging="17"/>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 a space before the second (or third, etc.) paragraph.  ……………………………………………………………… ……………………………………………………………… ……………………………………………………………… ……………………………………………………………… ……………………………………………………………… ……………………………………………………………… ……………………………………………….……</w:t>
      </w:r>
    </w:p>
    <w:p w:rsidR="00000000" w:rsidDel="00000000" w:rsidP="00000000" w:rsidRDefault="00000000" w:rsidRPr="00000000" w14:paraId="0000001E">
      <w:pPr>
        <w:spacing w:before="212" w:line="240" w:lineRule="auto"/>
        <w:ind w:left="5" w:right="513" w:hanging="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1F">
      <w:pPr>
        <w:spacing w:before="6" w:line="240" w:lineRule="auto"/>
        <w:ind w:left="22" w:right="558"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0">
      <w:pPr>
        <w:spacing w:before="6" w:line="240" w:lineRule="auto"/>
        <w:ind w:left="22" w:right="558"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1">
      <w:pPr>
        <w:spacing w:before="6" w:line="240" w:lineRule="auto"/>
        <w:ind w:left="22" w:right="558"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2">
      <w:pPr>
        <w:spacing w:before="6" w:line="240" w:lineRule="auto"/>
        <w:ind w:left="22" w:right="558"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3">
      <w:pPr>
        <w:spacing w:before="6" w:line="240" w:lineRule="auto"/>
        <w:ind w:left="22" w:right="5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THIS IS A SAMPLE HEADING (ALL CAPS, Font 11)</w:t>
      </w:r>
    </w:p>
    <w:p w:rsidR="00000000" w:rsidDel="00000000" w:rsidP="00000000" w:rsidRDefault="00000000" w:rsidRPr="00000000" w14:paraId="0000002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before="8" w:line="240" w:lineRule="auto"/>
        <w:ind w:left="8" w:right="516" w:hanging="15"/>
        <w:jc w:val="both"/>
        <w:rPr>
          <w:rFonts w:ascii="Times New Roman" w:cs="Times New Roman" w:eastAsia="Times New Roman" w:hAnsi="Times New Roman"/>
          <w:sz w:val="24"/>
          <w:szCs w:val="24"/>
        </w:rPr>
        <w:sectPr>
          <w:footerReference r:id="rId16" w:type="even"/>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18"/>
          <w:szCs w:val="18"/>
          <w:rtl w:val="0"/>
        </w:rPr>
        <w:t xml:space="preserve">This is a sample text only. Font size is 9………………..  ……………………………………………………………… ……………………………………………………………… ……………………………………………………………… ……………………………………………………………… ……………………………………………………………… ……………………………………………………………… ……………………………………………………………… ……………………………………………………………… ……………………………………………………………… ………</w:t>
      </w: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0"/>
          <w:szCs w:val="20"/>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sz w:val="20"/>
          <w:szCs w:val="20"/>
          <w:rtl w:val="0"/>
        </w:rPr>
        <w:t xml:space="preserve">Open Access:</w:t>
      </w:r>
      <w:r w:rsidDel="00000000" w:rsidR="00000000" w:rsidRPr="00000000">
        <w:rPr>
          <w:rFonts w:ascii="Times New Roman" w:cs="Times New Roman" w:eastAsia="Times New Roman" w:hAnsi="Times New Roman"/>
          <w:sz w:val="20"/>
          <w:szCs w:val="20"/>
          <w:rtl w:val="0"/>
        </w:rPr>
        <w:t xml:space="preserve"> This article is an open access article distributed under the terms and conditions of the Creative Commons Attribution (CC-BY-NC-ND) license (</w:t>
      </w:r>
      <w:hyperlink r:id="rId17">
        <w:r w:rsidDel="00000000" w:rsidR="00000000" w:rsidRPr="00000000">
          <w:rPr>
            <w:rFonts w:ascii="Times New Roman" w:cs="Times New Roman" w:eastAsia="Times New Roman" w:hAnsi="Times New Roman"/>
            <w:color w:val="0563c1"/>
            <w:sz w:val="20"/>
            <w:szCs w:val="20"/>
            <w:u w:val="single"/>
            <w:rtl w:val="0"/>
          </w:rPr>
          <w:t xml:space="preserve">http://creativecommons.org/licenses/by/4.0/</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9">
      <w:pPr>
        <w:spacing w:before="213" w:line="240" w:lineRule="auto"/>
        <w:ind w:right="359"/>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THIS IS SAMPLE HEADING</w:t>
      </w:r>
    </w:p>
    <w:p w:rsidR="00000000" w:rsidDel="00000000" w:rsidP="00000000" w:rsidRDefault="00000000" w:rsidRPr="00000000" w14:paraId="0000002A">
      <w:pPr>
        <w:spacing w:line="240" w:lineRule="auto"/>
        <w:ind w:right="3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3.1 Sample Subheading (Not All Caps)</w:t>
      </w:r>
      <w:r w:rsidDel="00000000" w:rsidR="00000000" w:rsidRPr="00000000">
        <w:rPr>
          <w:rFonts w:ascii="Times New Roman" w:cs="Times New Roman" w:eastAsia="Times New Roman" w:hAnsi="Times New Roman"/>
          <w:b w:val="1"/>
          <w:color w:val="0563c1"/>
          <w:rtl w:val="0"/>
        </w:rPr>
        <w:t xml:space="preserve"> </w:t>
      </w:r>
      <w:r w:rsidDel="00000000" w:rsidR="00000000" w:rsidRPr="00000000">
        <w:rPr>
          <w:rFonts w:ascii="Times New Roman" w:cs="Times New Roman" w:eastAsia="Times New Roman" w:hAnsi="Times New Roman"/>
          <w:sz w:val="18"/>
          <w:szCs w:val="18"/>
          <w:rtl w:val="0"/>
        </w:rPr>
        <w:t xml:space="preserve">This is a sample text only ……..……………………….  ……………………………………………………………… ……………………………………………………………… ……………………………………………………………… ……………………………………………………………… ……………………………………………………………… ……………………………………………………………… ……………………………………………………………… ……………………………………………………………… ………..…………. </w:t>
      </w:r>
      <w:r w:rsidDel="00000000" w:rsidR="00000000" w:rsidRPr="00000000">
        <w:rPr>
          <w:rtl w:val="0"/>
        </w:rPr>
      </w:r>
    </w:p>
    <w:p w:rsidR="00000000" w:rsidDel="00000000" w:rsidP="00000000" w:rsidRDefault="00000000" w:rsidRPr="00000000" w14:paraId="0000002B">
      <w:pPr>
        <w:spacing w:before="253"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3.2 How to add Figures</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2C">
      <w:pPr>
        <w:spacing w:line="240" w:lineRule="auto"/>
        <w:ind w:right="35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 shows the to insert Figures and how to add caption. Image must be In Line with Text. Caption must be below the image. Caption must be Single spaced and </w:t>
      </w:r>
      <w:r w:rsidDel="00000000" w:rsidR="00000000" w:rsidRPr="00000000">
        <w:rPr>
          <w:rFonts w:ascii="Times New Roman" w:cs="Times New Roman" w:eastAsia="Times New Roman" w:hAnsi="Times New Roman"/>
          <w:i w:val="1"/>
          <w:sz w:val="18"/>
          <w:szCs w:val="18"/>
          <w:rtl w:val="0"/>
        </w:rPr>
        <w:t xml:space="preserve">Bold. </w:t>
      </w:r>
      <w:r w:rsidDel="00000000" w:rsidR="00000000" w:rsidRPr="00000000">
        <w:rPr>
          <w:rFonts w:ascii="Times New Roman" w:cs="Times New Roman" w:eastAsia="Times New Roman" w:hAnsi="Times New Roman"/>
          <w:sz w:val="18"/>
          <w:szCs w:val="18"/>
          <w:rtl w:val="0"/>
        </w:rPr>
        <w:t xml:space="preserve">If the image is too large, the figure may occupy 2 columns as necessary. Do not use Smart Art, MS Word Shapes, MS Word Charts for Figures. Convert Smart Art, Shapes, and Charts to JPEG or PNG Format. </w:t>
      </w:r>
    </w:p>
    <w:p w:rsidR="00000000" w:rsidDel="00000000" w:rsidP="00000000" w:rsidRDefault="00000000" w:rsidRPr="00000000" w14:paraId="0000002D">
      <w:pPr>
        <w:spacing w:line="240" w:lineRule="auto"/>
        <w:ind w:right="351"/>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E">
      <w:pPr>
        <w:spacing w:line="240" w:lineRule="auto"/>
        <w:ind w:right="351"/>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F">
      <w:pPr>
        <w:spacing w:line="240" w:lineRule="auto"/>
        <w:ind w:right="351"/>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0">
      <w:pPr>
        <w:spacing w:line="240" w:lineRule="auto"/>
        <w:ind w:right="3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Pr>
        <w:drawing>
          <wp:inline distB="0" distT="0" distL="0" distR="0">
            <wp:extent cx="2743200" cy="1283970"/>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743200" cy="128397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ind w:right="35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before="222" w:line="24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8"/>
          <w:szCs w:val="18"/>
          <w:rtl w:val="0"/>
        </w:rPr>
        <w:t xml:space="preserve">Figure 1: Add a single sentence caption (Caption must be below the image. Caption must be Single spaced and </w:t>
      </w:r>
      <w:r w:rsidDel="00000000" w:rsidR="00000000" w:rsidRPr="00000000">
        <w:rPr>
          <w:rFonts w:ascii="Times New Roman" w:cs="Times New Roman" w:eastAsia="Times New Roman" w:hAnsi="Times New Roman"/>
          <w:b w:val="1"/>
          <w:i w:val="1"/>
          <w:sz w:val="18"/>
          <w:szCs w:val="18"/>
          <w:rtl w:val="0"/>
        </w:rPr>
        <w:t xml:space="preserve">Bold</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33">
      <w:pPr>
        <w:spacing w:before="222" w:line="24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Add a space before the second (or third, etc.) paragraph.  ……………………………………………………………… ……………………………………………………………… ……………………………………………………………………………………………………………………………… ……………………………………………………………… ……………………………………………………………… ……………………………………………………………… ……………………………………………………………… ……………………………………………….…………...… ……………………………………………………………… ……………………………………………………………… ……………………………………………….…………...… ……………………………………………………………… ……………………………………………………………… ……………………………………………………………… ………………………………………………………………</w:t>
      </w:r>
      <w:r w:rsidDel="00000000" w:rsidR="00000000" w:rsidRPr="00000000">
        <w:rPr>
          <w:rtl w:val="0"/>
        </w:rPr>
      </w:r>
    </w:p>
    <w:p w:rsidR="00000000" w:rsidDel="00000000" w:rsidP="00000000" w:rsidRDefault="00000000" w:rsidRPr="00000000" w14:paraId="00000034">
      <w:pPr>
        <w:spacing w:line="240" w:lineRule="auto"/>
        <w:ind w:left="20" w:right="4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tl w:val="0"/>
        </w:rPr>
      </w:r>
    </w:p>
    <w:p w:rsidR="00000000" w:rsidDel="00000000" w:rsidP="00000000" w:rsidRDefault="00000000" w:rsidRPr="00000000" w14:paraId="00000035">
      <w:pPr>
        <w:spacing w:before="208"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3.3 How to Use Tables </w:t>
      </w:r>
      <w:r w:rsidDel="00000000" w:rsidR="00000000" w:rsidRPr="00000000">
        <w:rPr>
          <w:rtl w:val="0"/>
        </w:rPr>
      </w:r>
    </w:p>
    <w:p w:rsidR="00000000" w:rsidDel="00000000" w:rsidP="00000000" w:rsidRDefault="00000000" w:rsidRPr="00000000" w14:paraId="00000036">
      <w:pPr>
        <w:spacing w:line="240" w:lineRule="auto"/>
        <w:ind w:left="2" w:right="358" w:firstLine="1.000000000000000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Data in Table 1 shows sample format for tables. The line spacing for Table is single spaced and the font size is 9 (or may be reduced as necessary). If the table is too large, the table may occupy 2 columns as necessary. Use the Table in MS Word. Do not use image (JPG, PNG, etc.) for Tables. </w:t>
      </w:r>
      <w:r w:rsidDel="00000000" w:rsidR="00000000" w:rsidRPr="00000000">
        <w:rPr>
          <w:rtl w:val="0"/>
        </w:rPr>
      </w:r>
    </w:p>
    <w:p w:rsidR="00000000" w:rsidDel="00000000" w:rsidP="00000000" w:rsidRDefault="00000000" w:rsidRPr="00000000" w14:paraId="00000037">
      <w:pPr>
        <w:spacing w:before="213" w:line="240" w:lineRule="auto"/>
        <w:ind w:left="4" w:right="359" w:firstLine="0.9999999999999998"/>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Table 1: Add a single sentence caption (Caption must be above the table. Caption must be single spaced and Bold). </w:t>
      </w:r>
    </w:p>
    <w:p w:rsidR="00000000" w:rsidDel="00000000" w:rsidP="00000000" w:rsidRDefault="00000000" w:rsidRPr="00000000" w14:paraId="00000038">
      <w:pPr>
        <w:spacing w:before="213" w:line="240" w:lineRule="auto"/>
        <w:ind w:left="4" w:right="359" w:firstLine="0.9999999999999998"/>
        <w:jc w:val="both"/>
        <w:rPr>
          <w:rFonts w:ascii="Times New Roman" w:cs="Times New Roman" w:eastAsia="Times New Roman" w:hAnsi="Times New Roman"/>
          <w:b w:val="1"/>
          <w:sz w:val="18"/>
          <w:szCs w:val="18"/>
        </w:rPr>
      </w:pPr>
      <w:r w:rsidDel="00000000" w:rsidR="00000000" w:rsidRPr="00000000">
        <w:rPr>
          <w:rtl w:val="0"/>
        </w:rPr>
      </w:r>
    </w:p>
    <w:tbl>
      <w:tblPr>
        <w:tblStyle w:val="Table1"/>
        <w:tblW w:w="3675.0" w:type="dxa"/>
        <w:jc w:val="left"/>
        <w:tblInd w:w="225.0" w:type="dxa"/>
        <w:tblLayout w:type="fixed"/>
        <w:tblLook w:val="0400"/>
      </w:tblPr>
      <w:tblGrid>
        <w:gridCol w:w="1410"/>
        <w:gridCol w:w="1065"/>
        <w:gridCol w:w="1200"/>
        <w:tblGridChange w:id="0">
          <w:tblGrid>
            <w:gridCol w:w="1410"/>
            <w:gridCol w:w="1065"/>
            <w:gridCol w:w="1200"/>
          </w:tblGrid>
        </w:tblGridChange>
      </w:tblGrid>
      <w:tr>
        <w:trPr>
          <w:cantSplit w:val="0"/>
          <w:trHeight w:val="488.96484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8"/>
                <w:szCs w:val="18"/>
                <w:rtl w:val="0"/>
              </w:rPr>
              <w:t xml:space="preserve">Educational Level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8"/>
                <w:szCs w:val="18"/>
                <w:rtl w:val="0"/>
              </w:rPr>
              <w:t xml:space="preserve">Frequency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8"/>
                <w:szCs w:val="18"/>
                <w:rtl w:val="0"/>
              </w:rPr>
              <w:t xml:space="preserve">Percentage</w:t>
            </w:r>
            <w:r w:rsidDel="00000000" w:rsidR="00000000" w:rsidRPr="00000000">
              <w:rPr>
                <w:rtl w:val="0"/>
              </w:rPr>
            </w:r>
          </w:p>
        </w:tc>
      </w:tr>
      <w:tr>
        <w:trPr>
          <w:cantSplit w:val="0"/>
          <w:trHeight w:val="2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line="240" w:lineRule="auto"/>
              <w:ind w:lef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Ph.D.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10%</w:t>
            </w:r>
            <w:r w:rsidDel="00000000" w:rsidR="00000000" w:rsidRPr="00000000">
              <w:rPr>
                <w:rtl w:val="0"/>
              </w:rPr>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line="240" w:lineRule="auto"/>
              <w:ind w:left="1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MS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25 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25%</w:t>
            </w:r>
            <w:r w:rsidDel="00000000" w:rsidR="00000000" w:rsidRPr="00000000">
              <w:rPr>
                <w:rtl w:val="0"/>
              </w:rPr>
            </w:r>
          </w:p>
        </w:tc>
      </w:tr>
      <w:tr>
        <w:trPr>
          <w:cantSplit w:val="0"/>
          <w:trHeight w:val="2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line="240" w:lineRule="auto"/>
              <w:ind w:lef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BS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65 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65%</w:t>
            </w:r>
            <w:r w:rsidDel="00000000" w:rsidR="00000000" w:rsidRPr="00000000">
              <w:rPr>
                <w:rtl w:val="0"/>
              </w:rPr>
            </w:r>
          </w:p>
        </w:tc>
      </w:tr>
      <w:tr>
        <w:trPr>
          <w:cantSplit w:val="0"/>
          <w:trHeight w:val="581.982421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line="240" w:lineRule="auto"/>
              <w:ind w:lef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Total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100 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100%</w:t>
            </w:r>
            <w:r w:rsidDel="00000000" w:rsidR="00000000" w:rsidRPr="00000000">
              <w:rPr>
                <w:rtl w:val="0"/>
              </w:rPr>
            </w:r>
          </w:p>
        </w:tc>
      </w:tr>
    </w:tbl>
    <w:p w:rsidR="00000000" w:rsidDel="00000000" w:rsidP="00000000" w:rsidRDefault="00000000" w:rsidRPr="00000000" w14:paraId="00000048">
      <w:pPr>
        <w:spacing w:line="240" w:lineRule="auto"/>
        <w:ind w:right="358"/>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9">
      <w:pPr>
        <w:spacing w:line="240" w:lineRule="auto"/>
        <w:ind w:right="358"/>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A">
      <w:pPr>
        <w:spacing w:line="240" w:lineRule="auto"/>
        <w:ind w:right="358"/>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B">
      <w:pPr>
        <w:spacing w:line="240" w:lineRule="auto"/>
        <w:ind w:right="35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Add a space before the second (or third, etc.) paragraph.  ……………………………………………………………… ……………………………………………………………… ……………………………………………………………… ……………………………………………………………… ……………………………………………………………… </w:t>
      </w:r>
      <w:r w:rsidDel="00000000" w:rsidR="00000000" w:rsidRPr="00000000">
        <w:rPr>
          <w:rtl w:val="0"/>
        </w:rPr>
      </w:r>
    </w:p>
    <w:p w:rsidR="00000000" w:rsidDel="00000000" w:rsidP="00000000" w:rsidRDefault="00000000" w:rsidRPr="00000000" w14:paraId="0000004C">
      <w:pPr>
        <w:spacing w:line="240" w:lineRule="auto"/>
        <w:ind w:right="35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before="254" w:line="240" w:lineRule="auto"/>
        <w:ind w:left="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3.4 How to Write Formula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4E">
      <w:pPr>
        <w:spacing w:line="240" w:lineRule="auto"/>
        <w:ind w:left="3" w:righ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F">
      <w:pPr>
        <w:spacing w:line="240" w:lineRule="auto"/>
        <w:ind w:left="3" w:right="360" w:firstLine="0"/>
        <w:jc w:val="both"/>
        <w:rPr>
          <w:rFonts w:ascii="Cambria Math" w:cs="Cambria Math" w:eastAsia="Cambria Math" w:hAnsi="Cambria Math"/>
          <w:sz w:val="13"/>
          <w:szCs w:val="13"/>
        </w:rPr>
      </w:pPr>
      <w:r w:rsidDel="00000000" w:rsidR="00000000" w:rsidRPr="00000000">
        <w:rPr>
          <w:rFonts w:ascii="Times New Roman" w:cs="Times New Roman" w:eastAsia="Times New Roman" w:hAnsi="Times New Roman"/>
          <w:sz w:val="18"/>
          <w:szCs w:val="18"/>
          <w:rtl w:val="0"/>
        </w:rPr>
        <w:t xml:space="preserve">Use the MS Word Equation (Shortcut key is Alt + =). JPEG or PNG images may also be used for writing Formula. </w:t>
      </w:r>
      <w:r w:rsidDel="00000000" w:rsidR="00000000" w:rsidRPr="00000000">
        <w:rPr>
          <w:rtl w:val="0"/>
        </w:rPr>
      </w:r>
    </w:p>
    <w:p w:rsidR="00000000" w:rsidDel="00000000" w:rsidP="00000000" w:rsidRDefault="00000000" w:rsidRPr="00000000" w14:paraId="00000050">
      <w:pPr>
        <w:spacing w:line="240" w:lineRule="auto"/>
        <w:ind w:left="3" w:right="360" w:firstLine="0"/>
        <w:jc w:val="both"/>
        <w:rPr>
          <w:rFonts w:ascii="Cambria Math" w:cs="Cambria Math" w:eastAsia="Cambria Math" w:hAnsi="Cambria Math"/>
          <w:sz w:val="13"/>
          <w:szCs w:val="13"/>
        </w:rPr>
      </w:pPr>
      <w:r w:rsidDel="00000000" w:rsidR="00000000" w:rsidRPr="00000000">
        <w:rPr>
          <w:rtl w:val="0"/>
        </w:rPr>
      </w:r>
    </w:p>
    <w:p w:rsidR="00000000" w:rsidDel="00000000" w:rsidP="00000000" w:rsidRDefault="00000000" w:rsidRPr="00000000" w14:paraId="00000051">
      <w:pPr>
        <w:spacing w:line="240" w:lineRule="auto"/>
        <w:ind w:left="3" w:right="360" w:firstLine="0"/>
        <w:jc w:val="both"/>
        <w:rPr>
          <w:rFonts w:ascii="Cambria Math" w:cs="Cambria Math" w:eastAsia="Cambria Math" w:hAnsi="Cambria Math"/>
          <w:sz w:val="13"/>
          <w:szCs w:val="13"/>
        </w:rPr>
      </w:pPr>
      <w:r w:rsidDel="00000000" w:rsidR="00000000" w:rsidRPr="00000000">
        <w:rPr>
          <w:rtl w:val="0"/>
        </w:rPr>
      </w:r>
    </w:p>
    <w:p w:rsidR="00000000" w:rsidDel="00000000" w:rsidP="00000000" w:rsidRDefault="00000000" w:rsidRPr="00000000" w14:paraId="00000052">
      <w:pPr>
        <w:spacing w:line="360" w:lineRule="auto"/>
        <w:rPr>
          <w:highlight w:val="white"/>
        </w:rPr>
      </w:pPr>
      <m:oMath>
        <m:bar>
          <m:barPr>
            <m:pos/>
            <m:ctrlPr>
              <w:rPr>
                <w:highlight w:val="white"/>
              </w:rPr>
            </m:ctrlPr>
          </m:barPr>
          <m:e>
            <m:r>
              <w:rPr>
                <w:highlight w:val="white"/>
              </w:rPr>
              <m:t xml:space="preserve">x</m:t>
            </m:r>
          </m:e>
        </m:bar>
        <m:r>
          <w:rPr>
            <w:highlight w:val="white"/>
          </w:rPr>
          <m:t xml:space="preserve"> =</m:t>
        </m:r>
        <m:f>
          <m:fPr>
            <m:ctrlPr>
              <w:rPr>
                <w:highlight w:val="white"/>
              </w:rPr>
            </m:ctrlPr>
          </m:fPr>
          <m:num>
            <m:r>
              <w:rPr>
                <w:highlight w:val="white"/>
              </w:rPr>
              <m:t xml:space="preserve">1</m:t>
            </m:r>
          </m:num>
          <m:den>
            <m:r>
              <w:rPr>
                <w:highlight w:val="white"/>
              </w:rPr>
              <m:t xml:space="preserve">N</m:t>
            </m:r>
          </m:den>
        </m:f>
        <m:r>
          <w:rPr>
            <w:highlight w:val="white"/>
          </w:rPr>
          <m:t xml:space="preserve"> </m:t>
        </m:r>
        <m:nary>
          <m:naryPr>
            <m:chr m:val="∑"/>
            <m:ctrlPr>
              <w:rPr>
                <w:highlight w:val="white"/>
              </w:rPr>
            </m:ctrlPr>
          </m:naryPr>
          <m:sub>
            <m:r>
              <w:rPr>
                <w:highlight w:val="white"/>
              </w:rPr>
              <m:t xml:space="preserve">x=2</m:t>
            </m:r>
          </m:sub>
          <m:sup>
            <m:r>
              <w:rPr>
                <w:highlight w:val="white"/>
              </w:rPr>
              <m:t xml:space="preserve">3</m:t>
            </m:r>
          </m:sup>
        </m:nary>
        <m:r>
          <w:rPr>
            <w:highlight w:val="white"/>
          </w:rPr>
          <m:t xml:space="preserve">Xi</m:t>
        </m:r>
      </m:oMath>
      <w:r w:rsidDel="00000000" w:rsidR="00000000" w:rsidRPr="00000000">
        <w:rPr>
          <w:rtl w:val="0"/>
        </w:rPr>
      </w:r>
    </w:p>
    <w:p w:rsidR="00000000" w:rsidDel="00000000" w:rsidP="00000000" w:rsidRDefault="00000000" w:rsidRPr="00000000" w14:paraId="00000053">
      <w:pPr>
        <w:spacing w:before="353" w:line="240" w:lineRule="auto"/>
        <w:ind w:left="-14" w:right="358"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 a space before the second (or third, etc.) paragraph.  ……………………………………………………………… ……………………………………………………………… </w:t>
      </w:r>
    </w:p>
    <w:p w:rsidR="00000000" w:rsidDel="00000000" w:rsidP="00000000" w:rsidRDefault="00000000" w:rsidRPr="00000000" w14:paraId="00000054">
      <w:pPr>
        <w:spacing w:before="254"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4 CONCLUSION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55">
      <w:pPr>
        <w:spacing w:line="240" w:lineRule="auto"/>
        <w:ind w:left="2" w:right="356" w:hanging="5"/>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6">
      <w:pPr>
        <w:spacing w:line="240" w:lineRule="auto"/>
        <w:ind w:left="2" w:right="356" w:hanging="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For references and citations, use the ACM format. Font size for references is 7. ………………………………………  ……………………………………………………………… ……………………………………………………………… ……………………………………………………………… ……………………………………………………………… ……………………………………………….…………...… ……………………………………………………………… ……………………………………………………………… ……………………………………………….…………...… ……………………………………………………………… ……………………………………………….…………...… ……………………………………………………………… ……………………………………………………………… ……………………………………………….…………...… ……………………………………………………………… ……………………………………………….…………...… </w:t>
      </w:r>
      <w:r w:rsidDel="00000000" w:rsidR="00000000" w:rsidRPr="00000000">
        <w:rPr>
          <w:rtl w:val="0"/>
        </w:rPr>
      </w:r>
    </w:p>
    <w:p w:rsidR="00000000" w:rsidDel="00000000" w:rsidP="00000000" w:rsidRDefault="00000000" w:rsidRPr="00000000" w14:paraId="00000057">
      <w:pPr>
        <w:spacing w:line="240" w:lineRule="auto"/>
        <w:ind w:right="78"/>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 ……………………………………………………………… ………………………………….. ……………………………………………………………… ……………………………………………………………… ……………………………………………………………… ……………………………………………………………… ……………………………………………….…………...… </w:t>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color w:val="0563c1"/>
          <w:sz w:val="24"/>
          <w:szCs w:val="24"/>
        </w:rPr>
      </w:pPr>
      <w:r w:rsidDel="00000000" w:rsidR="00000000" w:rsidRPr="00000000">
        <w:rPr>
          <w:rFonts w:ascii="Times New Roman" w:cs="Times New Roman" w:eastAsia="Times New Roman" w:hAnsi="Times New Roman"/>
          <w:b w:val="1"/>
          <w:rtl w:val="0"/>
        </w:rPr>
        <w:t xml:space="preserve">ACKNOWLEDGMENTS</w:t>
      </w:r>
      <w:r w:rsidDel="00000000" w:rsidR="00000000" w:rsidRPr="00000000">
        <w:rPr>
          <w:rFonts w:ascii="Times New Roman" w:cs="Times New Roman" w:eastAsia="Times New Roman" w:hAnsi="Times New Roman"/>
          <w:b w:val="1"/>
          <w:color w:val="0563c1"/>
          <w:rtl w:val="0"/>
        </w:rPr>
        <w:t xml:space="preserve"> </w:t>
      </w:r>
      <w:r w:rsidDel="00000000" w:rsidR="00000000" w:rsidRPr="00000000">
        <w:rPr>
          <w:rtl w:val="0"/>
        </w:rPr>
      </w:r>
    </w:p>
    <w:p w:rsidR="00000000" w:rsidDel="00000000" w:rsidP="00000000" w:rsidRDefault="00000000" w:rsidRPr="00000000" w14:paraId="0000005A">
      <w:pPr>
        <w:spacing w:before="2" w:line="240" w:lineRule="auto"/>
        <w:ind w:right="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This section is optional. Authors may acknowledge here the funding organizations that provided the research grant or consultants as necessary. …………………………………..  ……………………………………………………………  </w:t>
      </w:r>
      <w:r w:rsidDel="00000000" w:rsidR="00000000" w:rsidRPr="00000000">
        <w:rPr>
          <w:rtl w:val="0"/>
        </w:rPr>
      </w:r>
    </w:p>
    <w:p w:rsidR="00000000" w:rsidDel="00000000" w:rsidP="00000000" w:rsidRDefault="00000000" w:rsidRPr="00000000" w14:paraId="0000005B">
      <w:pPr>
        <w:spacing w:before="7" w:line="240" w:lineRule="auto"/>
        <w:ind w:right="7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 ……………………………………………………………… ……………………………………………………………… ……………………………………………….…………...… ……………………………………………………………… …………………………………………………………….. </w:t>
      </w:r>
      <w:r w:rsidDel="00000000" w:rsidR="00000000" w:rsidRPr="00000000">
        <w:rPr>
          <w:rtl w:val="0"/>
        </w:rPr>
      </w:r>
    </w:p>
    <w:p w:rsidR="00000000" w:rsidDel="00000000" w:rsidP="00000000" w:rsidRDefault="00000000" w:rsidRPr="00000000" w14:paraId="0000005C">
      <w:pPr>
        <w:spacing w:before="4" w:line="240" w:lineRule="auto"/>
        <w:ind w:right="169"/>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5D">
      <w:pPr>
        <w:spacing w:before="247" w:line="240" w:lineRule="auto"/>
        <w:ind w:right="169"/>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14"/>
          <w:szCs w:val="14"/>
          <w:rtl w:val="0"/>
        </w:rPr>
        <w:t xml:space="preserve">(Use ACM Reference Format - Font Size: 7) </w:t>
      </w:r>
    </w:p>
    <w:p w:rsidR="00000000" w:rsidDel="00000000" w:rsidP="00000000" w:rsidRDefault="00000000" w:rsidRPr="00000000" w14:paraId="0000005E">
      <w:pPr>
        <w:spacing w:line="240" w:lineRule="auto"/>
        <w:ind w:left="448" w:right="169" w:hanging="335"/>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 David Kosiur. 2001. Understanding Policy-Based Networking (2</w:t>
      </w:r>
      <w:r w:rsidDel="00000000" w:rsidR="00000000" w:rsidRPr="00000000">
        <w:rPr>
          <w:rFonts w:ascii="Times New Roman" w:cs="Times New Roman" w:eastAsia="Times New Roman" w:hAnsi="Times New Roman"/>
          <w:sz w:val="14"/>
          <w:szCs w:val="14"/>
          <w:vertAlign w:val="superscript"/>
          <w:rtl w:val="0"/>
        </w:rPr>
        <w:t xml:space="preserve">nd</w:t>
      </w:r>
      <w:r w:rsidDel="00000000" w:rsidR="00000000" w:rsidRPr="00000000">
        <w:rPr>
          <w:rFonts w:ascii="Times New Roman" w:cs="Times New Roman" w:eastAsia="Times New Roman" w:hAnsi="Times New Roman"/>
          <w:sz w:val="14"/>
          <w:szCs w:val="14"/>
          <w:rtl w:val="0"/>
        </w:rPr>
        <w:t xml:space="preserve">. ed.). Wiley, New York, NY.</w:t>
      </w:r>
    </w:p>
    <w:p w:rsidR="00000000" w:rsidDel="00000000" w:rsidP="00000000" w:rsidRDefault="00000000" w:rsidRPr="00000000" w14:paraId="0000005F">
      <w:pPr>
        <w:spacing w:line="240" w:lineRule="auto"/>
        <w:ind w:left="448" w:right="169" w:hanging="3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[2] Kenneth L. Clarkson. 1985. </w:t>
      </w:r>
      <w:r w:rsidDel="00000000" w:rsidR="00000000" w:rsidRPr="00000000">
        <w:rPr>
          <w:rFonts w:ascii="Times New Roman" w:cs="Times New Roman" w:eastAsia="Times New Roman" w:hAnsi="Times New Roman"/>
          <w:i w:val="1"/>
          <w:sz w:val="14"/>
          <w:szCs w:val="14"/>
          <w:rtl w:val="0"/>
        </w:rPr>
        <w:t xml:space="preserve">Algorithms for Closest-Point Problems  (Computational Geometry)</w:t>
      </w:r>
      <w:r w:rsidDel="00000000" w:rsidR="00000000" w:rsidRPr="00000000">
        <w:rPr>
          <w:rFonts w:ascii="Times New Roman" w:cs="Times New Roman" w:eastAsia="Times New Roman" w:hAnsi="Times New Roman"/>
          <w:sz w:val="14"/>
          <w:szCs w:val="14"/>
          <w:rtl w:val="0"/>
        </w:rPr>
        <w:t xml:space="preserve">. Ph.D. Dissertation. Stanford  University, Palo Alto, CA. UMI Order Number: AAT 8506171. </w:t>
      </w:r>
      <w:r w:rsidDel="00000000" w:rsidR="00000000" w:rsidRPr="00000000">
        <w:rPr>
          <w:rtl w:val="0"/>
        </w:rPr>
      </w:r>
    </w:p>
    <w:p w:rsidR="00000000" w:rsidDel="00000000" w:rsidP="00000000" w:rsidRDefault="00000000" w:rsidRPr="00000000" w14:paraId="00000060">
      <w:pPr>
        <w:spacing w:before="4" w:line="240" w:lineRule="auto"/>
        <w:ind w:left="448" w:right="170" w:hanging="33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[3] David A. Anisi. 2003. </w:t>
      </w:r>
      <w:r w:rsidDel="00000000" w:rsidR="00000000" w:rsidRPr="00000000">
        <w:rPr>
          <w:rFonts w:ascii="Times New Roman" w:cs="Times New Roman" w:eastAsia="Times New Roman" w:hAnsi="Times New Roman"/>
          <w:i w:val="1"/>
          <w:sz w:val="14"/>
          <w:szCs w:val="14"/>
          <w:rtl w:val="0"/>
        </w:rPr>
        <w:t xml:space="preserve">Optimal Motion Control of a Ground  Vehicle</w:t>
      </w:r>
      <w:r w:rsidDel="00000000" w:rsidR="00000000" w:rsidRPr="00000000">
        <w:rPr>
          <w:rFonts w:ascii="Times New Roman" w:cs="Times New Roman" w:eastAsia="Times New Roman" w:hAnsi="Times New Roman"/>
          <w:sz w:val="14"/>
          <w:szCs w:val="14"/>
          <w:rtl w:val="0"/>
        </w:rPr>
        <w:t xml:space="preserve">. Master’s thesis. Royal Institute of Technology (KTH),  Stockholm, Sweden. </w:t>
      </w:r>
      <w:r w:rsidDel="00000000" w:rsidR="00000000" w:rsidRPr="00000000">
        <w:rPr>
          <w:rtl w:val="0"/>
        </w:rPr>
      </w:r>
    </w:p>
    <w:p w:rsidR="00000000" w:rsidDel="00000000" w:rsidP="00000000" w:rsidRDefault="00000000" w:rsidRPr="00000000" w14:paraId="00000061">
      <w:pPr>
        <w:spacing w:before="3" w:line="240" w:lineRule="auto"/>
        <w:ind w:left="448" w:right="169" w:hanging="3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[4] Harry Thornburg. 2001. Introduction to Bayesian Statistics. (March  2001). Retrieved March 2, 2005 from  http://ccrma.stanford.edu/~jos/bayes/bayes.html </w:t>
      </w:r>
      <w:r w:rsidDel="00000000" w:rsidR="00000000" w:rsidRPr="00000000">
        <w:rPr>
          <w:rtl w:val="0"/>
        </w:rPr>
      </w:r>
    </w:p>
    <w:p w:rsidR="00000000" w:rsidDel="00000000" w:rsidP="00000000" w:rsidRDefault="00000000" w:rsidRPr="00000000" w14:paraId="00000062">
      <w:pPr>
        <w:spacing w:before="4" w:line="240" w:lineRule="auto"/>
        <w:ind w:left="448" w:right="171" w:hanging="3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[5] ACM. Association for Computing Machinery: Advancing  Computing as a Science &amp; Profession. Retrieved from  http://www.acm.org/. </w:t>
      </w:r>
      <w:r w:rsidDel="00000000" w:rsidR="00000000" w:rsidRPr="00000000">
        <w:rPr>
          <w:rtl w:val="0"/>
        </w:rPr>
      </w:r>
    </w:p>
    <w:p w:rsidR="00000000" w:rsidDel="00000000" w:rsidP="00000000" w:rsidRDefault="00000000" w:rsidRPr="00000000" w14:paraId="00000063">
      <w:pPr>
        <w:spacing w:line="240" w:lineRule="auto"/>
        <w:ind w:right="35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line="240" w:lineRule="auto"/>
        <w:ind w:right="354"/>
        <w:jc w:val="both"/>
        <w:rPr>
          <w:rFonts w:ascii="Times New Roman" w:cs="Times New Roman" w:eastAsia="Times New Roman" w:hAnsi="Times New Roman"/>
          <w:sz w:val="18"/>
          <w:szCs w:val="18"/>
        </w:rPr>
        <w:sectPr>
          <w:headerReference r:id="rId19" w:type="default"/>
          <w:footerReference r:id="rId20" w:type="default"/>
          <w:footerReference r:id="rId21" w:type="even"/>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18"/>
          <w:szCs w:val="18"/>
          <w:rtl w:val="0"/>
        </w:rPr>
        <w:t xml:space="preserve">©2021 by the authors. This article is an open access article distributed under the terms and conditions of the Creative Commons Attribution (CC-BY-NC-ND) license (http://creativecommons.org/licenses/by/4.0)</w:t>
      </w:r>
    </w:p>
    <w:p w:rsidR="00000000" w:rsidDel="00000000" w:rsidP="00000000" w:rsidRDefault="00000000" w:rsidRPr="00000000" w14:paraId="00000065">
      <w:pPr>
        <w:spacing w:line="240" w:lineRule="auto"/>
        <w:jc w:val="both"/>
        <w:rPr>
          <w:rFonts w:ascii="Times New Roman" w:cs="Times New Roman" w:eastAsia="Times New Roman" w:hAnsi="Times New Roman"/>
          <w:b w:val="1"/>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line="240" w:lineRule="auto"/>
        <w:jc w:val="both"/>
        <w:rPr>
          <w:rFonts w:ascii="Times New Roman" w:cs="Times New Roman" w:eastAsia="Times New Roman" w:hAnsi="Times New Roman"/>
          <w:sz w:val="32"/>
          <w:szCs w:val="32"/>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Mat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Fonts w:ascii="Times New Roman" w:cs="Times New Roman" w:eastAsia="Times New Roman" w:hAnsi="Times New Roman"/>
        <w:sz w:val="18"/>
        <w:szCs w:val="18"/>
        <w:rtl w:val="0"/>
      </w:rPr>
      <w:t xml:space="preserve">©2021 by the authors. This article is an open access article distributed under the terms and conditions of the Creative Commons Attribution (CC-BY-NC-ND) license (http://creativecommons.org/licenses/by/4.0/)</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20302</wp:posOffset>
          </wp:positionV>
          <wp:extent cx="1107402" cy="379991"/>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07402" cy="379991"/>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spacing w:line="240" w:lineRule="auto"/>
      <w:jc w:val="both"/>
      <w:rPr>
        <w:rFonts w:ascii="Times New Roman" w:cs="Times New Roman" w:eastAsia="Times New Roman" w:hAnsi="Times New Roman"/>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1290638" cy="454113"/>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90638" cy="454113"/>
                  </a:xfrm>
                  <a:prstGeom prst="rect"/>
                  <a:ln/>
                </pic:spPr>
              </pic:pic>
            </a:graphicData>
          </a:graphic>
        </wp:anchor>
      </w:drawing>
    </w:r>
  </w:p>
  <w:p w:rsidR="00000000" w:rsidDel="00000000" w:rsidP="00000000" w:rsidRDefault="00000000" w:rsidRPr="00000000" w14:paraId="0000006E">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(Year) (First Name Last Name). Published by ….. This is an open access article distributed under the terms of the Creative Commons Attribution License (CC BY4.0), which permits unrestricted use, distribution, and reproduction in any medium, provided the original author and source are credite</w:t>
    </w:r>
  </w:p>
  <w:p w:rsidR="00000000" w:rsidDel="00000000" w:rsidP="00000000" w:rsidRDefault="00000000" w:rsidRPr="00000000" w14:paraId="0000006F">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Fonts w:ascii="Times New Roman" w:cs="Times New Roman" w:eastAsia="Times New Roman" w:hAnsi="Times New Roman"/>
        <w:sz w:val="18"/>
        <w:szCs w:val="18"/>
        <w:rtl w:val="0"/>
      </w:rPr>
      <w:t xml:space="preserve">©2021 by the authors. This article is an open access article distributed under the terms and conditions of the Creative Commons Attribution (CC-BY-NC-ND) license (http://creativecommons.org/licenses/by/4.0/)</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20302</wp:posOffset>
          </wp:positionV>
          <wp:extent cx="1107402" cy="379991"/>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07402" cy="379991"/>
                  </a:xfrm>
                  <a:prstGeom prst="rect"/>
                  <a:ln/>
                </pic:spPr>
              </pic:pic>
            </a:graphicData>
          </a:graphic>
        </wp:anchor>
      </w:drawing>
    </w:r>
  </w:p>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6257925</wp:posOffset>
              </wp:positionH>
              <wp:positionV relativeFrom="paragraph">
                <wp:posOffset>-328612</wp:posOffset>
              </wp:positionV>
              <wp:extent cx="685800" cy="8339138"/>
              <wp:effectExtent b="0" l="0" r="0" t="0"/>
              <wp:wrapNone/>
              <wp:docPr id="1" name=""/>
              <a:graphic>
                <a:graphicData uri="http://schemas.microsoft.com/office/word/2010/wordprocessingShape">
                  <wps:wsp>
                    <wps:cNvSpPr/>
                    <wps:cNvPr id="2" name="Shape 2"/>
                    <wps:spPr>
                      <a:xfrm flipH="1" rot="10800000">
                        <a:off x="2979875" y="-167200"/>
                        <a:ext cx="619600" cy="4602600"/>
                      </a:xfrm>
                      <a:prstGeom prst="flowChartManualInput">
                        <a:avLst/>
                      </a:prstGeom>
                      <a:solidFill>
                        <a:srgbClr val="1155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6257925</wp:posOffset>
              </wp:positionH>
              <wp:positionV relativeFrom="paragraph">
                <wp:posOffset>-328612</wp:posOffset>
              </wp:positionV>
              <wp:extent cx="685800" cy="8339138"/>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85800" cy="8339138"/>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6267450</wp:posOffset>
          </wp:positionH>
          <wp:positionV relativeFrom="paragraph">
            <wp:posOffset>7536777</wp:posOffset>
          </wp:positionV>
          <wp:extent cx="1700213" cy="402466"/>
          <wp:effectExtent b="0" l="0" r="0" t="0"/>
          <wp:wrapNone/>
          <wp:docPr id="7"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rot="16200000">
                    <a:off x="0" y="0"/>
                    <a:ext cx="1700213" cy="402466"/>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6267450</wp:posOffset>
              </wp:positionH>
              <wp:positionV relativeFrom="paragraph">
                <wp:posOffset>-342899</wp:posOffset>
              </wp:positionV>
              <wp:extent cx="666750" cy="6956093"/>
              <wp:effectExtent b="0" l="0" r="0" t="0"/>
              <wp:wrapNone/>
              <wp:docPr id="3" name=""/>
              <a:graphic>
                <a:graphicData uri="http://schemas.microsoft.com/office/word/2010/wordprocessingShape">
                  <wps:wsp>
                    <wps:cNvSpPr txBox="1"/>
                    <wps:cNvPr id="4" name="Shape 4"/>
                    <wps:spPr>
                      <a:xfrm rot="-5400000">
                        <a:off x="5538225" y="2527525"/>
                        <a:ext cx="4372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Innovatus</w:t>
                          </w:r>
                          <w:r w:rsidDel="00000000" w:rsidR="00000000" w:rsidRPr="00000000">
                            <w:rPr>
                              <w:rFonts w:ascii="Arial" w:cs="Arial" w:eastAsia="Arial" w:hAnsi="Arial"/>
                              <w:b w:val="0"/>
                              <w:i w:val="0"/>
                              <w:smallCaps w:val="0"/>
                              <w:strike w:val="0"/>
                              <w:color w:val="ffffff"/>
                              <w:sz w:val="24"/>
                              <w:vertAlign w:val="baseline"/>
                            </w:rPr>
                            <w:t xml:space="preserve">: Special issue on Digital Transformation</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6267450</wp:posOffset>
              </wp:positionH>
              <wp:positionV relativeFrom="paragraph">
                <wp:posOffset>-342899</wp:posOffset>
              </wp:positionV>
              <wp:extent cx="666750" cy="6956093"/>
              <wp:effectExtent b="0" l="0" r="0" t="0"/>
              <wp:wrapNone/>
              <wp:docPr id="3"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666750" cy="6956093"/>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header" Target="header1.xml"/><Relationship Id="rId10" Type="http://schemas.openxmlformats.org/officeDocument/2006/relationships/hyperlink" Target="mailto:email@address.here" TargetMode="External"/><Relationship Id="rId21" Type="http://schemas.openxmlformats.org/officeDocument/2006/relationships/footer" Target="footer5.xm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mail@address.here" TargetMode="External"/><Relationship Id="rId15" Type="http://schemas.openxmlformats.org/officeDocument/2006/relationships/image" Target="media/image2.png"/><Relationship Id="rId14" Type="http://schemas.openxmlformats.org/officeDocument/2006/relationships/footer" Target="footer2.xml"/><Relationship Id="rId17" Type="http://schemas.openxmlformats.org/officeDocument/2006/relationships/hyperlink" Target="http://creativecommons.org/licenses/by/4.0/" TargetMode="External"/><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hyperlink" Target="mailto:email@address.here" TargetMode="External"/><Relationship Id="rId18" Type="http://schemas.openxmlformats.org/officeDocument/2006/relationships/image" Target="media/image5.png"/><Relationship Id="rId7" Type="http://schemas.openxmlformats.org/officeDocument/2006/relationships/hyperlink" Target="mailto:email@address.here" TargetMode="External"/><Relationship Id="rId8" Type="http://schemas.openxmlformats.org/officeDocument/2006/relationships/hyperlink" Target="mailto:email@address.her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7.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